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52433" w14:textId="77777777" w:rsidR="00EA12D6" w:rsidRDefault="00EA12D6" w:rsidP="00615229">
      <w:pPr>
        <w:pStyle w:val="Sinespaciado"/>
        <w:jc w:val="center"/>
      </w:pPr>
      <w:bookmarkStart w:id="0" w:name="_GoBack"/>
      <w:bookmarkEnd w:id="0"/>
      <w:r>
        <w:rPr>
          <w:noProof/>
          <w:lang w:val="es-MX" w:eastAsia="es-MX"/>
        </w:rPr>
        <w:drawing>
          <wp:inline distT="0" distB="0" distL="0" distR="0" wp14:anchorId="4F2112D5" wp14:editId="42DC475A">
            <wp:extent cx="4101997" cy="40576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5470" cy="4061086"/>
                    </a:xfrm>
                    <a:prstGeom prst="rect">
                      <a:avLst/>
                    </a:prstGeom>
                    <a:noFill/>
                  </pic:spPr>
                </pic:pic>
              </a:graphicData>
            </a:graphic>
          </wp:inline>
        </w:drawing>
      </w:r>
    </w:p>
    <w:p w14:paraId="688A79B6" w14:textId="77777777" w:rsidR="009764CD" w:rsidRPr="00EA12D6" w:rsidRDefault="009764CD" w:rsidP="00EA12D6">
      <w:pPr>
        <w:jc w:val="center"/>
        <w:rPr>
          <w:rFonts w:ascii="Arial" w:hAnsi="Arial" w:cs="Arial"/>
          <w:sz w:val="52"/>
          <w:szCs w:val="52"/>
        </w:rPr>
      </w:pPr>
    </w:p>
    <w:p w14:paraId="236C3C5F" w14:textId="77777777" w:rsidR="00EA12D6" w:rsidRPr="00AC306F" w:rsidRDefault="00EA12D6" w:rsidP="00EA12D6">
      <w:pPr>
        <w:jc w:val="center"/>
        <w:rPr>
          <w:rFonts w:ascii="Calibri" w:hAnsi="Calibri" w:cs="Calibri"/>
          <w:b/>
          <w:sz w:val="48"/>
          <w:szCs w:val="48"/>
          <w:lang w:val="es-ES"/>
        </w:rPr>
      </w:pPr>
      <w:r w:rsidRPr="00AC306F">
        <w:rPr>
          <w:rFonts w:ascii="Calibri" w:hAnsi="Calibri" w:cs="Calibri"/>
          <w:b/>
          <w:sz w:val="48"/>
          <w:szCs w:val="48"/>
          <w:lang w:val="es-ES"/>
        </w:rPr>
        <w:t xml:space="preserve">Gobierno del Estado de Zacatecas </w:t>
      </w:r>
    </w:p>
    <w:p w14:paraId="0A54C8A7" w14:textId="77777777" w:rsidR="00EA12D6" w:rsidRPr="00AC306F" w:rsidRDefault="00EA12D6" w:rsidP="00EA12D6">
      <w:pPr>
        <w:jc w:val="center"/>
        <w:rPr>
          <w:rFonts w:ascii="Calibri" w:hAnsi="Calibri" w:cs="Calibri"/>
          <w:b/>
          <w:sz w:val="48"/>
          <w:szCs w:val="48"/>
          <w:lang w:val="es-ES"/>
        </w:rPr>
      </w:pPr>
      <w:r w:rsidRPr="00AC306F">
        <w:rPr>
          <w:rFonts w:ascii="Calibri" w:hAnsi="Calibri" w:cs="Calibri"/>
          <w:b/>
          <w:sz w:val="48"/>
          <w:szCs w:val="48"/>
          <w:lang w:val="es-ES"/>
        </w:rPr>
        <w:t>Secretaría de Educación</w:t>
      </w:r>
    </w:p>
    <w:p w14:paraId="71A274B9" w14:textId="77777777" w:rsidR="00F55074" w:rsidRDefault="00F55074" w:rsidP="00EA12D6">
      <w:pPr>
        <w:jc w:val="center"/>
        <w:rPr>
          <w:lang w:val="es-ES"/>
        </w:rPr>
      </w:pPr>
    </w:p>
    <w:p w14:paraId="0064D70B" w14:textId="77777777" w:rsidR="00165C30" w:rsidRDefault="00165C30" w:rsidP="004D1F6D">
      <w:pPr>
        <w:jc w:val="center"/>
        <w:rPr>
          <w:rFonts w:ascii="Arial" w:hAnsi="Arial" w:cs="Arial"/>
          <w:sz w:val="44"/>
          <w:szCs w:val="44"/>
          <w:lang w:val="es-MX"/>
        </w:rPr>
      </w:pPr>
    </w:p>
    <w:p w14:paraId="379A81F6" w14:textId="77777777" w:rsidR="004D1F6D" w:rsidRPr="00AC306F" w:rsidRDefault="004D1F6D" w:rsidP="004D1F6D">
      <w:pPr>
        <w:jc w:val="center"/>
        <w:rPr>
          <w:rFonts w:ascii="Calibri" w:hAnsi="Calibri" w:cs="Calibri"/>
          <w:sz w:val="48"/>
          <w:szCs w:val="48"/>
          <w:lang w:val="es-MX"/>
        </w:rPr>
      </w:pPr>
    </w:p>
    <w:p w14:paraId="3D78805A" w14:textId="77777777" w:rsidR="004223A2" w:rsidRDefault="004223A2" w:rsidP="004D1F6D">
      <w:pPr>
        <w:jc w:val="center"/>
        <w:rPr>
          <w:rFonts w:ascii="Calibri" w:hAnsi="Calibri" w:cs="Calibri"/>
          <w:sz w:val="48"/>
          <w:szCs w:val="48"/>
          <w:lang w:val="es-MX"/>
        </w:rPr>
      </w:pPr>
    </w:p>
    <w:p w14:paraId="52E0D795" w14:textId="77777777" w:rsidR="004223A2" w:rsidRDefault="00527F6B" w:rsidP="004D1F6D">
      <w:pPr>
        <w:jc w:val="center"/>
        <w:rPr>
          <w:rFonts w:ascii="Calibri" w:hAnsi="Calibri" w:cs="Calibri"/>
          <w:sz w:val="48"/>
          <w:szCs w:val="48"/>
          <w:lang w:val="es-MX"/>
        </w:rPr>
      </w:pPr>
      <w:r>
        <w:rPr>
          <w:rFonts w:ascii="Calibri" w:hAnsi="Calibri" w:cs="Calibri"/>
          <w:sz w:val="48"/>
          <w:szCs w:val="48"/>
          <w:lang w:val="es-MX"/>
        </w:rPr>
        <w:t>Secretaría de Educación</w:t>
      </w:r>
    </w:p>
    <w:p w14:paraId="16BB55A2" w14:textId="77777777" w:rsidR="00527F6B" w:rsidRDefault="00527F6B" w:rsidP="004D1F6D">
      <w:pPr>
        <w:jc w:val="center"/>
        <w:rPr>
          <w:rFonts w:ascii="Calibri" w:hAnsi="Calibri" w:cs="Calibri"/>
          <w:sz w:val="48"/>
          <w:szCs w:val="48"/>
          <w:lang w:val="es-MX"/>
        </w:rPr>
      </w:pPr>
    </w:p>
    <w:p w14:paraId="2BD0EDE9" w14:textId="77777777" w:rsidR="00527F6B" w:rsidRDefault="00527F6B" w:rsidP="004D1F6D">
      <w:pPr>
        <w:jc w:val="center"/>
        <w:rPr>
          <w:rFonts w:ascii="Calibri" w:hAnsi="Calibri" w:cs="Calibri"/>
          <w:sz w:val="48"/>
          <w:szCs w:val="48"/>
          <w:lang w:val="es-MX"/>
        </w:rPr>
      </w:pPr>
    </w:p>
    <w:p w14:paraId="0943D71E" w14:textId="77777777"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Subsecretaría Administrativa</w:t>
      </w:r>
    </w:p>
    <w:p w14:paraId="0AA05AB7" w14:textId="77777777"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Dirección de Recursos Materiales</w:t>
      </w:r>
    </w:p>
    <w:p w14:paraId="44C4D687" w14:textId="77777777"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Unidad Compradora</w:t>
      </w:r>
    </w:p>
    <w:p w14:paraId="4E66CDC9" w14:textId="77777777" w:rsidR="004D1F6D" w:rsidRDefault="004D1F6D" w:rsidP="004D1F6D">
      <w:pPr>
        <w:jc w:val="center"/>
        <w:rPr>
          <w:rFonts w:ascii="Calibri" w:hAnsi="Calibri" w:cs="Calibri"/>
          <w:sz w:val="48"/>
          <w:szCs w:val="48"/>
          <w:lang w:val="es-MX"/>
        </w:rPr>
      </w:pPr>
    </w:p>
    <w:p w14:paraId="58F18291" w14:textId="77777777" w:rsidR="004223A2" w:rsidRPr="00AC306F" w:rsidRDefault="004223A2" w:rsidP="004D1F6D">
      <w:pPr>
        <w:jc w:val="center"/>
        <w:rPr>
          <w:rFonts w:ascii="Calibri" w:hAnsi="Calibri" w:cs="Calibri"/>
          <w:sz w:val="48"/>
          <w:szCs w:val="48"/>
          <w:lang w:val="es-MX"/>
        </w:rPr>
      </w:pPr>
    </w:p>
    <w:p w14:paraId="442AD9C1" w14:textId="77777777"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Procedimiento presencial</w:t>
      </w:r>
    </w:p>
    <w:p w14:paraId="3AF09C3A" w14:textId="77777777" w:rsidR="00C5535B" w:rsidRDefault="00C5535B" w:rsidP="004D1F6D">
      <w:pPr>
        <w:jc w:val="center"/>
        <w:rPr>
          <w:rFonts w:ascii="Calibri" w:hAnsi="Calibri" w:cs="Calibri"/>
          <w:sz w:val="48"/>
          <w:szCs w:val="48"/>
          <w:lang w:val="es-MX"/>
        </w:rPr>
      </w:pPr>
    </w:p>
    <w:p w14:paraId="3BA6321D" w14:textId="77777777" w:rsidR="004223A2" w:rsidRPr="00AC306F" w:rsidRDefault="004223A2" w:rsidP="004D1F6D">
      <w:pPr>
        <w:jc w:val="center"/>
        <w:rPr>
          <w:rFonts w:ascii="Calibri" w:hAnsi="Calibri" w:cs="Calibri"/>
          <w:sz w:val="48"/>
          <w:szCs w:val="48"/>
          <w:lang w:val="es-MX"/>
        </w:rPr>
      </w:pPr>
    </w:p>
    <w:p w14:paraId="71DD6297" w14:textId="77777777" w:rsidR="00C5535B" w:rsidRPr="00AC306F" w:rsidRDefault="00C5535B" w:rsidP="006A5A29">
      <w:pPr>
        <w:spacing w:line="240" w:lineRule="auto"/>
        <w:jc w:val="center"/>
        <w:rPr>
          <w:rFonts w:ascii="Calibri" w:hAnsi="Calibri" w:cs="Calibri"/>
          <w:b/>
          <w:sz w:val="48"/>
          <w:szCs w:val="48"/>
          <w:lang w:val="es-MX"/>
        </w:rPr>
      </w:pPr>
      <w:r w:rsidRPr="004223A2">
        <w:rPr>
          <w:rFonts w:ascii="Calibri" w:hAnsi="Calibri" w:cs="Calibri"/>
          <w:b/>
          <w:sz w:val="40"/>
          <w:szCs w:val="40"/>
          <w:lang w:val="es-MX"/>
        </w:rPr>
        <w:t xml:space="preserve">Bases de la Licitación </w:t>
      </w:r>
      <w:r w:rsidR="00E003FD" w:rsidRPr="004223A2">
        <w:rPr>
          <w:rFonts w:ascii="Calibri" w:hAnsi="Calibri" w:cs="Calibri"/>
          <w:b/>
          <w:sz w:val="40"/>
          <w:szCs w:val="40"/>
          <w:lang w:val="es-MX"/>
        </w:rPr>
        <w:t>Pública</w:t>
      </w:r>
      <w:r w:rsidR="007829AF" w:rsidRPr="004223A2">
        <w:rPr>
          <w:rFonts w:ascii="Calibri" w:hAnsi="Calibri" w:cs="Calibri"/>
          <w:b/>
          <w:sz w:val="40"/>
          <w:szCs w:val="40"/>
          <w:lang w:val="es-MX"/>
        </w:rPr>
        <w:t xml:space="preserve"> Estatal de carácter  Estatal No. LPE-SEZ</w:t>
      </w:r>
      <w:r w:rsidRPr="004223A2">
        <w:rPr>
          <w:rFonts w:ascii="Calibri" w:hAnsi="Calibri" w:cs="Calibri"/>
          <w:b/>
          <w:sz w:val="40"/>
          <w:szCs w:val="40"/>
          <w:lang w:val="es-MX"/>
        </w:rPr>
        <w:t>-932049954-0</w:t>
      </w:r>
      <w:r w:rsidR="00120296" w:rsidRPr="004223A2">
        <w:rPr>
          <w:rFonts w:ascii="Calibri" w:hAnsi="Calibri" w:cs="Calibri"/>
          <w:b/>
          <w:sz w:val="40"/>
          <w:szCs w:val="40"/>
          <w:lang w:val="es-MX"/>
        </w:rPr>
        <w:t>4</w:t>
      </w:r>
      <w:r w:rsidR="00855889" w:rsidRPr="004223A2">
        <w:rPr>
          <w:rFonts w:ascii="Calibri" w:hAnsi="Calibri" w:cs="Calibri"/>
          <w:b/>
          <w:sz w:val="40"/>
          <w:szCs w:val="40"/>
          <w:lang w:val="es-MX"/>
        </w:rPr>
        <w:t>-2023, relativa a la</w:t>
      </w:r>
      <w:r w:rsidRPr="004223A2">
        <w:rPr>
          <w:rFonts w:ascii="Calibri" w:hAnsi="Calibri" w:cs="Calibri"/>
          <w:b/>
          <w:sz w:val="40"/>
          <w:szCs w:val="40"/>
          <w:lang w:val="es-MX"/>
        </w:rPr>
        <w:t xml:space="preserve"> </w:t>
      </w:r>
      <w:r w:rsidR="004223A2">
        <w:rPr>
          <w:rFonts w:ascii="Calibri" w:hAnsi="Calibri" w:cs="Calibri"/>
          <w:b/>
          <w:sz w:val="40"/>
          <w:szCs w:val="40"/>
          <w:lang w:val="es-MX"/>
        </w:rPr>
        <w:t>adquisición de “M</w:t>
      </w:r>
      <w:r w:rsidR="004223A2" w:rsidRPr="004223A2">
        <w:rPr>
          <w:rFonts w:ascii="Calibri" w:hAnsi="Calibri" w:cs="Calibri"/>
          <w:b/>
          <w:sz w:val="40"/>
          <w:szCs w:val="40"/>
          <w:lang w:val="es-MX"/>
        </w:rPr>
        <w:t>aterial para rehabilitar un total de 28 centros de trabajo</w:t>
      </w:r>
      <w:r w:rsidR="004223A2">
        <w:rPr>
          <w:rFonts w:ascii="Calibri" w:hAnsi="Calibri" w:cs="Calibri"/>
          <w:b/>
          <w:sz w:val="40"/>
          <w:szCs w:val="40"/>
          <w:lang w:val="es-MX"/>
        </w:rPr>
        <w:t>,</w:t>
      </w:r>
      <w:r w:rsidR="004223A2" w:rsidRPr="004223A2">
        <w:rPr>
          <w:rFonts w:ascii="Calibri" w:hAnsi="Calibri" w:cs="Calibri"/>
          <w:b/>
          <w:sz w:val="40"/>
          <w:szCs w:val="40"/>
          <w:lang w:val="es-MX"/>
        </w:rPr>
        <w:t>” solicitados por la Dirección de Espacios Educativos</w:t>
      </w:r>
      <w:r w:rsidRPr="00AC306F">
        <w:rPr>
          <w:rFonts w:ascii="Calibri" w:hAnsi="Calibri" w:cs="Calibri"/>
          <w:b/>
          <w:sz w:val="48"/>
          <w:szCs w:val="48"/>
          <w:lang w:val="es-MX"/>
        </w:rPr>
        <w:t>.</w:t>
      </w:r>
    </w:p>
    <w:p w14:paraId="551C35D0" w14:textId="77777777" w:rsidR="00C5535B" w:rsidRPr="00753CC7" w:rsidRDefault="00D012AB" w:rsidP="00527F6B">
      <w:pPr>
        <w:jc w:val="center"/>
        <w:rPr>
          <w:rFonts w:ascii="Calibri" w:hAnsi="Calibri" w:cs="Calibri"/>
          <w:b/>
          <w:sz w:val="24"/>
          <w:szCs w:val="24"/>
          <w:lang w:val="es-MX"/>
        </w:rPr>
      </w:pPr>
      <w:r w:rsidRPr="00753CC7">
        <w:rPr>
          <w:rFonts w:ascii="Calibri" w:hAnsi="Calibri" w:cs="Calibri"/>
          <w:b/>
          <w:sz w:val="24"/>
          <w:szCs w:val="24"/>
          <w:lang w:val="es-MX"/>
        </w:rPr>
        <w:lastRenderedPageBreak/>
        <w:t>Índice</w:t>
      </w:r>
    </w:p>
    <w:tbl>
      <w:tblPr>
        <w:tblStyle w:val="Tablaconcuadrcula"/>
        <w:tblW w:w="0" w:type="auto"/>
        <w:jc w:val="center"/>
        <w:tblLook w:val="04A0" w:firstRow="1" w:lastRow="0" w:firstColumn="1" w:lastColumn="0" w:noHBand="0" w:noVBand="1"/>
      </w:tblPr>
      <w:tblGrid>
        <w:gridCol w:w="816"/>
        <w:gridCol w:w="7684"/>
        <w:gridCol w:w="894"/>
      </w:tblGrid>
      <w:tr w:rsidR="00165C30" w:rsidRPr="00753CC7" w14:paraId="7CD4FB50" w14:textId="77777777" w:rsidTr="00165C30">
        <w:trPr>
          <w:jc w:val="center"/>
        </w:trPr>
        <w:tc>
          <w:tcPr>
            <w:tcW w:w="816" w:type="dxa"/>
            <w:shd w:val="clear" w:color="auto" w:fill="A6A6A6" w:themeFill="background1" w:themeFillShade="A6"/>
            <w:vAlign w:val="center"/>
          </w:tcPr>
          <w:p w14:paraId="36494940" w14:textId="77777777" w:rsidR="00D012AB" w:rsidRPr="00753CC7" w:rsidRDefault="004223A2" w:rsidP="00165C30">
            <w:pPr>
              <w:spacing w:line="360" w:lineRule="auto"/>
              <w:jc w:val="center"/>
              <w:rPr>
                <w:rFonts w:ascii="Calibri" w:hAnsi="Calibri" w:cs="Calibri"/>
                <w:b/>
                <w:sz w:val="24"/>
                <w:szCs w:val="24"/>
                <w:lang w:val="es-MX"/>
              </w:rPr>
            </w:pPr>
            <w:r>
              <w:rPr>
                <w:rFonts w:ascii="Calibri" w:hAnsi="Calibri" w:cs="Calibri"/>
                <w:b/>
                <w:sz w:val="24"/>
                <w:szCs w:val="24"/>
                <w:lang w:val="es-MX"/>
              </w:rPr>
              <w:t>Nú</w:t>
            </w:r>
            <w:r w:rsidR="00E746C8" w:rsidRPr="00753CC7">
              <w:rPr>
                <w:rFonts w:ascii="Calibri" w:hAnsi="Calibri" w:cs="Calibri"/>
                <w:b/>
                <w:sz w:val="24"/>
                <w:szCs w:val="24"/>
                <w:lang w:val="es-MX"/>
              </w:rPr>
              <w:t>m.</w:t>
            </w:r>
          </w:p>
        </w:tc>
        <w:tc>
          <w:tcPr>
            <w:tcW w:w="7684" w:type="dxa"/>
            <w:shd w:val="clear" w:color="auto" w:fill="A6A6A6" w:themeFill="background1" w:themeFillShade="A6"/>
            <w:vAlign w:val="center"/>
          </w:tcPr>
          <w:p w14:paraId="348BEA2D" w14:textId="77777777" w:rsidR="00D012AB" w:rsidRPr="00753CC7" w:rsidRDefault="00D012AB" w:rsidP="00165C30">
            <w:pPr>
              <w:spacing w:line="360" w:lineRule="auto"/>
              <w:jc w:val="center"/>
              <w:rPr>
                <w:rFonts w:ascii="Calibri" w:hAnsi="Calibri" w:cs="Calibri"/>
                <w:b/>
                <w:sz w:val="24"/>
                <w:szCs w:val="24"/>
                <w:lang w:val="es-MX"/>
              </w:rPr>
            </w:pPr>
            <w:r w:rsidRPr="00753CC7">
              <w:rPr>
                <w:rFonts w:ascii="Calibri" w:hAnsi="Calibri" w:cs="Calibri"/>
                <w:b/>
                <w:sz w:val="24"/>
                <w:szCs w:val="24"/>
                <w:lang w:val="es-MX"/>
              </w:rPr>
              <w:t>Contenido</w:t>
            </w:r>
          </w:p>
        </w:tc>
        <w:tc>
          <w:tcPr>
            <w:tcW w:w="894" w:type="dxa"/>
            <w:shd w:val="clear" w:color="auto" w:fill="A6A6A6" w:themeFill="background1" w:themeFillShade="A6"/>
            <w:vAlign w:val="center"/>
          </w:tcPr>
          <w:p w14:paraId="76A39696" w14:textId="77777777" w:rsidR="00D012AB" w:rsidRPr="00753CC7" w:rsidRDefault="00D012AB" w:rsidP="00165C30">
            <w:pPr>
              <w:spacing w:line="360" w:lineRule="auto"/>
              <w:jc w:val="center"/>
              <w:rPr>
                <w:rFonts w:ascii="Calibri" w:hAnsi="Calibri" w:cs="Calibri"/>
                <w:b/>
                <w:sz w:val="24"/>
                <w:szCs w:val="24"/>
                <w:lang w:val="es-MX"/>
              </w:rPr>
            </w:pPr>
            <w:r w:rsidRPr="00753CC7">
              <w:rPr>
                <w:rFonts w:ascii="Calibri" w:hAnsi="Calibri" w:cs="Calibri"/>
                <w:b/>
                <w:sz w:val="24"/>
                <w:szCs w:val="24"/>
                <w:lang w:val="es-MX"/>
              </w:rPr>
              <w:t>Pagina</w:t>
            </w:r>
          </w:p>
        </w:tc>
      </w:tr>
      <w:tr w:rsidR="00165C30" w14:paraId="365F723B" w14:textId="77777777" w:rsidTr="00165C30">
        <w:trPr>
          <w:jc w:val="center"/>
        </w:trPr>
        <w:tc>
          <w:tcPr>
            <w:tcW w:w="816" w:type="dxa"/>
            <w:vAlign w:val="center"/>
          </w:tcPr>
          <w:p w14:paraId="11BA31F6"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w:t>
            </w:r>
          </w:p>
        </w:tc>
        <w:tc>
          <w:tcPr>
            <w:tcW w:w="7684" w:type="dxa"/>
            <w:vAlign w:val="center"/>
          </w:tcPr>
          <w:p w14:paraId="2F1B749F"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Presentación</w:t>
            </w:r>
          </w:p>
        </w:tc>
        <w:tc>
          <w:tcPr>
            <w:tcW w:w="894" w:type="dxa"/>
            <w:vAlign w:val="center"/>
          </w:tcPr>
          <w:p w14:paraId="4B55D1D3" w14:textId="77777777" w:rsidR="00D012AB" w:rsidRPr="00D30894" w:rsidRDefault="00D30894" w:rsidP="00AA7F39">
            <w:pPr>
              <w:spacing w:line="276" w:lineRule="auto"/>
              <w:jc w:val="center"/>
              <w:rPr>
                <w:rFonts w:cstheme="minorHAnsi"/>
                <w:lang w:val="es-MX"/>
              </w:rPr>
            </w:pPr>
            <w:r w:rsidRPr="00D30894">
              <w:rPr>
                <w:rFonts w:cstheme="minorHAnsi"/>
                <w:lang w:val="es-MX"/>
              </w:rPr>
              <w:t>5</w:t>
            </w:r>
          </w:p>
        </w:tc>
      </w:tr>
      <w:tr w:rsidR="00165C30" w14:paraId="0B9AE14C" w14:textId="77777777" w:rsidTr="00165C30">
        <w:trPr>
          <w:jc w:val="center"/>
        </w:trPr>
        <w:tc>
          <w:tcPr>
            <w:tcW w:w="816" w:type="dxa"/>
            <w:vAlign w:val="center"/>
          </w:tcPr>
          <w:p w14:paraId="06AE0E77"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II</w:t>
            </w:r>
          </w:p>
        </w:tc>
        <w:tc>
          <w:tcPr>
            <w:tcW w:w="7684" w:type="dxa"/>
            <w:vAlign w:val="center"/>
          </w:tcPr>
          <w:p w14:paraId="5E6D9437" w14:textId="77777777" w:rsidR="00A14406" w:rsidRPr="00753CC7" w:rsidRDefault="00D012AB" w:rsidP="00AA7F39">
            <w:pPr>
              <w:spacing w:line="276" w:lineRule="auto"/>
              <w:rPr>
                <w:rFonts w:ascii="Calibri" w:hAnsi="Calibri" w:cs="Calibri"/>
                <w:lang w:val="es-MX"/>
              </w:rPr>
            </w:pPr>
            <w:r w:rsidRPr="00753CC7">
              <w:rPr>
                <w:rFonts w:ascii="Calibri" w:hAnsi="Calibri" w:cs="Calibri"/>
                <w:lang w:val="es-MX"/>
              </w:rPr>
              <w:t>Bases</w:t>
            </w:r>
          </w:p>
        </w:tc>
        <w:tc>
          <w:tcPr>
            <w:tcW w:w="894" w:type="dxa"/>
            <w:vAlign w:val="center"/>
          </w:tcPr>
          <w:p w14:paraId="2CDBE988" w14:textId="77777777" w:rsidR="00D012AB" w:rsidRPr="00D30894" w:rsidRDefault="00D30894" w:rsidP="00AA7F39">
            <w:pPr>
              <w:spacing w:line="276" w:lineRule="auto"/>
              <w:jc w:val="center"/>
              <w:rPr>
                <w:rFonts w:cstheme="minorHAnsi"/>
                <w:lang w:val="es-MX"/>
              </w:rPr>
            </w:pPr>
            <w:r w:rsidRPr="00D30894">
              <w:rPr>
                <w:rFonts w:cstheme="minorHAnsi"/>
                <w:lang w:val="es-MX"/>
              </w:rPr>
              <w:t>5</w:t>
            </w:r>
          </w:p>
        </w:tc>
      </w:tr>
      <w:tr w:rsidR="00165C30" w14:paraId="562A824C" w14:textId="77777777" w:rsidTr="00165C30">
        <w:trPr>
          <w:jc w:val="center"/>
        </w:trPr>
        <w:tc>
          <w:tcPr>
            <w:tcW w:w="816" w:type="dxa"/>
            <w:vAlign w:val="center"/>
          </w:tcPr>
          <w:p w14:paraId="4FC1E0BF"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III</w:t>
            </w:r>
          </w:p>
        </w:tc>
        <w:tc>
          <w:tcPr>
            <w:tcW w:w="7684" w:type="dxa"/>
            <w:vAlign w:val="center"/>
          </w:tcPr>
          <w:p w14:paraId="5BD7EBCE"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Glosario de términos</w:t>
            </w:r>
          </w:p>
        </w:tc>
        <w:tc>
          <w:tcPr>
            <w:tcW w:w="894" w:type="dxa"/>
            <w:vAlign w:val="center"/>
          </w:tcPr>
          <w:p w14:paraId="057E37AC" w14:textId="77777777" w:rsidR="00D012AB" w:rsidRPr="00D30894" w:rsidRDefault="00D30894" w:rsidP="00AA7F39">
            <w:pPr>
              <w:spacing w:line="276" w:lineRule="auto"/>
              <w:jc w:val="center"/>
              <w:rPr>
                <w:rFonts w:cstheme="minorHAnsi"/>
                <w:lang w:val="es-MX"/>
              </w:rPr>
            </w:pPr>
            <w:r w:rsidRPr="00D30894">
              <w:rPr>
                <w:rFonts w:cstheme="minorHAnsi"/>
                <w:lang w:val="es-MX"/>
              </w:rPr>
              <w:t>6</w:t>
            </w:r>
          </w:p>
        </w:tc>
      </w:tr>
      <w:tr w:rsidR="00165C30" w:rsidRPr="00E864EA" w14:paraId="53A28537" w14:textId="77777777" w:rsidTr="00165C30">
        <w:trPr>
          <w:jc w:val="center"/>
        </w:trPr>
        <w:tc>
          <w:tcPr>
            <w:tcW w:w="816" w:type="dxa"/>
            <w:vAlign w:val="center"/>
          </w:tcPr>
          <w:p w14:paraId="37D57C05"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IV</w:t>
            </w:r>
          </w:p>
        </w:tc>
        <w:tc>
          <w:tcPr>
            <w:tcW w:w="7684" w:type="dxa"/>
            <w:vAlign w:val="center"/>
          </w:tcPr>
          <w:p w14:paraId="1403A090"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Cuadro de control de información de procedimiento</w:t>
            </w:r>
          </w:p>
        </w:tc>
        <w:tc>
          <w:tcPr>
            <w:tcW w:w="894" w:type="dxa"/>
            <w:vAlign w:val="center"/>
          </w:tcPr>
          <w:p w14:paraId="6A33787F" w14:textId="77777777" w:rsidR="00D012AB" w:rsidRPr="00D30894" w:rsidRDefault="00D30894" w:rsidP="00AA7F39">
            <w:pPr>
              <w:spacing w:line="276" w:lineRule="auto"/>
              <w:jc w:val="center"/>
              <w:rPr>
                <w:rFonts w:cstheme="minorHAnsi"/>
                <w:lang w:val="es-MX"/>
              </w:rPr>
            </w:pPr>
            <w:r w:rsidRPr="00D30894">
              <w:rPr>
                <w:rFonts w:cstheme="minorHAnsi"/>
                <w:lang w:val="es-MX"/>
              </w:rPr>
              <w:t>9</w:t>
            </w:r>
          </w:p>
        </w:tc>
      </w:tr>
      <w:tr w:rsidR="00165C30" w:rsidRPr="00E864EA" w14:paraId="558BAB4C" w14:textId="77777777" w:rsidTr="00165C30">
        <w:trPr>
          <w:jc w:val="center"/>
        </w:trPr>
        <w:tc>
          <w:tcPr>
            <w:tcW w:w="816" w:type="dxa"/>
            <w:vAlign w:val="center"/>
          </w:tcPr>
          <w:p w14:paraId="1CDD6A19"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V</w:t>
            </w:r>
          </w:p>
        </w:tc>
        <w:tc>
          <w:tcPr>
            <w:tcW w:w="7684" w:type="dxa"/>
            <w:vAlign w:val="center"/>
          </w:tcPr>
          <w:p w14:paraId="753BEFC2"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Información específica de los eventos de esta licitación</w:t>
            </w:r>
          </w:p>
        </w:tc>
        <w:tc>
          <w:tcPr>
            <w:tcW w:w="894" w:type="dxa"/>
            <w:vAlign w:val="center"/>
          </w:tcPr>
          <w:p w14:paraId="1769EBE7" w14:textId="77777777" w:rsidR="00D012AB" w:rsidRPr="00D30894" w:rsidRDefault="000643D8" w:rsidP="00AA7F39">
            <w:pPr>
              <w:spacing w:line="276" w:lineRule="auto"/>
              <w:jc w:val="center"/>
              <w:rPr>
                <w:rFonts w:cstheme="minorHAnsi"/>
                <w:lang w:val="es-MX"/>
              </w:rPr>
            </w:pPr>
            <w:r>
              <w:rPr>
                <w:rFonts w:cstheme="minorHAnsi"/>
                <w:lang w:val="es-MX"/>
              </w:rPr>
              <w:t>10</w:t>
            </w:r>
          </w:p>
        </w:tc>
      </w:tr>
      <w:tr w:rsidR="00165C30" w:rsidRPr="00E864EA" w14:paraId="1FBEBF11" w14:textId="77777777" w:rsidTr="00165C30">
        <w:trPr>
          <w:jc w:val="center"/>
        </w:trPr>
        <w:tc>
          <w:tcPr>
            <w:tcW w:w="816" w:type="dxa"/>
            <w:vAlign w:val="center"/>
          </w:tcPr>
          <w:p w14:paraId="6A376D28"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VI</w:t>
            </w:r>
          </w:p>
        </w:tc>
        <w:tc>
          <w:tcPr>
            <w:tcW w:w="7684" w:type="dxa"/>
            <w:vAlign w:val="center"/>
          </w:tcPr>
          <w:p w14:paraId="6B637C9B"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Lugar de consulta de bases</w:t>
            </w:r>
          </w:p>
        </w:tc>
        <w:tc>
          <w:tcPr>
            <w:tcW w:w="894" w:type="dxa"/>
            <w:vAlign w:val="center"/>
          </w:tcPr>
          <w:p w14:paraId="62B047C8" w14:textId="77777777" w:rsidR="00D012AB" w:rsidRPr="00D30894" w:rsidRDefault="000643D8" w:rsidP="00AA7F39">
            <w:pPr>
              <w:spacing w:line="276" w:lineRule="auto"/>
              <w:jc w:val="center"/>
              <w:rPr>
                <w:rFonts w:cstheme="minorHAnsi"/>
                <w:lang w:val="es-MX"/>
              </w:rPr>
            </w:pPr>
            <w:r>
              <w:rPr>
                <w:rFonts w:cstheme="minorHAnsi"/>
                <w:lang w:val="es-MX"/>
              </w:rPr>
              <w:t>10</w:t>
            </w:r>
          </w:p>
        </w:tc>
      </w:tr>
      <w:tr w:rsidR="00165C30" w:rsidRPr="00E864EA" w14:paraId="2D2CC1A3" w14:textId="77777777" w:rsidTr="00165C30">
        <w:trPr>
          <w:jc w:val="center"/>
        </w:trPr>
        <w:tc>
          <w:tcPr>
            <w:tcW w:w="816" w:type="dxa"/>
            <w:vAlign w:val="center"/>
          </w:tcPr>
          <w:p w14:paraId="73B4A8DE"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w:t>
            </w:r>
          </w:p>
        </w:tc>
        <w:tc>
          <w:tcPr>
            <w:tcW w:w="7684" w:type="dxa"/>
            <w:vAlign w:val="center"/>
          </w:tcPr>
          <w:p w14:paraId="74BF479A"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 xml:space="preserve">Información sobre los servicios objeto de esta licitación </w:t>
            </w:r>
          </w:p>
        </w:tc>
        <w:tc>
          <w:tcPr>
            <w:tcW w:w="894" w:type="dxa"/>
            <w:vAlign w:val="center"/>
          </w:tcPr>
          <w:p w14:paraId="692AE1FE" w14:textId="77777777" w:rsidR="00D012AB" w:rsidRPr="00D30894" w:rsidRDefault="000643D8" w:rsidP="00AA7F39">
            <w:pPr>
              <w:spacing w:line="276" w:lineRule="auto"/>
              <w:jc w:val="center"/>
              <w:rPr>
                <w:rFonts w:cstheme="minorHAnsi"/>
                <w:lang w:val="es-MX"/>
              </w:rPr>
            </w:pPr>
            <w:r>
              <w:rPr>
                <w:rFonts w:cstheme="minorHAnsi"/>
                <w:lang w:val="es-MX"/>
              </w:rPr>
              <w:t>10</w:t>
            </w:r>
          </w:p>
        </w:tc>
      </w:tr>
      <w:tr w:rsidR="00D012AB" w:rsidRPr="00E864EA" w14:paraId="4D8F3900" w14:textId="77777777" w:rsidTr="00165C30">
        <w:trPr>
          <w:jc w:val="center"/>
        </w:trPr>
        <w:tc>
          <w:tcPr>
            <w:tcW w:w="816" w:type="dxa"/>
            <w:vAlign w:val="center"/>
          </w:tcPr>
          <w:p w14:paraId="290D676D"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1.1</w:t>
            </w:r>
          </w:p>
        </w:tc>
        <w:tc>
          <w:tcPr>
            <w:tcW w:w="7684" w:type="dxa"/>
            <w:vAlign w:val="center"/>
          </w:tcPr>
          <w:p w14:paraId="024598F1"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Costo de las bases y forma de pago</w:t>
            </w:r>
          </w:p>
        </w:tc>
        <w:tc>
          <w:tcPr>
            <w:tcW w:w="894" w:type="dxa"/>
            <w:vAlign w:val="center"/>
          </w:tcPr>
          <w:p w14:paraId="43090EF2" w14:textId="77777777" w:rsidR="00D012AB" w:rsidRPr="00D30894" w:rsidRDefault="000643D8" w:rsidP="00AA7F39">
            <w:pPr>
              <w:spacing w:line="276" w:lineRule="auto"/>
              <w:jc w:val="center"/>
              <w:rPr>
                <w:rFonts w:cstheme="minorHAnsi"/>
                <w:lang w:val="es-MX"/>
              </w:rPr>
            </w:pPr>
            <w:r>
              <w:rPr>
                <w:rFonts w:cstheme="minorHAnsi"/>
                <w:lang w:val="es-MX"/>
              </w:rPr>
              <w:t>10</w:t>
            </w:r>
          </w:p>
        </w:tc>
      </w:tr>
      <w:tr w:rsidR="00D012AB" w14:paraId="452F4858" w14:textId="77777777" w:rsidTr="00165C30">
        <w:trPr>
          <w:jc w:val="center"/>
        </w:trPr>
        <w:tc>
          <w:tcPr>
            <w:tcW w:w="816" w:type="dxa"/>
            <w:vAlign w:val="center"/>
          </w:tcPr>
          <w:p w14:paraId="0A8A92BD"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1.2</w:t>
            </w:r>
          </w:p>
        </w:tc>
        <w:tc>
          <w:tcPr>
            <w:tcW w:w="7684" w:type="dxa"/>
            <w:vAlign w:val="center"/>
          </w:tcPr>
          <w:p w14:paraId="012C190E" w14:textId="77777777" w:rsidR="00D012AB" w:rsidRPr="00753CC7" w:rsidRDefault="00D012AB" w:rsidP="00AA7F39">
            <w:pPr>
              <w:spacing w:line="276" w:lineRule="auto"/>
              <w:rPr>
                <w:rFonts w:ascii="Calibri" w:hAnsi="Calibri" w:cs="Calibri"/>
                <w:lang w:val="es-MX"/>
              </w:rPr>
            </w:pPr>
            <w:r w:rsidRPr="00753CC7">
              <w:rPr>
                <w:rFonts w:ascii="Calibri" w:hAnsi="Calibri" w:cs="Calibri"/>
                <w:lang w:val="es-MX"/>
              </w:rPr>
              <w:t>Descripción, unidad y cantidad</w:t>
            </w:r>
          </w:p>
        </w:tc>
        <w:tc>
          <w:tcPr>
            <w:tcW w:w="894" w:type="dxa"/>
            <w:vAlign w:val="center"/>
          </w:tcPr>
          <w:p w14:paraId="13C9F100" w14:textId="77777777" w:rsidR="00D012AB" w:rsidRPr="00D30894" w:rsidRDefault="000643D8" w:rsidP="00AA7F39">
            <w:pPr>
              <w:spacing w:line="276" w:lineRule="auto"/>
              <w:jc w:val="center"/>
              <w:rPr>
                <w:rFonts w:cstheme="minorHAnsi"/>
                <w:lang w:val="es-MX"/>
              </w:rPr>
            </w:pPr>
            <w:r>
              <w:rPr>
                <w:rFonts w:cstheme="minorHAnsi"/>
                <w:lang w:val="es-MX"/>
              </w:rPr>
              <w:t>10</w:t>
            </w:r>
          </w:p>
        </w:tc>
      </w:tr>
      <w:tr w:rsidR="00D012AB" w14:paraId="0476AA1E" w14:textId="77777777" w:rsidTr="00165C30">
        <w:trPr>
          <w:jc w:val="center"/>
        </w:trPr>
        <w:tc>
          <w:tcPr>
            <w:tcW w:w="816" w:type="dxa"/>
            <w:vAlign w:val="center"/>
          </w:tcPr>
          <w:p w14:paraId="41F737EA" w14:textId="77777777"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1.3</w:t>
            </w:r>
          </w:p>
        </w:tc>
        <w:tc>
          <w:tcPr>
            <w:tcW w:w="7684" w:type="dxa"/>
            <w:vAlign w:val="center"/>
          </w:tcPr>
          <w:p w14:paraId="4428E95E" w14:textId="77777777" w:rsidR="00D012AB" w:rsidRPr="00753CC7" w:rsidRDefault="0099458B" w:rsidP="00AA7F39">
            <w:pPr>
              <w:spacing w:line="276" w:lineRule="auto"/>
              <w:rPr>
                <w:rFonts w:ascii="Calibri" w:hAnsi="Calibri" w:cs="Calibri"/>
                <w:lang w:val="es-MX"/>
              </w:rPr>
            </w:pPr>
            <w:r w:rsidRPr="00753CC7">
              <w:rPr>
                <w:rFonts w:ascii="Calibri" w:hAnsi="Calibri" w:cs="Calibri"/>
                <w:lang w:val="es-MX"/>
              </w:rPr>
              <w:t>Normas de calidad</w:t>
            </w:r>
          </w:p>
        </w:tc>
        <w:tc>
          <w:tcPr>
            <w:tcW w:w="894" w:type="dxa"/>
            <w:vAlign w:val="center"/>
          </w:tcPr>
          <w:p w14:paraId="708DA16C" w14:textId="37949BBB" w:rsidR="00D012AB" w:rsidRPr="00D30894" w:rsidRDefault="00903BEB" w:rsidP="00AA7F39">
            <w:pPr>
              <w:spacing w:line="276" w:lineRule="auto"/>
              <w:jc w:val="center"/>
              <w:rPr>
                <w:rFonts w:cstheme="minorHAnsi"/>
                <w:lang w:val="es-MX"/>
              </w:rPr>
            </w:pPr>
            <w:r>
              <w:rPr>
                <w:rFonts w:cstheme="minorHAnsi"/>
                <w:lang w:val="es-MX"/>
              </w:rPr>
              <w:t>11</w:t>
            </w:r>
          </w:p>
        </w:tc>
      </w:tr>
      <w:tr w:rsidR="00D012AB" w:rsidRPr="00E864EA" w14:paraId="7D1E11C5" w14:textId="77777777" w:rsidTr="00165C30">
        <w:trPr>
          <w:jc w:val="center"/>
        </w:trPr>
        <w:tc>
          <w:tcPr>
            <w:tcW w:w="816" w:type="dxa"/>
            <w:vAlign w:val="center"/>
          </w:tcPr>
          <w:p w14:paraId="5768FA5E" w14:textId="77777777"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1.4</w:t>
            </w:r>
          </w:p>
        </w:tc>
        <w:tc>
          <w:tcPr>
            <w:tcW w:w="7684" w:type="dxa"/>
            <w:vAlign w:val="center"/>
          </w:tcPr>
          <w:p w14:paraId="7159CE33" w14:textId="77777777" w:rsidR="00D012AB" w:rsidRPr="00753CC7" w:rsidRDefault="0099458B" w:rsidP="00AA7F39">
            <w:pPr>
              <w:spacing w:line="276" w:lineRule="auto"/>
              <w:rPr>
                <w:rFonts w:ascii="Calibri" w:hAnsi="Calibri" w:cs="Calibri"/>
                <w:lang w:val="es-MX"/>
              </w:rPr>
            </w:pPr>
            <w:r w:rsidRPr="00753CC7">
              <w:rPr>
                <w:rFonts w:ascii="Calibri" w:hAnsi="Calibri" w:cs="Calibri"/>
                <w:lang w:val="es-MX"/>
              </w:rPr>
              <w:t xml:space="preserve">Carta garantía de los </w:t>
            </w:r>
            <w:r w:rsidR="00873979">
              <w:rPr>
                <w:rFonts w:ascii="Calibri" w:hAnsi="Calibri" w:cs="Calibri"/>
                <w:lang w:val="es-MX"/>
              </w:rPr>
              <w:t xml:space="preserve">bienes y/o </w:t>
            </w:r>
            <w:r w:rsidRPr="00753CC7">
              <w:rPr>
                <w:rFonts w:ascii="Calibri" w:hAnsi="Calibri" w:cs="Calibri"/>
                <w:lang w:val="es-MX"/>
              </w:rPr>
              <w:t>servicios</w:t>
            </w:r>
          </w:p>
        </w:tc>
        <w:tc>
          <w:tcPr>
            <w:tcW w:w="894" w:type="dxa"/>
            <w:vAlign w:val="center"/>
          </w:tcPr>
          <w:p w14:paraId="1D486381" w14:textId="77777777" w:rsidR="00D012AB" w:rsidRPr="00D30894" w:rsidRDefault="000643D8" w:rsidP="00AA7F39">
            <w:pPr>
              <w:spacing w:line="276" w:lineRule="auto"/>
              <w:jc w:val="center"/>
              <w:rPr>
                <w:rFonts w:cstheme="minorHAnsi"/>
                <w:lang w:val="es-MX"/>
              </w:rPr>
            </w:pPr>
            <w:r>
              <w:rPr>
                <w:rFonts w:cstheme="minorHAnsi"/>
                <w:lang w:val="es-MX"/>
              </w:rPr>
              <w:t>11</w:t>
            </w:r>
          </w:p>
        </w:tc>
      </w:tr>
      <w:tr w:rsidR="00D012AB" w14:paraId="747CBA7F" w14:textId="77777777" w:rsidTr="00165C30">
        <w:trPr>
          <w:jc w:val="center"/>
        </w:trPr>
        <w:tc>
          <w:tcPr>
            <w:tcW w:w="816" w:type="dxa"/>
            <w:vAlign w:val="center"/>
          </w:tcPr>
          <w:p w14:paraId="059C9E78" w14:textId="77777777"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1.5</w:t>
            </w:r>
          </w:p>
        </w:tc>
        <w:tc>
          <w:tcPr>
            <w:tcW w:w="7684" w:type="dxa"/>
            <w:vAlign w:val="center"/>
          </w:tcPr>
          <w:p w14:paraId="64780449" w14:textId="77777777" w:rsidR="00D012AB" w:rsidRPr="00753CC7" w:rsidRDefault="00873979" w:rsidP="00AA7F39">
            <w:pPr>
              <w:spacing w:line="276" w:lineRule="auto"/>
              <w:rPr>
                <w:rFonts w:ascii="Calibri" w:hAnsi="Calibri" w:cs="Calibri"/>
                <w:lang w:val="es-MX"/>
              </w:rPr>
            </w:pPr>
            <w:r>
              <w:rPr>
                <w:rFonts w:ascii="Calibri" w:hAnsi="Calibri" w:cs="Calibri"/>
                <w:lang w:val="es-MX"/>
              </w:rPr>
              <w:t>Lugar, condiciones y plazo de entrega</w:t>
            </w:r>
          </w:p>
        </w:tc>
        <w:tc>
          <w:tcPr>
            <w:tcW w:w="894" w:type="dxa"/>
            <w:vAlign w:val="center"/>
          </w:tcPr>
          <w:p w14:paraId="6B49422D" w14:textId="77777777" w:rsidR="00D012AB" w:rsidRPr="00D30894" w:rsidRDefault="000643D8" w:rsidP="00AA7F39">
            <w:pPr>
              <w:spacing w:line="276" w:lineRule="auto"/>
              <w:jc w:val="center"/>
              <w:rPr>
                <w:rFonts w:cstheme="minorHAnsi"/>
                <w:lang w:val="es-MX"/>
              </w:rPr>
            </w:pPr>
            <w:r>
              <w:rPr>
                <w:rFonts w:cstheme="minorHAnsi"/>
                <w:lang w:val="es-MX"/>
              </w:rPr>
              <w:t>11</w:t>
            </w:r>
          </w:p>
        </w:tc>
      </w:tr>
      <w:tr w:rsidR="00D012AB" w14:paraId="16732E5F" w14:textId="77777777" w:rsidTr="00165C30">
        <w:trPr>
          <w:jc w:val="center"/>
        </w:trPr>
        <w:tc>
          <w:tcPr>
            <w:tcW w:w="816" w:type="dxa"/>
            <w:vAlign w:val="center"/>
          </w:tcPr>
          <w:p w14:paraId="700B879B" w14:textId="77777777"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1.6</w:t>
            </w:r>
          </w:p>
        </w:tc>
        <w:tc>
          <w:tcPr>
            <w:tcW w:w="7684" w:type="dxa"/>
            <w:vAlign w:val="center"/>
          </w:tcPr>
          <w:p w14:paraId="055E2DB0" w14:textId="77777777" w:rsidR="00D012AB" w:rsidRPr="00753CC7" w:rsidRDefault="00873979" w:rsidP="00AA7F39">
            <w:pPr>
              <w:spacing w:line="276" w:lineRule="auto"/>
              <w:rPr>
                <w:rFonts w:ascii="Calibri" w:hAnsi="Calibri" w:cs="Calibri"/>
                <w:lang w:val="es-MX"/>
              </w:rPr>
            </w:pPr>
            <w:r>
              <w:rPr>
                <w:rFonts w:ascii="Calibri" w:hAnsi="Calibri" w:cs="Calibri"/>
                <w:lang w:val="es-MX"/>
              </w:rPr>
              <w:t>Póliza de garantía</w:t>
            </w:r>
          </w:p>
        </w:tc>
        <w:tc>
          <w:tcPr>
            <w:tcW w:w="894" w:type="dxa"/>
            <w:vAlign w:val="center"/>
          </w:tcPr>
          <w:p w14:paraId="090B6D77" w14:textId="77777777" w:rsidR="00D012AB" w:rsidRPr="00D30894" w:rsidRDefault="000643D8" w:rsidP="00AA7F39">
            <w:pPr>
              <w:spacing w:line="276" w:lineRule="auto"/>
              <w:jc w:val="center"/>
              <w:rPr>
                <w:rFonts w:cstheme="minorHAnsi"/>
                <w:lang w:val="es-MX"/>
              </w:rPr>
            </w:pPr>
            <w:r>
              <w:rPr>
                <w:rFonts w:cstheme="minorHAnsi"/>
                <w:lang w:val="es-MX"/>
              </w:rPr>
              <w:t>11</w:t>
            </w:r>
          </w:p>
        </w:tc>
      </w:tr>
      <w:tr w:rsidR="000643D8" w14:paraId="3030D3E7" w14:textId="77777777" w:rsidTr="00165C30">
        <w:trPr>
          <w:jc w:val="center"/>
        </w:trPr>
        <w:tc>
          <w:tcPr>
            <w:tcW w:w="816" w:type="dxa"/>
            <w:vAlign w:val="center"/>
          </w:tcPr>
          <w:p w14:paraId="5BC6B891"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1.7</w:t>
            </w:r>
          </w:p>
        </w:tc>
        <w:tc>
          <w:tcPr>
            <w:tcW w:w="7684" w:type="dxa"/>
            <w:vAlign w:val="center"/>
          </w:tcPr>
          <w:p w14:paraId="71A38C82" w14:textId="77777777" w:rsidR="000643D8" w:rsidRPr="00753CC7" w:rsidRDefault="000643D8" w:rsidP="000643D8">
            <w:pPr>
              <w:spacing w:line="276" w:lineRule="auto"/>
              <w:rPr>
                <w:rFonts w:ascii="Calibri" w:hAnsi="Calibri" w:cs="Calibri"/>
                <w:lang w:val="es-MX"/>
              </w:rPr>
            </w:pPr>
            <w:r>
              <w:rPr>
                <w:rFonts w:ascii="Calibri" w:hAnsi="Calibri" w:cs="Calibri"/>
                <w:lang w:val="es-MX"/>
              </w:rPr>
              <w:t>Garantía</w:t>
            </w:r>
          </w:p>
        </w:tc>
        <w:tc>
          <w:tcPr>
            <w:tcW w:w="894" w:type="dxa"/>
            <w:vAlign w:val="center"/>
          </w:tcPr>
          <w:p w14:paraId="2A523E68" w14:textId="77777777" w:rsidR="000643D8" w:rsidRPr="00D30894" w:rsidRDefault="000643D8" w:rsidP="00AA7F39">
            <w:pPr>
              <w:spacing w:line="276" w:lineRule="auto"/>
              <w:jc w:val="center"/>
              <w:rPr>
                <w:rFonts w:cstheme="minorHAnsi"/>
                <w:lang w:val="es-MX"/>
              </w:rPr>
            </w:pPr>
            <w:r>
              <w:rPr>
                <w:rFonts w:cstheme="minorHAnsi"/>
                <w:lang w:val="es-MX"/>
              </w:rPr>
              <w:t>12</w:t>
            </w:r>
          </w:p>
        </w:tc>
      </w:tr>
      <w:tr w:rsidR="000643D8" w:rsidRPr="000643D8" w14:paraId="6FC53A75" w14:textId="77777777" w:rsidTr="00165C30">
        <w:trPr>
          <w:jc w:val="center"/>
        </w:trPr>
        <w:tc>
          <w:tcPr>
            <w:tcW w:w="816" w:type="dxa"/>
            <w:vAlign w:val="center"/>
          </w:tcPr>
          <w:p w14:paraId="5C3E20A1" w14:textId="77777777" w:rsidR="000643D8" w:rsidRPr="00753CC7" w:rsidRDefault="000643D8" w:rsidP="000643D8">
            <w:pPr>
              <w:spacing w:line="276" w:lineRule="auto"/>
              <w:jc w:val="center"/>
              <w:rPr>
                <w:rFonts w:ascii="Calibri" w:hAnsi="Calibri" w:cs="Calibri"/>
                <w:lang w:val="es-MX"/>
              </w:rPr>
            </w:pPr>
            <w:r>
              <w:rPr>
                <w:rFonts w:ascii="Calibri" w:hAnsi="Calibri" w:cs="Calibri"/>
                <w:lang w:val="es-MX"/>
              </w:rPr>
              <w:t>1.8</w:t>
            </w:r>
          </w:p>
        </w:tc>
        <w:tc>
          <w:tcPr>
            <w:tcW w:w="7684" w:type="dxa"/>
            <w:vAlign w:val="center"/>
          </w:tcPr>
          <w:p w14:paraId="5676A6EA" w14:textId="77777777" w:rsidR="000643D8" w:rsidRPr="00753CC7" w:rsidRDefault="000643D8" w:rsidP="000643D8">
            <w:pPr>
              <w:spacing w:line="276" w:lineRule="auto"/>
              <w:rPr>
                <w:rFonts w:ascii="Calibri" w:hAnsi="Calibri" w:cs="Calibri"/>
                <w:lang w:val="es-MX"/>
              </w:rPr>
            </w:pPr>
            <w:r>
              <w:rPr>
                <w:rFonts w:ascii="Calibri" w:hAnsi="Calibri" w:cs="Calibri"/>
                <w:lang w:val="es-MX"/>
              </w:rPr>
              <w:t xml:space="preserve">Canje o devolución </w:t>
            </w:r>
          </w:p>
        </w:tc>
        <w:tc>
          <w:tcPr>
            <w:tcW w:w="894" w:type="dxa"/>
            <w:vAlign w:val="center"/>
          </w:tcPr>
          <w:p w14:paraId="20EE4477" w14:textId="77777777" w:rsidR="000643D8" w:rsidRDefault="000643D8" w:rsidP="00AA7F39">
            <w:pPr>
              <w:spacing w:line="276" w:lineRule="auto"/>
              <w:jc w:val="center"/>
              <w:rPr>
                <w:rFonts w:cstheme="minorHAnsi"/>
                <w:lang w:val="es-MX"/>
              </w:rPr>
            </w:pPr>
            <w:r>
              <w:rPr>
                <w:rFonts w:cstheme="minorHAnsi"/>
                <w:lang w:val="es-MX"/>
              </w:rPr>
              <w:t>12</w:t>
            </w:r>
          </w:p>
        </w:tc>
      </w:tr>
      <w:tr w:rsidR="000643D8" w:rsidRPr="00E864EA" w14:paraId="5E115444" w14:textId="77777777" w:rsidTr="00165C30">
        <w:trPr>
          <w:jc w:val="center"/>
        </w:trPr>
        <w:tc>
          <w:tcPr>
            <w:tcW w:w="816" w:type="dxa"/>
            <w:vAlign w:val="center"/>
          </w:tcPr>
          <w:p w14:paraId="7C60814D"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2</w:t>
            </w:r>
          </w:p>
        </w:tc>
        <w:tc>
          <w:tcPr>
            <w:tcW w:w="7684" w:type="dxa"/>
            <w:vAlign w:val="center"/>
          </w:tcPr>
          <w:p w14:paraId="1D4D6F45"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Requisitos para participar en esta licitación</w:t>
            </w:r>
          </w:p>
        </w:tc>
        <w:tc>
          <w:tcPr>
            <w:tcW w:w="894" w:type="dxa"/>
            <w:vAlign w:val="center"/>
          </w:tcPr>
          <w:p w14:paraId="3EB26D21" w14:textId="77777777" w:rsidR="000643D8" w:rsidRPr="00D30894" w:rsidRDefault="000643D8" w:rsidP="00AA7F39">
            <w:pPr>
              <w:spacing w:line="276" w:lineRule="auto"/>
              <w:jc w:val="center"/>
              <w:rPr>
                <w:rFonts w:cstheme="minorHAnsi"/>
                <w:lang w:val="es-MX"/>
              </w:rPr>
            </w:pPr>
            <w:r>
              <w:rPr>
                <w:rFonts w:cstheme="minorHAnsi"/>
                <w:lang w:val="es-MX"/>
              </w:rPr>
              <w:t>12</w:t>
            </w:r>
          </w:p>
        </w:tc>
      </w:tr>
      <w:tr w:rsidR="000643D8" w14:paraId="17BEFF3B" w14:textId="77777777" w:rsidTr="00165C30">
        <w:trPr>
          <w:jc w:val="center"/>
        </w:trPr>
        <w:tc>
          <w:tcPr>
            <w:tcW w:w="816" w:type="dxa"/>
            <w:vAlign w:val="center"/>
          </w:tcPr>
          <w:p w14:paraId="59DAA744"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2.1</w:t>
            </w:r>
          </w:p>
        </w:tc>
        <w:tc>
          <w:tcPr>
            <w:tcW w:w="7684" w:type="dxa"/>
            <w:vAlign w:val="center"/>
          </w:tcPr>
          <w:p w14:paraId="344FD17E" w14:textId="77777777" w:rsidR="000643D8" w:rsidRPr="00753CC7" w:rsidRDefault="000643D8" w:rsidP="00AA7F39">
            <w:pPr>
              <w:spacing w:line="276" w:lineRule="auto"/>
              <w:rPr>
                <w:rFonts w:ascii="Calibri" w:hAnsi="Calibri" w:cs="Calibri"/>
                <w:lang w:val="es-MX"/>
              </w:rPr>
            </w:pPr>
            <w:r>
              <w:rPr>
                <w:rFonts w:ascii="Calibri" w:hAnsi="Calibri" w:cs="Calibri"/>
                <w:lang w:val="es-MX"/>
              </w:rPr>
              <w:t>Muestras</w:t>
            </w:r>
          </w:p>
        </w:tc>
        <w:tc>
          <w:tcPr>
            <w:tcW w:w="894" w:type="dxa"/>
            <w:vAlign w:val="center"/>
          </w:tcPr>
          <w:p w14:paraId="752496ED" w14:textId="77777777" w:rsidR="000643D8" w:rsidRPr="00D30894" w:rsidRDefault="000643D8" w:rsidP="00AA7F39">
            <w:pPr>
              <w:spacing w:line="276" w:lineRule="auto"/>
              <w:jc w:val="center"/>
              <w:rPr>
                <w:rFonts w:cstheme="minorHAnsi"/>
                <w:lang w:val="es-MX"/>
              </w:rPr>
            </w:pPr>
            <w:r>
              <w:rPr>
                <w:rFonts w:cstheme="minorHAnsi"/>
                <w:lang w:val="es-MX"/>
              </w:rPr>
              <w:t>12</w:t>
            </w:r>
          </w:p>
        </w:tc>
      </w:tr>
      <w:tr w:rsidR="000643D8" w14:paraId="7C284CD6" w14:textId="77777777" w:rsidTr="00165C30">
        <w:trPr>
          <w:jc w:val="center"/>
        </w:trPr>
        <w:tc>
          <w:tcPr>
            <w:tcW w:w="816" w:type="dxa"/>
            <w:vAlign w:val="center"/>
          </w:tcPr>
          <w:p w14:paraId="15523B1A"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3</w:t>
            </w:r>
          </w:p>
        </w:tc>
        <w:tc>
          <w:tcPr>
            <w:tcW w:w="7684" w:type="dxa"/>
            <w:vAlign w:val="center"/>
          </w:tcPr>
          <w:p w14:paraId="0EB1FE8F" w14:textId="77777777" w:rsidR="000643D8" w:rsidRPr="00753CC7" w:rsidRDefault="000643D8" w:rsidP="000643D8">
            <w:pPr>
              <w:spacing w:line="276" w:lineRule="auto"/>
              <w:rPr>
                <w:rFonts w:ascii="Calibri" w:hAnsi="Calibri" w:cs="Calibri"/>
                <w:lang w:val="es-MX"/>
              </w:rPr>
            </w:pPr>
            <w:r w:rsidRPr="00753CC7">
              <w:rPr>
                <w:rFonts w:ascii="Calibri" w:hAnsi="Calibri" w:cs="Calibri"/>
                <w:lang w:val="es-MX"/>
              </w:rPr>
              <w:t>Propuestas</w:t>
            </w:r>
          </w:p>
        </w:tc>
        <w:tc>
          <w:tcPr>
            <w:tcW w:w="894" w:type="dxa"/>
            <w:vAlign w:val="center"/>
          </w:tcPr>
          <w:p w14:paraId="5D7F6A92" w14:textId="77777777" w:rsidR="000643D8" w:rsidRDefault="000643D8" w:rsidP="00AA7F39">
            <w:pPr>
              <w:spacing w:line="276" w:lineRule="auto"/>
              <w:jc w:val="center"/>
              <w:rPr>
                <w:rFonts w:cstheme="minorHAnsi"/>
                <w:lang w:val="es-MX"/>
              </w:rPr>
            </w:pPr>
            <w:r>
              <w:rPr>
                <w:rFonts w:cstheme="minorHAnsi"/>
                <w:lang w:val="es-MX"/>
              </w:rPr>
              <w:t>13</w:t>
            </w:r>
          </w:p>
        </w:tc>
      </w:tr>
      <w:tr w:rsidR="000643D8" w:rsidRPr="00E864EA" w14:paraId="446624E0" w14:textId="77777777" w:rsidTr="00165C30">
        <w:trPr>
          <w:jc w:val="center"/>
        </w:trPr>
        <w:tc>
          <w:tcPr>
            <w:tcW w:w="816" w:type="dxa"/>
            <w:vAlign w:val="center"/>
          </w:tcPr>
          <w:p w14:paraId="311899DD"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3.1</w:t>
            </w:r>
          </w:p>
        </w:tc>
        <w:tc>
          <w:tcPr>
            <w:tcW w:w="7684" w:type="dxa"/>
            <w:vAlign w:val="center"/>
          </w:tcPr>
          <w:p w14:paraId="17D39153"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Instrucciones para elaborar las propuestas</w:t>
            </w:r>
          </w:p>
        </w:tc>
        <w:tc>
          <w:tcPr>
            <w:tcW w:w="894" w:type="dxa"/>
            <w:vAlign w:val="center"/>
          </w:tcPr>
          <w:p w14:paraId="2A7ACF0E" w14:textId="77777777" w:rsidR="000643D8" w:rsidRPr="00D30894" w:rsidRDefault="000643D8" w:rsidP="00AA7F39">
            <w:pPr>
              <w:spacing w:line="276" w:lineRule="auto"/>
              <w:jc w:val="center"/>
              <w:rPr>
                <w:rFonts w:cstheme="minorHAnsi"/>
                <w:lang w:val="es-MX"/>
              </w:rPr>
            </w:pPr>
            <w:r>
              <w:rPr>
                <w:rFonts w:cstheme="minorHAnsi"/>
                <w:lang w:val="es-MX"/>
              </w:rPr>
              <w:t>13</w:t>
            </w:r>
          </w:p>
        </w:tc>
      </w:tr>
      <w:tr w:rsidR="000643D8" w14:paraId="204FD906" w14:textId="77777777" w:rsidTr="00165C30">
        <w:trPr>
          <w:jc w:val="center"/>
        </w:trPr>
        <w:tc>
          <w:tcPr>
            <w:tcW w:w="816" w:type="dxa"/>
            <w:vAlign w:val="center"/>
          </w:tcPr>
          <w:p w14:paraId="1DA18895"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3.2</w:t>
            </w:r>
          </w:p>
        </w:tc>
        <w:tc>
          <w:tcPr>
            <w:tcW w:w="7684" w:type="dxa"/>
            <w:vAlign w:val="center"/>
          </w:tcPr>
          <w:p w14:paraId="5901827C"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Propuesta técnica</w:t>
            </w:r>
          </w:p>
        </w:tc>
        <w:tc>
          <w:tcPr>
            <w:tcW w:w="894" w:type="dxa"/>
            <w:vAlign w:val="center"/>
          </w:tcPr>
          <w:p w14:paraId="29F7BE64" w14:textId="77777777" w:rsidR="000643D8" w:rsidRPr="00D30894" w:rsidRDefault="000643D8" w:rsidP="00AA7F39">
            <w:pPr>
              <w:spacing w:line="276" w:lineRule="auto"/>
              <w:jc w:val="center"/>
              <w:rPr>
                <w:rFonts w:cstheme="minorHAnsi"/>
                <w:lang w:val="es-MX"/>
              </w:rPr>
            </w:pPr>
            <w:r>
              <w:rPr>
                <w:rFonts w:cstheme="minorHAnsi"/>
                <w:lang w:val="es-MX"/>
              </w:rPr>
              <w:t>14</w:t>
            </w:r>
          </w:p>
        </w:tc>
      </w:tr>
      <w:tr w:rsidR="000643D8" w14:paraId="2F99054F" w14:textId="77777777" w:rsidTr="00165C30">
        <w:trPr>
          <w:jc w:val="center"/>
        </w:trPr>
        <w:tc>
          <w:tcPr>
            <w:tcW w:w="816" w:type="dxa"/>
            <w:vAlign w:val="center"/>
          </w:tcPr>
          <w:p w14:paraId="324574BA"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3.3</w:t>
            </w:r>
          </w:p>
        </w:tc>
        <w:tc>
          <w:tcPr>
            <w:tcW w:w="7684" w:type="dxa"/>
            <w:vAlign w:val="center"/>
          </w:tcPr>
          <w:p w14:paraId="2D9BCA3B"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Propuesta económica</w:t>
            </w:r>
          </w:p>
        </w:tc>
        <w:tc>
          <w:tcPr>
            <w:tcW w:w="894" w:type="dxa"/>
            <w:vAlign w:val="center"/>
          </w:tcPr>
          <w:p w14:paraId="4CA9F7EC" w14:textId="77777777" w:rsidR="000643D8" w:rsidRPr="00D30894" w:rsidRDefault="000643D8" w:rsidP="00AA7F39">
            <w:pPr>
              <w:spacing w:line="276" w:lineRule="auto"/>
              <w:jc w:val="center"/>
              <w:rPr>
                <w:rFonts w:cstheme="minorHAnsi"/>
                <w:lang w:val="es-MX"/>
              </w:rPr>
            </w:pPr>
            <w:r>
              <w:rPr>
                <w:rFonts w:cstheme="minorHAnsi"/>
                <w:lang w:val="es-MX"/>
              </w:rPr>
              <w:t>16</w:t>
            </w:r>
          </w:p>
        </w:tc>
      </w:tr>
      <w:tr w:rsidR="000643D8" w14:paraId="62BDCFF5" w14:textId="77777777" w:rsidTr="00165C30">
        <w:trPr>
          <w:jc w:val="center"/>
        </w:trPr>
        <w:tc>
          <w:tcPr>
            <w:tcW w:w="816" w:type="dxa"/>
            <w:vAlign w:val="center"/>
          </w:tcPr>
          <w:p w14:paraId="1C6D62BF"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4</w:t>
            </w:r>
          </w:p>
        </w:tc>
        <w:tc>
          <w:tcPr>
            <w:tcW w:w="7684" w:type="dxa"/>
            <w:vAlign w:val="center"/>
          </w:tcPr>
          <w:p w14:paraId="2B71F1F6"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Visita a instalaciones</w:t>
            </w:r>
          </w:p>
        </w:tc>
        <w:tc>
          <w:tcPr>
            <w:tcW w:w="894" w:type="dxa"/>
            <w:vAlign w:val="center"/>
          </w:tcPr>
          <w:p w14:paraId="4D5C232A" w14:textId="77777777" w:rsidR="000643D8" w:rsidRPr="00D30894" w:rsidRDefault="000643D8" w:rsidP="00AA7F39">
            <w:pPr>
              <w:spacing w:line="276" w:lineRule="auto"/>
              <w:jc w:val="center"/>
              <w:rPr>
                <w:rFonts w:cstheme="minorHAnsi"/>
                <w:lang w:val="es-MX"/>
              </w:rPr>
            </w:pPr>
            <w:r>
              <w:rPr>
                <w:rFonts w:cstheme="minorHAnsi"/>
                <w:lang w:val="es-MX"/>
              </w:rPr>
              <w:t>17</w:t>
            </w:r>
          </w:p>
        </w:tc>
      </w:tr>
      <w:tr w:rsidR="000643D8" w:rsidRPr="00E864EA" w14:paraId="56BAC47B" w14:textId="77777777" w:rsidTr="00165C30">
        <w:trPr>
          <w:jc w:val="center"/>
        </w:trPr>
        <w:tc>
          <w:tcPr>
            <w:tcW w:w="816" w:type="dxa"/>
            <w:vAlign w:val="center"/>
          </w:tcPr>
          <w:p w14:paraId="26DFD1B5"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5</w:t>
            </w:r>
          </w:p>
        </w:tc>
        <w:tc>
          <w:tcPr>
            <w:tcW w:w="7684" w:type="dxa"/>
            <w:vAlign w:val="center"/>
          </w:tcPr>
          <w:p w14:paraId="737CCF36"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Desarrollo de los eventos de esta licitación</w:t>
            </w:r>
          </w:p>
        </w:tc>
        <w:tc>
          <w:tcPr>
            <w:tcW w:w="894" w:type="dxa"/>
            <w:vAlign w:val="center"/>
          </w:tcPr>
          <w:p w14:paraId="16264F3E" w14:textId="77777777" w:rsidR="000643D8" w:rsidRPr="00D30894" w:rsidRDefault="000643D8" w:rsidP="00AA7F39">
            <w:pPr>
              <w:spacing w:line="276" w:lineRule="auto"/>
              <w:jc w:val="center"/>
              <w:rPr>
                <w:rFonts w:cstheme="minorHAnsi"/>
                <w:lang w:val="es-MX"/>
              </w:rPr>
            </w:pPr>
            <w:r>
              <w:rPr>
                <w:rFonts w:cstheme="minorHAnsi"/>
                <w:lang w:val="es-MX"/>
              </w:rPr>
              <w:t>17</w:t>
            </w:r>
          </w:p>
        </w:tc>
      </w:tr>
      <w:tr w:rsidR="000643D8" w:rsidRPr="00E864EA" w14:paraId="67508BA2" w14:textId="77777777" w:rsidTr="00165C30">
        <w:trPr>
          <w:jc w:val="center"/>
        </w:trPr>
        <w:tc>
          <w:tcPr>
            <w:tcW w:w="816" w:type="dxa"/>
            <w:vAlign w:val="center"/>
          </w:tcPr>
          <w:p w14:paraId="56107D0C"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5.1</w:t>
            </w:r>
          </w:p>
        </w:tc>
        <w:tc>
          <w:tcPr>
            <w:tcW w:w="7684" w:type="dxa"/>
            <w:vAlign w:val="center"/>
          </w:tcPr>
          <w:p w14:paraId="519A1172"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Junta de aclaraciones a las bases</w:t>
            </w:r>
          </w:p>
        </w:tc>
        <w:tc>
          <w:tcPr>
            <w:tcW w:w="894" w:type="dxa"/>
            <w:vAlign w:val="center"/>
          </w:tcPr>
          <w:p w14:paraId="1E9C2552" w14:textId="77777777" w:rsidR="000643D8" w:rsidRPr="00D30894" w:rsidRDefault="000643D8" w:rsidP="00AA7F39">
            <w:pPr>
              <w:spacing w:line="276" w:lineRule="auto"/>
              <w:jc w:val="center"/>
              <w:rPr>
                <w:rFonts w:cstheme="minorHAnsi"/>
                <w:lang w:val="es-MX"/>
              </w:rPr>
            </w:pPr>
            <w:r>
              <w:rPr>
                <w:rFonts w:cstheme="minorHAnsi"/>
                <w:lang w:val="es-MX"/>
              </w:rPr>
              <w:t>17</w:t>
            </w:r>
          </w:p>
        </w:tc>
      </w:tr>
      <w:tr w:rsidR="000643D8" w:rsidRPr="00E864EA" w14:paraId="462578DC" w14:textId="77777777" w:rsidTr="00165C30">
        <w:trPr>
          <w:jc w:val="center"/>
        </w:trPr>
        <w:tc>
          <w:tcPr>
            <w:tcW w:w="816" w:type="dxa"/>
            <w:vAlign w:val="center"/>
          </w:tcPr>
          <w:p w14:paraId="1809C5AF"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5.2</w:t>
            </w:r>
          </w:p>
        </w:tc>
        <w:tc>
          <w:tcPr>
            <w:tcW w:w="7684" w:type="dxa"/>
            <w:vAlign w:val="center"/>
          </w:tcPr>
          <w:p w14:paraId="49F17967"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Acto de presentación y apertura de propuestas</w:t>
            </w:r>
          </w:p>
        </w:tc>
        <w:tc>
          <w:tcPr>
            <w:tcW w:w="894" w:type="dxa"/>
            <w:vAlign w:val="center"/>
          </w:tcPr>
          <w:p w14:paraId="4FCB5269" w14:textId="77777777" w:rsidR="000643D8" w:rsidRPr="00D30894" w:rsidRDefault="000643D8" w:rsidP="00AA7F39">
            <w:pPr>
              <w:spacing w:line="276" w:lineRule="auto"/>
              <w:jc w:val="center"/>
              <w:rPr>
                <w:rFonts w:cstheme="minorHAnsi"/>
                <w:lang w:val="es-MX"/>
              </w:rPr>
            </w:pPr>
            <w:r>
              <w:rPr>
                <w:rFonts w:cstheme="minorHAnsi"/>
                <w:lang w:val="es-MX"/>
              </w:rPr>
              <w:t>18</w:t>
            </w:r>
          </w:p>
        </w:tc>
      </w:tr>
      <w:tr w:rsidR="000643D8" w14:paraId="248D5DF1" w14:textId="77777777" w:rsidTr="00165C30">
        <w:trPr>
          <w:jc w:val="center"/>
        </w:trPr>
        <w:tc>
          <w:tcPr>
            <w:tcW w:w="816" w:type="dxa"/>
            <w:vAlign w:val="center"/>
          </w:tcPr>
          <w:p w14:paraId="269A6D49"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5.3</w:t>
            </w:r>
          </w:p>
        </w:tc>
        <w:tc>
          <w:tcPr>
            <w:tcW w:w="7684" w:type="dxa"/>
            <w:vAlign w:val="center"/>
          </w:tcPr>
          <w:p w14:paraId="0D5F4970"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Acto de fallo</w:t>
            </w:r>
          </w:p>
        </w:tc>
        <w:tc>
          <w:tcPr>
            <w:tcW w:w="894" w:type="dxa"/>
            <w:vAlign w:val="center"/>
          </w:tcPr>
          <w:p w14:paraId="1B90FED8" w14:textId="77777777" w:rsidR="000643D8" w:rsidRPr="00D30894" w:rsidRDefault="000643D8" w:rsidP="00AA7F39">
            <w:pPr>
              <w:spacing w:line="276" w:lineRule="auto"/>
              <w:jc w:val="center"/>
              <w:rPr>
                <w:rFonts w:cstheme="minorHAnsi"/>
                <w:lang w:val="es-MX"/>
              </w:rPr>
            </w:pPr>
            <w:r>
              <w:rPr>
                <w:rFonts w:cstheme="minorHAnsi"/>
                <w:lang w:val="es-MX"/>
              </w:rPr>
              <w:t>18</w:t>
            </w:r>
          </w:p>
        </w:tc>
      </w:tr>
      <w:tr w:rsidR="000643D8" w:rsidRPr="00E864EA" w14:paraId="0F9EC6CB" w14:textId="77777777" w:rsidTr="00165C30">
        <w:trPr>
          <w:jc w:val="center"/>
        </w:trPr>
        <w:tc>
          <w:tcPr>
            <w:tcW w:w="816" w:type="dxa"/>
            <w:vAlign w:val="center"/>
          </w:tcPr>
          <w:p w14:paraId="5E59A63D"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5.4</w:t>
            </w:r>
          </w:p>
        </w:tc>
        <w:tc>
          <w:tcPr>
            <w:tcW w:w="7684" w:type="dxa"/>
            <w:vAlign w:val="center"/>
          </w:tcPr>
          <w:p w14:paraId="304B5B23" w14:textId="77777777" w:rsidR="000643D8" w:rsidRPr="00753CC7" w:rsidRDefault="000643D8" w:rsidP="00AA7F39">
            <w:pPr>
              <w:spacing w:line="276" w:lineRule="auto"/>
              <w:rPr>
                <w:rFonts w:ascii="Calibri" w:hAnsi="Calibri" w:cs="Calibri"/>
                <w:lang w:val="es-MX"/>
              </w:rPr>
            </w:pPr>
            <w:r>
              <w:rPr>
                <w:rFonts w:ascii="Calibri" w:hAnsi="Calibri" w:cs="Calibri"/>
                <w:lang w:val="es-MX"/>
              </w:rPr>
              <w:t>N</w:t>
            </w:r>
            <w:r w:rsidRPr="00753CC7">
              <w:rPr>
                <w:rFonts w:ascii="Calibri" w:hAnsi="Calibri" w:cs="Calibri"/>
                <w:lang w:val="es-MX"/>
              </w:rPr>
              <w:t>otificación de las actas de los eventos</w:t>
            </w:r>
          </w:p>
        </w:tc>
        <w:tc>
          <w:tcPr>
            <w:tcW w:w="894" w:type="dxa"/>
            <w:vAlign w:val="center"/>
          </w:tcPr>
          <w:p w14:paraId="55F4138C" w14:textId="77777777" w:rsidR="000643D8" w:rsidRPr="00D30894" w:rsidRDefault="000643D8" w:rsidP="00AA7F39">
            <w:pPr>
              <w:spacing w:line="276" w:lineRule="auto"/>
              <w:jc w:val="center"/>
              <w:rPr>
                <w:rFonts w:cstheme="minorHAnsi"/>
                <w:lang w:val="es-MX"/>
              </w:rPr>
            </w:pPr>
            <w:r>
              <w:rPr>
                <w:rFonts w:cstheme="minorHAnsi"/>
                <w:lang w:val="es-MX"/>
              </w:rPr>
              <w:t>18</w:t>
            </w:r>
          </w:p>
        </w:tc>
      </w:tr>
      <w:tr w:rsidR="000643D8" w:rsidRPr="00E864EA" w14:paraId="2B4D1373" w14:textId="77777777" w:rsidTr="00165C30">
        <w:trPr>
          <w:jc w:val="center"/>
        </w:trPr>
        <w:tc>
          <w:tcPr>
            <w:tcW w:w="816" w:type="dxa"/>
            <w:vAlign w:val="center"/>
          </w:tcPr>
          <w:p w14:paraId="593D008F"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6</w:t>
            </w:r>
          </w:p>
        </w:tc>
        <w:tc>
          <w:tcPr>
            <w:tcW w:w="7684" w:type="dxa"/>
            <w:vAlign w:val="center"/>
          </w:tcPr>
          <w:p w14:paraId="144B4B3D"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Criterios que se aplicaran para evaluar las propuestas</w:t>
            </w:r>
          </w:p>
        </w:tc>
        <w:tc>
          <w:tcPr>
            <w:tcW w:w="894" w:type="dxa"/>
            <w:vAlign w:val="center"/>
          </w:tcPr>
          <w:p w14:paraId="27921C1C" w14:textId="77777777" w:rsidR="000643D8" w:rsidRPr="00D30894" w:rsidRDefault="000643D8" w:rsidP="00AA7F39">
            <w:pPr>
              <w:spacing w:line="276" w:lineRule="auto"/>
              <w:jc w:val="center"/>
              <w:rPr>
                <w:rFonts w:cstheme="minorHAnsi"/>
                <w:lang w:val="es-MX"/>
              </w:rPr>
            </w:pPr>
            <w:r>
              <w:rPr>
                <w:rFonts w:cstheme="minorHAnsi"/>
                <w:lang w:val="es-MX"/>
              </w:rPr>
              <w:t>19</w:t>
            </w:r>
          </w:p>
        </w:tc>
      </w:tr>
      <w:tr w:rsidR="000643D8" w:rsidRPr="00E864EA" w14:paraId="332DB214" w14:textId="77777777" w:rsidTr="00165C30">
        <w:trPr>
          <w:jc w:val="center"/>
        </w:trPr>
        <w:tc>
          <w:tcPr>
            <w:tcW w:w="816" w:type="dxa"/>
            <w:vAlign w:val="center"/>
          </w:tcPr>
          <w:p w14:paraId="46EFDBDF"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6.1</w:t>
            </w:r>
          </w:p>
        </w:tc>
        <w:tc>
          <w:tcPr>
            <w:tcW w:w="7684" w:type="dxa"/>
            <w:vAlign w:val="center"/>
          </w:tcPr>
          <w:p w14:paraId="7AD2E395"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Evaluación de las propuestas técnicas y económicas</w:t>
            </w:r>
          </w:p>
        </w:tc>
        <w:tc>
          <w:tcPr>
            <w:tcW w:w="894" w:type="dxa"/>
            <w:vAlign w:val="center"/>
          </w:tcPr>
          <w:p w14:paraId="0771C8B6" w14:textId="77777777" w:rsidR="000643D8" w:rsidRPr="00D30894" w:rsidRDefault="000643D8" w:rsidP="00AA7F39">
            <w:pPr>
              <w:spacing w:line="276" w:lineRule="auto"/>
              <w:jc w:val="center"/>
              <w:rPr>
                <w:rFonts w:cstheme="minorHAnsi"/>
                <w:lang w:val="es-MX"/>
              </w:rPr>
            </w:pPr>
            <w:r>
              <w:rPr>
                <w:rFonts w:cstheme="minorHAnsi"/>
                <w:lang w:val="es-MX"/>
              </w:rPr>
              <w:t>19</w:t>
            </w:r>
          </w:p>
        </w:tc>
      </w:tr>
      <w:tr w:rsidR="000643D8" w:rsidRPr="00E864EA" w14:paraId="35D558D8" w14:textId="77777777" w:rsidTr="00165C30">
        <w:trPr>
          <w:jc w:val="center"/>
        </w:trPr>
        <w:tc>
          <w:tcPr>
            <w:tcW w:w="816" w:type="dxa"/>
            <w:vAlign w:val="center"/>
          </w:tcPr>
          <w:p w14:paraId="7B157970"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7</w:t>
            </w:r>
          </w:p>
        </w:tc>
        <w:tc>
          <w:tcPr>
            <w:tcW w:w="7684" w:type="dxa"/>
            <w:vAlign w:val="center"/>
          </w:tcPr>
          <w:p w14:paraId="01E0A52B"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Plazo, lugar y condiciones de entrega</w:t>
            </w:r>
          </w:p>
        </w:tc>
        <w:tc>
          <w:tcPr>
            <w:tcW w:w="894" w:type="dxa"/>
            <w:vAlign w:val="center"/>
          </w:tcPr>
          <w:p w14:paraId="222D1041" w14:textId="77777777" w:rsidR="000643D8" w:rsidRPr="00D30894" w:rsidRDefault="000643D8" w:rsidP="00AA7F39">
            <w:pPr>
              <w:spacing w:line="276" w:lineRule="auto"/>
              <w:jc w:val="center"/>
              <w:rPr>
                <w:rFonts w:cstheme="minorHAnsi"/>
                <w:lang w:val="es-MX"/>
              </w:rPr>
            </w:pPr>
            <w:r>
              <w:rPr>
                <w:rFonts w:cstheme="minorHAnsi"/>
                <w:lang w:val="es-MX"/>
              </w:rPr>
              <w:t>20</w:t>
            </w:r>
          </w:p>
        </w:tc>
      </w:tr>
      <w:tr w:rsidR="000643D8" w:rsidRPr="00D30894" w14:paraId="60AD91B2" w14:textId="77777777" w:rsidTr="00165C30">
        <w:trPr>
          <w:jc w:val="center"/>
        </w:trPr>
        <w:tc>
          <w:tcPr>
            <w:tcW w:w="816" w:type="dxa"/>
            <w:vAlign w:val="center"/>
          </w:tcPr>
          <w:p w14:paraId="54BE2F08"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7.1</w:t>
            </w:r>
          </w:p>
        </w:tc>
        <w:tc>
          <w:tcPr>
            <w:tcW w:w="7684" w:type="dxa"/>
            <w:vAlign w:val="center"/>
          </w:tcPr>
          <w:p w14:paraId="1F1F3A92"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Plazo y lugar de entrega</w:t>
            </w:r>
          </w:p>
        </w:tc>
        <w:tc>
          <w:tcPr>
            <w:tcW w:w="894" w:type="dxa"/>
            <w:vAlign w:val="center"/>
          </w:tcPr>
          <w:p w14:paraId="0C16C5C3" w14:textId="77777777" w:rsidR="000643D8" w:rsidRPr="00D30894" w:rsidRDefault="000643D8" w:rsidP="00AA7F39">
            <w:pPr>
              <w:spacing w:line="276" w:lineRule="auto"/>
              <w:jc w:val="center"/>
              <w:rPr>
                <w:rFonts w:cstheme="minorHAnsi"/>
                <w:lang w:val="es-MX"/>
              </w:rPr>
            </w:pPr>
            <w:r>
              <w:rPr>
                <w:rFonts w:cstheme="minorHAnsi"/>
                <w:lang w:val="es-MX"/>
              </w:rPr>
              <w:t>20</w:t>
            </w:r>
          </w:p>
        </w:tc>
      </w:tr>
      <w:tr w:rsidR="000643D8" w14:paraId="50EAE910" w14:textId="77777777" w:rsidTr="00165C30">
        <w:trPr>
          <w:jc w:val="center"/>
        </w:trPr>
        <w:tc>
          <w:tcPr>
            <w:tcW w:w="816" w:type="dxa"/>
            <w:vAlign w:val="center"/>
          </w:tcPr>
          <w:p w14:paraId="7DBB3AEB"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7.2</w:t>
            </w:r>
          </w:p>
        </w:tc>
        <w:tc>
          <w:tcPr>
            <w:tcW w:w="7684" w:type="dxa"/>
            <w:vAlign w:val="center"/>
          </w:tcPr>
          <w:p w14:paraId="12D040BC"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Condiciones de entrega</w:t>
            </w:r>
          </w:p>
        </w:tc>
        <w:tc>
          <w:tcPr>
            <w:tcW w:w="894" w:type="dxa"/>
            <w:vAlign w:val="center"/>
          </w:tcPr>
          <w:p w14:paraId="5A502D69" w14:textId="77777777" w:rsidR="000643D8" w:rsidRPr="00D30894" w:rsidRDefault="000643D8" w:rsidP="00AA7F39">
            <w:pPr>
              <w:spacing w:line="276" w:lineRule="auto"/>
              <w:jc w:val="center"/>
              <w:rPr>
                <w:rFonts w:cstheme="minorHAnsi"/>
                <w:lang w:val="es-MX"/>
              </w:rPr>
            </w:pPr>
            <w:r>
              <w:rPr>
                <w:rFonts w:cstheme="minorHAnsi"/>
                <w:lang w:val="es-MX"/>
              </w:rPr>
              <w:t>21</w:t>
            </w:r>
          </w:p>
        </w:tc>
      </w:tr>
      <w:tr w:rsidR="000643D8" w:rsidRPr="00D30894" w14:paraId="28265849" w14:textId="77777777" w:rsidTr="00165C30">
        <w:trPr>
          <w:jc w:val="center"/>
        </w:trPr>
        <w:tc>
          <w:tcPr>
            <w:tcW w:w="816" w:type="dxa"/>
            <w:vAlign w:val="center"/>
          </w:tcPr>
          <w:p w14:paraId="5EFBF56F"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7.3</w:t>
            </w:r>
          </w:p>
        </w:tc>
        <w:tc>
          <w:tcPr>
            <w:tcW w:w="7684" w:type="dxa"/>
            <w:vAlign w:val="center"/>
          </w:tcPr>
          <w:p w14:paraId="03038F60"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Forma y términos en que se realizará la aceptación de los bienes y/o servicios</w:t>
            </w:r>
          </w:p>
        </w:tc>
        <w:tc>
          <w:tcPr>
            <w:tcW w:w="894" w:type="dxa"/>
            <w:vAlign w:val="center"/>
          </w:tcPr>
          <w:p w14:paraId="3AA00681" w14:textId="77777777" w:rsidR="000643D8" w:rsidRPr="00D30894" w:rsidRDefault="000643D8" w:rsidP="00AA7F39">
            <w:pPr>
              <w:spacing w:line="276" w:lineRule="auto"/>
              <w:jc w:val="center"/>
              <w:rPr>
                <w:rFonts w:cstheme="minorHAnsi"/>
                <w:lang w:val="es-MX"/>
              </w:rPr>
            </w:pPr>
            <w:r>
              <w:rPr>
                <w:rFonts w:cstheme="minorHAnsi"/>
                <w:lang w:val="es-MX"/>
              </w:rPr>
              <w:t>21</w:t>
            </w:r>
          </w:p>
        </w:tc>
      </w:tr>
      <w:tr w:rsidR="000643D8" w14:paraId="14E4F522" w14:textId="77777777" w:rsidTr="00165C30">
        <w:trPr>
          <w:jc w:val="center"/>
        </w:trPr>
        <w:tc>
          <w:tcPr>
            <w:tcW w:w="816" w:type="dxa"/>
            <w:vAlign w:val="center"/>
          </w:tcPr>
          <w:p w14:paraId="6215B5B2"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8</w:t>
            </w:r>
          </w:p>
        </w:tc>
        <w:tc>
          <w:tcPr>
            <w:tcW w:w="7684" w:type="dxa"/>
            <w:vAlign w:val="center"/>
          </w:tcPr>
          <w:p w14:paraId="75E84AF2"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Aspectos económicos</w:t>
            </w:r>
          </w:p>
        </w:tc>
        <w:tc>
          <w:tcPr>
            <w:tcW w:w="894" w:type="dxa"/>
            <w:vAlign w:val="center"/>
          </w:tcPr>
          <w:p w14:paraId="6B902B95" w14:textId="77777777" w:rsidR="000643D8" w:rsidRPr="00D30894" w:rsidRDefault="000643D8" w:rsidP="00AA7F39">
            <w:pPr>
              <w:spacing w:line="276" w:lineRule="auto"/>
              <w:jc w:val="center"/>
              <w:rPr>
                <w:rFonts w:cstheme="minorHAnsi"/>
                <w:lang w:val="es-MX"/>
              </w:rPr>
            </w:pPr>
            <w:r>
              <w:rPr>
                <w:rFonts w:cstheme="minorHAnsi"/>
                <w:lang w:val="es-MX"/>
              </w:rPr>
              <w:t>21</w:t>
            </w:r>
          </w:p>
        </w:tc>
      </w:tr>
      <w:tr w:rsidR="000643D8" w14:paraId="7CA6AB26" w14:textId="77777777" w:rsidTr="00165C30">
        <w:trPr>
          <w:jc w:val="center"/>
        </w:trPr>
        <w:tc>
          <w:tcPr>
            <w:tcW w:w="816" w:type="dxa"/>
            <w:vAlign w:val="center"/>
          </w:tcPr>
          <w:p w14:paraId="2E9CD286"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8.1</w:t>
            </w:r>
          </w:p>
        </w:tc>
        <w:tc>
          <w:tcPr>
            <w:tcW w:w="7684" w:type="dxa"/>
            <w:vAlign w:val="center"/>
          </w:tcPr>
          <w:p w14:paraId="514528DC"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Condiciones de precio</w:t>
            </w:r>
          </w:p>
        </w:tc>
        <w:tc>
          <w:tcPr>
            <w:tcW w:w="894" w:type="dxa"/>
            <w:vAlign w:val="center"/>
          </w:tcPr>
          <w:p w14:paraId="653D5304" w14:textId="77777777" w:rsidR="000643D8" w:rsidRPr="00C1123D" w:rsidRDefault="000643D8" w:rsidP="00AA7F39">
            <w:pPr>
              <w:spacing w:line="276" w:lineRule="auto"/>
              <w:jc w:val="center"/>
              <w:rPr>
                <w:rFonts w:cstheme="minorHAnsi"/>
                <w:lang w:val="es-MX"/>
              </w:rPr>
            </w:pPr>
            <w:r>
              <w:rPr>
                <w:rFonts w:cstheme="minorHAnsi"/>
                <w:lang w:val="es-MX"/>
              </w:rPr>
              <w:t>21</w:t>
            </w:r>
          </w:p>
        </w:tc>
      </w:tr>
      <w:tr w:rsidR="000643D8" w14:paraId="24F026D8" w14:textId="77777777" w:rsidTr="00165C30">
        <w:trPr>
          <w:jc w:val="center"/>
        </w:trPr>
        <w:tc>
          <w:tcPr>
            <w:tcW w:w="816" w:type="dxa"/>
            <w:vAlign w:val="center"/>
          </w:tcPr>
          <w:p w14:paraId="2100C3D2"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lastRenderedPageBreak/>
              <w:t>8.2</w:t>
            </w:r>
          </w:p>
        </w:tc>
        <w:tc>
          <w:tcPr>
            <w:tcW w:w="7684" w:type="dxa"/>
            <w:vAlign w:val="center"/>
          </w:tcPr>
          <w:p w14:paraId="3565223C"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Condiciones de pago</w:t>
            </w:r>
          </w:p>
        </w:tc>
        <w:tc>
          <w:tcPr>
            <w:tcW w:w="894" w:type="dxa"/>
            <w:vAlign w:val="center"/>
          </w:tcPr>
          <w:p w14:paraId="03DF3490" w14:textId="77777777" w:rsidR="000643D8" w:rsidRPr="00C1123D" w:rsidRDefault="000643D8" w:rsidP="00AA7F39">
            <w:pPr>
              <w:spacing w:line="276" w:lineRule="auto"/>
              <w:jc w:val="center"/>
              <w:rPr>
                <w:rFonts w:cstheme="minorHAnsi"/>
                <w:lang w:val="es-MX"/>
              </w:rPr>
            </w:pPr>
            <w:r>
              <w:rPr>
                <w:rFonts w:cstheme="minorHAnsi"/>
                <w:lang w:val="es-MX"/>
              </w:rPr>
              <w:t>21</w:t>
            </w:r>
          </w:p>
        </w:tc>
      </w:tr>
      <w:tr w:rsidR="000643D8" w14:paraId="02CECE43" w14:textId="77777777" w:rsidTr="00165C30">
        <w:trPr>
          <w:jc w:val="center"/>
        </w:trPr>
        <w:tc>
          <w:tcPr>
            <w:tcW w:w="816" w:type="dxa"/>
            <w:vAlign w:val="center"/>
          </w:tcPr>
          <w:p w14:paraId="2C0EFE97"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8.3</w:t>
            </w:r>
          </w:p>
        </w:tc>
        <w:tc>
          <w:tcPr>
            <w:tcW w:w="7684" w:type="dxa"/>
            <w:vAlign w:val="center"/>
          </w:tcPr>
          <w:p w14:paraId="5649C3B1"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Impuestos y derechos</w:t>
            </w:r>
          </w:p>
        </w:tc>
        <w:tc>
          <w:tcPr>
            <w:tcW w:w="894" w:type="dxa"/>
            <w:vAlign w:val="center"/>
          </w:tcPr>
          <w:p w14:paraId="66E53929" w14:textId="77777777" w:rsidR="000643D8" w:rsidRPr="00C1123D" w:rsidRDefault="000643D8" w:rsidP="00AA7F39">
            <w:pPr>
              <w:spacing w:line="276" w:lineRule="auto"/>
              <w:jc w:val="center"/>
              <w:rPr>
                <w:rFonts w:cstheme="minorHAnsi"/>
                <w:lang w:val="es-MX"/>
              </w:rPr>
            </w:pPr>
            <w:r>
              <w:rPr>
                <w:rFonts w:cstheme="minorHAnsi"/>
                <w:lang w:val="es-MX"/>
              </w:rPr>
              <w:t>23</w:t>
            </w:r>
          </w:p>
        </w:tc>
      </w:tr>
      <w:tr w:rsidR="000643D8" w14:paraId="38C1F81B" w14:textId="77777777" w:rsidTr="00165C30">
        <w:trPr>
          <w:jc w:val="center"/>
        </w:trPr>
        <w:tc>
          <w:tcPr>
            <w:tcW w:w="816" w:type="dxa"/>
            <w:vAlign w:val="center"/>
          </w:tcPr>
          <w:p w14:paraId="52CB9730"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8.4</w:t>
            </w:r>
          </w:p>
        </w:tc>
        <w:tc>
          <w:tcPr>
            <w:tcW w:w="7684" w:type="dxa"/>
            <w:vAlign w:val="center"/>
          </w:tcPr>
          <w:p w14:paraId="6773E4C7"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Patentes y marcas</w:t>
            </w:r>
          </w:p>
        </w:tc>
        <w:tc>
          <w:tcPr>
            <w:tcW w:w="894" w:type="dxa"/>
            <w:vAlign w:val="center"/>
          </w:tcPr>
          <w:p w14:paraId="641C9D0D" w14:textId="77777777" w:rsidR="000643D8" w:rsidRPr="00C1123D" w:rsidRDefault="000643D8" w:rsidP="008F55C6">
            <w:pPr>
              <w:spacing w:line="276" w:lineRule="auto"/>
              <w:jc w:val="center"/>
              <w:rPr>
                <w:rFonts w:cstheme="minorHAnsi"/>
                <w:lang w:val="es-MX"/>
              </w:rPr>
            </w:pPr>
            <w:r>
              <w:rPr>
                <w:rFonts w:cstheme="minorHAnsi"/>
                <w:lang w:val="es-MX"/>
              </w:rPr>
              <w:t>23</w:t>
            </w:r>
          </w:p>
        </w:tc>
      </w:tr>
      <w:tr w:rsidR="000643D8" w14:paraId="5D246E5E" w14:textId="77777777" w:rsidTr="00165C30">
        <w:trPr>
          <w:jc w:val="center"/>
        </w:trPr>
        <w:tc>
          <w:tcPr>
            <w:tcW w:w="816" w:type="dxa"/>
            <w:vAlign w:val="center"/>
          </w:tcPr>
          <w:p w14:paraId="0457EB5E"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8.5</w:t>
            </w:r>
          </w:p>
        </w:tc>
        <w:tc>
          <w:tcPr>
            <w:tcW w:w="7684" w:type="dxa"/>
            <w:vAlign w:val="center"/>
          </w:tcPr>
          <w:p w14:paraId="3BED3A88"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Moneda que deberá utilizarse</w:t>
            </w:r>
          </w:p>
        </w:tc>
        <w:tc>
          <w:tcPr>
            <w:tcW w:w="894" w:type="dxa"/>
            <w:vAlign w:val="center"/>
          </w:tcPr>
          <w:p w14:paraId="16EB54E4" w14:textId="77777777" w:rsidR="000643D8" w:rsidRPr="00C1123D" w:rsidRDefault="000643D8" w:rsidP="00AA7F39">
            <w:pPr>
              <w:spacing w:line="276" w:lineRule="auto"/>
              <w:jc w:val="center"/>
              <w:rPr>
                <w:rFonts w:cstheme="minorHAnsi"/>
                <w:lang w:val="es-MX"/>
              </w:rPr>
            </w:pPr>
            <w:r>
              <w:rPr>
                <w:rFonts w:cstheme="minorHAnsi"/>
                <w:lang w:val="es-MX"/>
              </w:rPr>
              <w:t>23</w:t>
            </w:r>
          </w:p>
        </w:tc>
      </w:tr>
      <w:tr w:rsidR="000643D8" w14:paraId="3A7D64C9" w14:textId="77777777" w:rsidTr="00165C30">
        <w:trPr>
          <w:jc w:val="center"/>
        </w:trPr>
        <w:tc>
          <w:tcPr>
            <w:tcW w:w="816" w:type="dxa"/>
            <w:vAlign w:val="center"/>
          </w:tcPr>
          <w:p w14:paraId="59AAE72F"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8.6</w:t>
            </w:r>
          </w:p>
        </w:tc>
        <w:tc>
          <w:tcPr>
            <w:tcW w:w="7684" w:type="dxa"/>
            <w:vAlign w:val="center"/>
          </w:tcPr>
          <w:p w14:paraId="0C73EA84"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Anticipos</w:t>
            </w:r>
          </w:p>
        </w:tc>
        <w:tc>
          <w:tcPr>
            <w:tcW w:w="894" w:type="dxa"/>
            <w:vAlign w:val="center"/>
          </w:tcPr>
          <w:p w14:paraId="55F887C5" w14:textId="77777777" w:rsidR="000643D8" w:rsidRPr="00C1123D" w:rsidRDefault="000643D8" w:rsidP="00AA7F39">
            <w:pPr>
              <w:spacing w:line="276" w:lineRule="auto"/>
              <w:jc w:val="center"/>
              <w:rPr>
                <w:rFonts w:cstheme="minorHAnsi"/>
                <w:lang w:val="es-MX"/>
              </w:rPr>
            </w:pPr>
            <w:r>
              <w:rPr>
                <w:rFonts w:cstheme="minorHAnsi"/>
                <w:lang w:val="es-MX"/>
              </w:rPr>
              <w:t>23</w:t>
            </w:r>
          </w:p>
        </w:tc>
      </w:tr>
      <w:tr w:rsidR="000643D8" w:rsidRPr="00D30894" w14:paraId="266EACBF" w14:textId="77777777" w:rsidTr="00165C30">
        <w:trPr>
          <w:jc w:val="center"/>
        </w:trPr>
        <w:tc>
          <w:tcPr>
            <w:tcW w:w="816" w:type="dxa"/>
            <w:vAlign w:val="center"/>
          </w:tcPr>
          <w:p w14:paraId="77905326"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9</w:t>
            </w:r>
          </w:p>
        </w:tc>
        <w:tc>
          <w:tcPr>
            <w:tcW w:w="7684" w:type="dxa"/>
            <w:vAlign w:val="center"/>
          </w:tcPr>
          <w:p w14:paraId="76D2DABA"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Adjudicación y firma de contrato</w:t>
            </w:r>
          </w:p>
        </w:tc>
        <w:tc>
          <w:tcPr>
            <w:tcW w:w="894" w:type="dxa"/>
            <w:vAlign w:val="center"/>
          </w:tcPr>
          <w:p w14:paraId="121E1094" w14:textId="77777777" w:rsidR="000643D8" w:rsidRPr="00C1123D" w:rsidRDefault="000643D8" w:rsidP="00AA7F39">
            <w:pPr>
              <w:spacing w:line="276" w:lineRule="auto"/>
              <w:jc w:val="center"/>
              <w:rPr>
                <w:rFonts w:cstheme="minorHAnsi"/>
                <w:lang w:val="es-MX"/>
              </w:rPr>
            </w:pPr>
            <w:r>
              <w:rPr>
                <w:rFonts w:cstheme="minorHAnsi"/>
                <w:lang w:val="es-MX"/>
              </w:rPr>
              <w:t>23</w:t>
            </w:r>
          </w:p>
        </w:tc>
      </w:tr>
      <w:tr w:rsidR="000643D8" w14:paraId="13135A0D" w14:textId="77777777" w:rsidTr="00165C30">
        <w:trPr>
          <w:jc w:val="center"/>
        </w:trPr>
        <w:tc>
          <w:tcPr>
            <w:tcW w:w="816" w:type="dxa"/>
            <w:vAlign w:val="center"/>
          </w:tcPr>
          <w:p w14:paraId="7EE5F0F4"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9.1</w:t>
            </w:r>
          </w:p>
        </w:tc>
        <w:tc>
          <w:tcPr>
            <w:tcW w:w="7684" w:type="dxa"/>
            <w:vAlign w:val="center"/>
          </w:tcPr>
          <w:p w14:paraId="5659AB1D"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Adjudicación de contrato</w:t>
            </w:r>
          </w:p>
        </w:tc>
        <w:tc>
          <w:tcPr>
            <w:tcW w:w="894" w:type="dxa"/>
            <w:vAlign w:val="center"/>
          </w:tcPr>
          <w:p w14:paraId="490655B8" w14:textId="77777777" w:rsidR="000643D8" w:rsidRPr="00C1123D" w:rsidRDefault="000643D8" w:rsidP="00AA7F39">
            <w:pPr>
              <w:spacing w:line="276" w:lineRule="auto"/>
              <w:jc w:val="center"/>
              <w:rPr>
                <w:rFonts w:cstheme="minorHAnsi"/>
                <w:lang w:val="es-MX"/>
              </w:rPr>
            </w:pPr>
            <w:r>
              <w:rPr>
                <w:rFonts w:cstheme="minorHAnsi"/>
                <w:lang w:val="es-MX"/>
              </w:rPr>
              <w:t>23</w:t>
            </w:r>
          </w:p>
        </w:tc>
      </w:tr>
      <w:tr w:rsidR="000643D8" w:rsidRPr="00D30894" w14:paraId="3262F374" w14:textId="77777777" w:rsidTr="00165C30">
        <w:trPr>
          <w:jc w:val="center"/>
        </w:trPr>
        <w:tc>
          <w:tcPr>
            <w:tcW w:w="816" w:type="dxa"/>
            <w:vAlign w:val="center"/>
          </w:tcPr>
          <w:p w14:paraId="68724EE8"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9.2</w:t>
            </w:r>
          </w:p>
        </w:tc>
        <w:tc>
          <w:tcPr>
            <w:tcW w:w="7684" w:type="dxa"/>
            <w:vAlign w:val="center"/>
          </w:tcPr>
          <w:p w14:paraId="0449FE3D"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Acreditación de los licitantes que resulten adjudicados</w:t>
            </w:r>
          </w:p>
        </w:tc>
        <w:tc>
          <w:tcPr>
            <w:tcW w:w="894" w:type="dxa"/>
            <w:vAlign w:val="center"/>
          </w:tcPr>
          <w:p w14:paraId="25AB297A" w14:textId="77777777" w:rsidR="000643D8" w:rsidRPr="00C1123D" w:rsidRDefault="000643D8" w:rsidP="00AA7F39">
            <w:pPr>
              <w:spacing w:line="276" w:lineRule="auto"/>
              <w:jc w:val="center"/>
              <w:rPr>
                <w:rFonts w:cstheme="minorHAnsi"/>
                <w:lang w:val="es-MX"/>
              </w:rPr>
            </w:pPr>
            <w:r>
              <w:rPr>
                <w:rFonts w:cstheme="minorHAnsi"/>
                <w:lang w:val="es-MX"/>
              </w:rPr>
              <w:t>24</w:t>
            </w:r>
          </w:p>
        </w:tc>
      </w:tr>
      <w:tr w:rsidR="000643D8" w14:paraId="1D716421" w14:textId="77777777" w:rsidTr="00165C30">
        <w:trPr>
          <w:jc w:val="center"/>
        </w:trPr>
        <w:tc>
          <w:tcPr>
            <w:tcW w:w="816" w:type="dxa"/>
            <w:vAlign w:val="center"/>
          </w:tcPr>
          <w:p w14:paraId="19228395"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9.3</w:t>
            </w:r>
          </w:p>
        </w:tc>
        <w:tc>
          <w:tcPr>
            <w:tcW w:w="7684" w:type="dxa"/>
            <w:vAlign w:val="center"/>
          </w:tcPr>
          <w:p w14:paraId="5C1EA7D2"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Firma del contrato</w:t>
            </w:r>
          </w:p>
        </w:tc>
        <w:tc>
          <w:tcPr>
            <w:tcW w:w="894" w:type="dxa"/>
            <w:vAlign w:val="center"/>
          </w:tcPr>
          <w:p w14:paraId="1F190213" w14:textId="77777777" w:rsidR="000643D8" w:rsidRPr="00C1123D" w:rsidRDefault="000643D8" w:rsidP="00AA7F39">
            <w:pPr>
              <w:spacing w:line="276" w:lineRule="auto"/>
              <w:jc w:val="center"/>
              <w:rPr>
                <w:rFonts w:cstheme="minorHAnsi"/>
                <w:lang w:val="es-MX"/>
              </w:rPr>
            </w:pPr>
            <w:r>
              <w:rPr>
                <w:rFonts w:cstheme="minorHAnsi"/>
                <w:lang w:val="es-MX"/>
              </w:rPr>
              <w:t>24</w:t>
            </w:r>
          </w:p>
        </w:tc>
      </w:tr>
      <w:tr w:rsidR="000643D8" w:rsidRPr="00D30894" w14:paraId="192DC875" w14:textId="77777777" w:rsidTr="00165C30">
        <w:trPr>
          <w:jc w:val="center"/>
        </w:trPr>
        <w:tc>
          <w:tcPr>
            <w:tcW w:w="816" w:type="dxa"/>
            <w:vAlign w:val="center"/>
          </w:tcPr>
          <w:p w14:paraId="221AF592"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9.4</w:t>
            </w:r>
          </w:p>
        </w:tc>
        <w:tc>
          <w:tcPr>
            <w:tcW w:w="7684" w:type="dxa"/>
            <w:vAlign w:val="center"/>
          </w:tcPr>
          <w:p w14:paraId="7F4BA2A0"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De la ampliación del contrato</w:t>
            </w:r>
          </w:p>
        </w:tc>
        <w:tc>
          <w:tcPr>
            <w:tcW w:w="894" w:type="dxa"/>
            <w:vAlign w:val="center"/>
          </w:tcPr>
          <w:p w14:paraId="13AAC3FF" w14:textId="77777777" w:rsidR="000643D8" w:rsidRPr="00C1123D" w:rsidRDefault="000643D8" w:rsidP="00AA7F39">
            <w:pPr>
              <w:spacing w:line="276" w:lineRule="auto"/>
              <w:jc w:val="center"/>
              <w:rPr>
                <w:rFonts w:cstheme="minorHAnsi"/>
                <w:lang w:val="es-MX"/>
              </w:rPr>
            </w:pPr>
            <w:r>
              <w:rPr>
                <w:rFonts w:cstheme="minorHAnsi"/>
                <w:lang w:val="es-MX"/>
              </w:rPr>
              <w:t>24</w:t>
            </w:r>
          </w:p>
        </w:tc>
      </w:tr>
      <w:tr w:rsidR="000643D8" w:rsidRPr="00D30894" w14:paraId="0B14148A" w14:textId="77777777" w:rsidTr="00165C30">
        <w:trPr>
          <w:jc w:val="center"/>
        </w:trPr>
        <w:tc>
          <w:tcPr>
            <w:tcW w:w="816" w:type="dxa"/>
            <w:vAlign w:val="center"/>
          </w:tcPr>
          <w:p w14:paraId="0C6FFA89"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9.5</w:t>
            </w:r>
          </w:p>
        </w:tc>
        <w:tc>
          <w:tcPr>
            <w:tcW w:w="7684" w:type="dxa"/>
            <w:vAlign w:val="center"/>
          </w:tcPr>
          <w:p w14:paraId="3EEB1EEE" w14:textId="77777777" w:rsidR="000643D8" w:rsidRPr="00753CC7" w:rsidRDefault="000643D8" w:rsidP="00D30894">
            <w:pPr>
              <w:spacing w:line="276" w:lineRule="auto"/>
              <w:rPr>
                <w:rFonts w:ascii="Calibri" w:hAnsi="Calibri" w:cs="Calibri"/>
                <w:lang w:val="es-MX"/>
              </w:rPr>
            </w:pPr>
            <w:r>
              <w:rPr>
                <w:rFonts w:ascii="Calibri" w:hAnsi="Calibri" w:cs="Calibri"/>
                <w:lang w:val="es-MX"/>
              </w:rPr>
              <w:t xml:space="preserve">Supuestos para prorrogar el cumplimiento </w:t>
            </w:r>
            <w:r w:rsidRPr="00753CC7">
              <w:rPr>
                <w:rFonts w:ascii="Calibri" w:hAnsi="Calibri" w:cs="Calibri"/>
                <w:lang w:val="es-MX"/>
              </w:rPr>
              <w:t>de las obligaciones contractuales</w:t>
            </w:r>
          </w:p>
        </w:tc>
        <w:tc>
          <w:tcPr>
            <w:tcW w:w="894" w:type="dxa"/>
            <w:vAlign w:val="center"/>
          </w:tcPr>
          <w:p w14:paraId="5D0E5D09" w14:textId="77777777" w:rsidR="000643D8" w:rsidRPr="00C1123D" w:rsidRDefault="000643D8" w:rsidP="00AA7F39">
            <w:pPr>
              <w:spacing w:line="276" w:lineRule="auto"/>
              <w:jc w:val="center"/>
              <w:rPr>
                <w:rFonts w:cstheme="minorHAnsi"/>
                <w:lang w:val="es-MX"/>
              </w:rPr>
            </w:pPr>
            <w:r>
              <w:rPr>
                <w:rFonts w:cstheme="minorHAnsi"/>
                <w:lang w:val="es-MX"/>
              </w:rPr>
              <w:t>25</w:t>
            </w:r>
          </w:p>
        </w:tc>
      </w:tr>
      <w:tr w:rsidR="000643D8" w:rsidRPr="00D30894" w14:paraId="5866A7D9" w14:textId="77777777" w:rsidTr="00165C30">
        <w:trPr>
          <w:jc w:val="center"/>
        </w:trPr>
        <w:tc>
          <w:tcPr>
            <w:tcW w:w="816" w:type="dxa"/>
            <w:vAlign w:val="center"/>
          </w:tcPr>
          <w:p w14:paraId="1C64A5B0"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9.6</w:t>
            </w:r>
          </w:p>
        </w:tc>
        <w:tc>
          <w:tcPr>
            <w:tcW w:w="7684" w:type="dxa"/>
            <w:vAlign w:val="center"/>
          </w:tcPr>
          <w:p w14:paraId="5C350337"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Garantía de cumplimiento del contrato</w:t>
            </w:r>
          </w:p>
        </w:tc>
        <w:tc>
          <w:tcPr>
            <w:tcW w:w="894" w:type="dxa"/>
            <w:vAlign w:val="center"/>
          </w:tcPr>
          <w:p w14:paraId="78C92A3F" w14:textId="77777777" w:rsidR="000643D8" w:rsidRPr="00C1123D" w:rsidRDefault="000643D8" w:rsidP="00AA7F39">
            <w:pPr>
              <w:spacing w:line="276" w:lineRule="auto"/>
              <w:jc w:val="center"/>
              <w:rPr>
                <w:rFonts w:cstheme="minorHAnsi"/>
                <w:lang w:val="es-MX"/>
              </w:rPr>
            </w:pPr>
            <w:r>
              <w:rPr>
                <w:rFonts w:cstheme="minorHAnsi"/>
                <w:lang w:val="es-MX"/>
              </w:rPr>
              <w:t>25</w:t>
            </w:r>
          </w:p>
        </w:tc>
      </w:tr>
      <w:tr w:rsidR="000643D8" w14:paraId="55A8E454" w14:textId="77777777" w:rsidTr="00165C30">
        <w:trPr>
          <w:jc w:val="center"/>
        </w:trPr>
        <w:tc>
          <w:tcPr>
            <w:tcW w:w="816" w:type="dxa"/>
            <w:vAlign w:val="center"/>
          </w:tcPr>
          <w:p w14:paraId="75421E80"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9.7</w:t>
            </w:r>
          </w:p>
        </w:tc>
        <w:tc>
          <w:tcPr>
            <w:tcW w:w="7684" w:type="dxa"/>
            <w:vAlign w:val="center"/>
          </w:tcPr>
          <w:p w14:paraId="0498F935"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Devolución de la garantía</w:t>
            </w:r>
          </w:p>
        </w:tc>
        <w:tc>
          <w:tcPr>
            <w:tcW w:w="894" w:type="dxa"/>
            <w:vAlign w:val="center"/>
          </w:tcPr>
          <w:p w14:paraId="7B9D1E86" w14:textId="77777777" w:rsidR="000643D8" w:rsidRPr="00C1123D" w:rsidRDefault="000643D8" w:rsidP="00AA7F39">
            <w:pPr>
              <w:spacing w:line="276" w:lineRule="auto"/>
              <w:jc w:val="center"/>
              <w:rPr>
                <w:rFonts w:cstheme="minorHAnsi"/>
                <w:lang w:val="es-MX"/>
              </w:rPr>
            </w:pPr>
            <w:r>
              <w:rPr>
                <w:rFonts w:cstheme="minorHAnsi"/>
                <w:lang w:val="es-MX"/>
              </w:rPr>
              <w:t>25</w:t>
            </w:r>
          </w:p>
        </w:tc>
      </w:tr>
      <w:tr w:rsidR="000643D8" w14:paraId="44F5758B" w14:textId="77777777" w:rsidTr="00165C30">
        <w:trPr>
          <w:jc w:val="center"/>
        </w:trPr>
        <w:tc>
          <w:tcPr>
            <w:tcW w:w="816" w:type="dxa"/>
            <w:vAlign w:val="center"/>
          </w:tcPr>
          <w:p w14:paraId="4B4C48DA"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10</w:t>
            </w:r>
          </w:p>
        </w:tc>
        <w:tc>
          <w:tcPr>
            <w:tcW w:w="7684" w:type="dxa"/>
            <w:vAlign w:val="center"/>
          </w:tcPr>
          <w:p w14:paraId="4893A0F8"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Descalificación de los licitantes</w:t>
            </w:r>
          </w:p>
        </w:tc>
        <w:tc>
          <w:tcPr>
            <w:tcW w:w="894" w:type="dxa"/>
            <w:vAlign w:val="center"/>
          </w:tcPr>
          <w:p w14:paraId="629338C3" w14:textId="77777777" w:rsidR="000643D8" w:rsidRPr="00C1123D" w:rsidRDefault="000643D8" w:rsidP="00AA7F39">
            <w:pPr>
              <w:spacing w:line="276" w:lineRule="auto"/>
              <w:jc w:val="center"/>
              <w:rPr>
                <w:rFonts w:cstheme="minorHAnsi"/>
                <w:lang w:val="es-MX"/>
              </w:rPr>
            </w:pPr>
            <w:r>
              <w:rPr>
                <w:rFonts w:cstheme="minorHAnsi"/>
                <w:lang w:val="es-MX"/>
              </w:rPr>
              <w:t>25</w:t>
            </w:r>
          </w:p>
        </w:tc>
      </w:tr>
      <w:tr w:rsidR="000643D8" w:rsidRPr="00D30894" w14:paraId="68766541" w14:textId="77777777" w:rsidTr="00165C30">
        <w:trPr>
          <w:jc w:val="center"/>
        </w:trPr>
        <w:tc>
          <w:tcPr>
            <w:tcW w:w="816" w:type="dxa"/>
            <w:vAlign w:val="center"/>
          </w:tcPr>
          <w:p w14:paraId="17AB3422"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10</w:t>
            </w:r>
            <w:r w:rsidRPr="00753CC7">
              <w:rPr>
                <w:rFonts w:ascii="Calibri" w:hAnsi="Calibri" w:cs="Calibri"/>
                <w:lang w:val="es-MX"/>
              </w:rPr>
              <w:t>.1</w:t>
            </w:r>
          </w:p>
        </w:tc>
        <w:tc>
          <w:tcPr>
            <w:tcW w:w="7684" w:type="dxa"/>
            <w:vAlign w:val="center"/>
          </w:tcPr>
          <w:p w14:paraId="1DFBBFA4"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Motivos de descalificación de los licitantes en el procedimiento</w:t>
            </w:r>
          </w:p>
        </w:tc>
        <w:tc>
          <w:tcPr>
            <w:tcW w:w="894" w:type="dxa"/>
            <w:vAlign w:val="center"/>
          </w:tcPr>
          <w:p w14:paraId="5DF3AE66" w14:textId="77777777" w:rsidR="000643D8" w:rsidRPr="00C1123D" w:rsidRDefault="000643D8" w:rsidP="00AA7F39">
            <w:pPr>
              <w:spacing w:line="276" w:lineRule="auto"/>
              <w:jc w:val="center"/>
              <w:rPr>
                <w:rFonts w:cstheme="minorHAnsi"/>
                <w:lang w:val="es-MX"/>
              </w:rPr>
            </w:pPr>
            <w:r>
              <w:rPr>
                <w:rFonts w:cstheme="minorHAnsi"/>
                <w:lang w:val="es-MX"/>
              </w:rPr>
              <w:t>25</w:t>
            </w:r>
          </w:p>
        </w:tc>
      </w:tr>
      <w:tr w:rsidR="000643D8" w:rsidRPr="00D30894" w14:paraId="5381D48A" w14:textId="77777777" w:rsidTr="00165C30">
        <w:trPr>
          <w:jc w:val="center"/>
        </w:trPr>
        <w:tc>
          <w:tcPr>
            <w:tcW w:w="816" w:type="dxa"/>
            <w:vAlign w:val="center"/>
          </w:tcPr>
          <w:p w14:paraId="21176587"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10</w:t>
            </w:r>
            <w:r w:rsidRPr="00753CC7">
              <w:rPr>
                <w:rFonts w:ascii="Calibri" w:hAnsi="Calibri" w:cs="Calibri"/>
                <w:lang w:val="es-MX"/>
              </w:rPr>
              <w:t>.2</w:t>
            </w:r>
          </w:p>
        </w:tc>
        <w:tc>
          <w:tcPr>
            <w:tcW w:w="7684" w:type="dxa"/>
            <w:vAlign w:val="center"/>
          </w:tcPr>
          <w:p w14:paraId="199EA9A3"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Descalificación de los licitantes en una o más partidas en particular</w:t>
            </w:r>
          </w:p>
        </w:tc>
        <w:tc>
          <w:tcPr>
            <w:tcW w:w="894" w:type="dxa"/>
            <w:vAlign w:val="center"/>
          </w:tcPr>
          <w:p w14:paraId="76DE9187" w14:textId="77777777" w:rsidR="000643D8" w:rsidRPr="00C1123D" w:rsidRDefault="000643D8" w:rsidP="00AA7F39">
            <w:pPr>
              <w:spacing w:line="276" w:lineRule="auto"/>
              <w:jc w:val="center"/>
              <w:rPr>
                <w:rFonts w:cstheme="minorHAnsi"/>
                <w:lang w:val="es-MX"/>
              </w:rPr>
            </w:pPr>
            <w:r>
              <w:rPr>
                <w:rFonts w:cstheme="minorHAnsi"/>
                <w:lang w:val="es-MX"/>
              </w:rPr>
              <w:t>26</w:t>
            </w:r>
          </w:p>
        </w:tc>
      </w:tr>
      <w:tr w:rsidR="000643D8" w:rsidRPr="00D30894" w14:paraId="51F70116" w14:textId="77777777" w:rsidTr="00165C30">
        <w:trPr>
          <w:jc w:val="center"/>
        </w:trPr>
        <w:tc>
          <w:tcPr>
            <w:tcW w:w="816" w:type="dxa"/>
            <w:vAlign w:val="center"/>
          </w:tcPr>
          <w:p w14:paraId="36C38C92" w14:textId="77777777" w:rsidR="000643D8" w:rsidRDefault="000643D8" w:rsidP="00AA7F39">
            <w:pPr>
              <w:spacing w:line="276" w:lineRule="auto"/>
              <w:jc w:val="center"/>
              <w:rPr>
                <w:rFonts w:ascii="Calibri" w:hAnsi="Calibri" w:cs="Calibri"/>
                <w:lang w:val="es-MX"/>
              </w:rPr>
            </w:pPr>
            <w:r>
              <w:rPr>
                <w:rFonts w:ascii="Calibri" w:hAnsi="Calibri" w:cs="Calibri"/>
                <w:lang w:val="es-MX"/>
              </w:rPr>
              <w:t>11</w:t>
            </w:r>
          </w:p>
        </w:tc>
        <w:tc>
          <w:tcPr>
            <w:tcW w:w="7684" w:type="dxa"/>
            <w:vAlign w:val="center"/>
          </w:tcPr>
          <w:p w14:paraId="06F4A019" w14:textId="77777777" w:rsidR="000643D8" w:rsidRPr="00753CC7" w:rsidRDefault="000643D8" w:rsidP="00AA7F39">
            <w:pPr>
              <w:spacing w:line="276" w:lineRule="auto"/>
              <w:rPr>
                <w:rFonts w:ascii="Calibri" w:hAnsi="Calibri" w:cs="Calibri"/>
                <w:lang w:val="es-MX"/>
              </w:rPr>
            </w:pPr>
            <w:r>
              <w:rPr>
                <w:rFonts w:ascii="Calibri" w:hAnsi="Calibri" w:cs="Calibri"/>
                <w:lang w:val="es-MX"/>
              </w:rPr>
              <w:t>Diferimiento de los actos</w:t>
            </w:r>
          </w:p>
        </w:tc>
        <w:tc>
          <w:tcPr>
            <w:tcW w:w="894" w:type="dxa"/>
            <w:vAlign w:val="center"/>
          </w:tcPr>
          <w:p w14:paraId="71AE9780" w14:textId="77777777" w:rsidR="000643D8" w:rsidRPr="00C1123D" w:rsidRDefault="000643D8" w:rsidP="00AA7F39">
            <w:pPr>
              <w:spacing w:line="276" w:lineRule="auto"/>
              <w:jc w:val="center"/>
              <w:rPr>
                <w:rFonts w:cstheme="minorHAnsi"/>
                <w:lang w:val="es-MX"/>
              </w:rPr>
            </w:pPr>
            <w:r>
              <w:rPr>
                <w:rFonts w:cstheme="minorHAnsi"/>
                <w:lang w:val="es-MX"/>
              </w:rPr>
              <w:t>27</w:t>
            </w:r>
          </w:p>
        </w:tc>
      </w:tr>
      <w:tr w:rsidR="000643D8" w:rsidRPr="00D30894" w14:paraId="6629E737" w14:textId="77777777" w:rsidTr="00165C30">
        <w:trPr>
          <w:jc w:val="center"/>
        </w:trPr>
        <w:tc>
          <w:tcPr>
            <w:tcW w:w="816" w:type="dxa"/>
            <w:vAlign w:val="center"/>
          </w:tcPr>
          <w:p w14:paraId="0BF17EF0"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12</w:t>
            </w:r>
          </w:p>
        </w:tc>
        <w:tc>
          <w:tcPr>
            <w:tcW w:w="7684" w:type="dxa"/>
            <w:vAlign w:val="center"/>
          </w:tcPr>
          <w:p w14:paraId="4A9F7DC6"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Suspensión temporal de la licitación</w:t>
            </w:r>
          </w:p>
        </w:tc>
        <w:tc>
          <w:tcPr>
            <w:tcW w:w="894" w:type="dxa"/>
            <w:vAlign w:val="center"/>
          </w:tcPr>
          <w:p w14:paraId="63A904CC" w14:textId="77777777" w:rsidR="000643D8" w:rsidRPr="00C1123D" w:rsidRDefault="008E2D1E" w:rsidP="00AA7F39">
            <w:pPr>
              <w:spacing w:line="276" w:lineRule="auto"/>
              <w:jc w:val="center"/>
              <w:rPr>
                <w:rFonts w:cstheme="minorHAnsi"/>
                <w:lang w:val="es-MX"/>
              </w:rPr>
            </w:pPr>
            <w:r>
              <w:rPr>
                <w:rFonts w:cstheme="minorHAnsi"/>
                <w:lang w:val="es-MX"/>
              </w:rPr>
              <w:t>28</w:t>
            </w:r>
          </w:p>
        </w:tc>
      </w:tr>
      <w:tr w:rsidR="000643D8" w14:paraId="2476439F" w14:textId="77777777" w:rsidTr="00165C30">
        <w:trPr>
          <w:jc w:val="center"/>
        </w:trPr>
        <w:tc>
          <w:tcPr>
            <w:tcW w:w="816" w:type="dxa"/>
            <w:vAlign w:val="center"/>
          </w:tcPr>
          <w:p w14:paraId="70981267"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13</w:t>
            </w:r>
          </w:p>
        </w:tc>
        <w:tc>
          <w:tcPr>
            <w:tcW w:w="7684" w:type="dxa"/>
            <w:vAlign w:val="center"/>
          </w:tcPr>
          <w:p w14:paraId="1506E910"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Cancelación de la licitación</w:t>
            </w:r>
          </w:p>
        </w:tc>
        <w:tc>
          <w:tcPr>
            <w:tcW w:w="894" w:type="dxa"/>
            <w:vAlign w:val="center"/>
          </w:tcPr>
          <w:p w14:paraId="4527D72A" w14:textId="77777777" w:rsidR="000643D8" w:rsidRPr="00C1123D" w:rsidRDefault="008E2D1E" w:rsidP="00AA7F39">
            <w:pPr>
              <w:spacing w:line="276" w:lineRule="auto"/>
              <w:jc w:val="center"/>
              <w:rPr>
                <w:rFonts w:cstheme="minorHAnsi"/>
                <w:lang w:val="es-MX"/>
              </w:rPr>
            </w:pPr>
            <w:r>
              <w:rPr>
                <w:rFonts w:cstheme="minorHAnsi"/>
                <w:lang w:val="es-MX"/>
              </w:rPr>
              <w:t>28</w:t>
            </w:r>
          </w:p>
        </w:tc>
      </w:tr>
      <w:tr w:rsidR="000643D8" w14:paraId="17D03C74" w14:textId="77777777" w:rsidTr="00165C30">
        <w:trPr>
          <w:jc w:val="center"/>
        </w:trPr>
        <w:tc>
          <w:tcPr>
            <w:tcW w:w="816" w:type="dxa"/>
            <w:vAlign w:val="center"/>
          </w:tcPr>
          <w:p w14:paraId="680CEAAC"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14</w:t>
            </w:r>
          </w:p>
        </w:tc>
        <w:tc>
          <w:tcPr>
            <w:tcW w:w="7684" w:type="dxa"/>
            <w:vAlign w:val="center"/>
          </w:tcPr>
          <w:p w14:paraId="5293C65D"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 xml:space="preserve">Declaración de licitación </w:t>
            </w:r>
            <w:r>
              <w:rPr>
                <w:rFonts w:ascii="Calibri" w:hAnsi="Calibri" w:cs="Calibri"/>
                <w:lang w:val="es-MX"/>
              </w:rPr>
              <w:t xml:space="preserve">y/o partida </w:t>
            </w:r>
            <w:r w:rsidRPr="00753CC7">
              <w:rPr>
                <w:rFonts w:ascii="Calibri" w:hAnsi="Calibri" w:cs="Calibri"/>
                <w:lang w:val="es-MX"/>
              </w:rPr>
              <w:t>desierta</w:t>
            </w:r>
          </w:p>
        </w:tc>
        <w:tc>
          <w:tcPr>
            <w:tcW w:w="894" w:type="dxa"/>
            <w:vAlign w:val="center"/>
          </w:tcPr>
          <w:p w14:paraId="0A2DBD9F" w14:textId="77777777" w:rsidR="000643D8" w:rsidRPr="00C1123D" w:rsidRDefault="008E2D1E" w:rsidP="00AA7F39">
            <w:pPr>
              <w:spacing w:line="276" w:lineRule="auto"/>
              <w:jc w:val="center"/>
              <w:rPr>
                <w:rFonts w:cstheme="minorHAnsi"/>
                <w:lang w:val="es-MX"/>
              </w:rPr>
            </w:pPr>
            <w:r>
              <w:rPr>
                <w:rFonts w:cstheme="minorHAnsi"/>
                <w:lang w:val="es-MX"/>
              </w:rPr>
              <w:t>28</w:t>
            </w:r>
          </w:p>
        </w:tc>
      </w:tr>
      <w:tr w:rsidR="000643D8" w14:paraId="6B3D5CA5" w14:textId="77777777" w:rsidTr="00165C30">
        <w:trPr>
          <w:jc w:val="center"/>
        </w:trPr>
        <w:tc>
          <w:tcPr>
            <w:tcW w:w="816" w:type="dxa"/>
            <w:vAlign w:val="center"/>
          </w:tcPr>
          <w:p w14:paraId="2AABF0C1"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15</w:t>
            </w:r>
          </w:p>
        </w:tc>
        <w:tc>
          <w:tcPr>
            <w:tcW w:w="7684" w:type="dxa"/>
            <w:vAlign w:val="center"/>
          </w:tcPr>
          <w:p w14:paraId="213FE1F3"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Inconformidades, controversias y sanciones</w:t>
            </w:r>
          </w:p>
        </w:tc>
        <w:tc>
          <w:tcPr>
            <w:tcW w:w="894" w:type="dxa"/>
            <w:vAlign w:val="center"/>
          </w:tcPr>
          <w:p w14:paraId="2ACBE5D8" w14:textId="77777777" w:rsidR="000643D8" w:rsidRPr="00C1123D" w:rsidRDefault="008E2D1E" w:rsidP="00AA7F39">
            <w:pPr>
              <w:spacing w:line="276" w:lineRule="auto"/>
              <w:jc w:val="center"/>
              <w:rPr>
                <w:rFonts w:cstheme="minorHAnsi"/>
                <w:lang w:val="es-MX"/>
              </w:rPr>
            </w:pPr>
            <w:r>
              <w:rPr>
                <w:rFonts w:cstheme="minorHAnsi"/>
                <w:lang w:val="es-MX"/>
              </w:rPr>
              <w:t>29</w:t>
            </w:r>
          </w:p>
        </w:tc>
      </w:tr>
      <w:tr w:rsidR="000643D8" w14:paraId="2A4E4DBA" w14:textId="77777777" w:rsidTr="00165C30">
        <w:trPr>
          <w:jc w:val="center"/>
        </w:trPr>
        <w:tc>
          <w:tcPr>
            <w:tcW w:w="816" w:type="dxa"/>
            <w:vAlign w:val="center"/>
          </w:tcPr>
          <w:p w14:paraId="2C18033B"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15.1</w:t>
            </w:r>
          </w:p>
        </w:tc>
        <w:tc>
          <w:tcPr>
            <w:tcW w:w="7684" w:type="dxa"/>
            <w:vAlign w:val="center"/>
          </w:tcPr>
          <w:p w14:paraId="3040A775"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Inconformidades</w:t>
            </w:r>
          </w:p>
        </w:tc>
        <w:tc>
          <w:tcPr>
            <w:tcW w:w="894" w:type="dxa"/>
            <w:vAlign w:val="center"/>
          </w:tcPr>
          <w:p w14:paraId="3B64EFBF" w14:textId="77777777" w:rsidR="000643D8" w:rsidRPr="00C1123D" w:rsidRDefault="008E2D1E" w:rsidP="00AA7F39">
            <w:pPr>
              <w:spacing w:line="276" w:lineRule="auto"/>
              <w:jc w:val="center"/>
              <w:rPr>
                <w:rFonts w:cstheme="minorHAnsi"/>
                <w:lang w:val="es-MX"/>
              </w:rPr>
            </w:pPr>
            <w:r>
              <w:rPr>
                <w:rFonts w:cstheme="minorHAnsi"/>
                <w:lang w:val="es-MX"/>
              </w:rPr>
              <w:t>29</w:t>
            </w:r>
          </w:p>
        </w:tc>
      </w:tr>
      <w:tr w:rsidR="000643D8" w14:paraId="43BCB36E" w14:textId="77777777" w:rsidTr="00165C30">
        <w:trPr>
          <w:jc w:val="center"/>
        </w:trPr>
        <w:tc>
          <w:tcPr>
            <w:tcW w:w="816" w:type="dxa"/>
            <w:vAlign w:val="center"/>
          </w:tcPr>
          <w:p w14:paraId="19089C29"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15.2</w:t>
            </w:r>
          </w:p>
        </w:tc>
        <w:tc>
          <w:tcPr>
            <w:tcW w:w="7684" w:type="dxa"/>
            <w:vAlign w:val="center"/>
          </w:tcPr>
          <w:p w14:paraId="7A5B7E39"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Controversias</w:t>
            </w:r>
          </w:p>
        </w:tc>
        <w:tc>
          <w:tcPr>
            <w:tcW w:w="894" w:type="dxa"/>
            <w:vAlign w:val="center"/>
          </w:tcPr>
          <w:p w14:paraId="23064CCA" w14:textId="77777777" w:rsidR="000643D8" w:rsidRPr="00C1123D" w:rsidRDefault="008E2D1E" w:rsidP="00AA7F39">
            <w:pPr>
              <w:spacing w:line="276" w:lineRule="auto"/>
              <w:jc w:val="center"/>
              <w:rPr>
                <w:rFonts w:cstheme="minorHAnsi"/>
                <w:lang w:val="es-MX"/>
              </w:rPr>
            </w:pPr>
            <w:r>
              <w:rPr>
                <w:rFonts w:cstheme="minorHAnsi"/>
                <w:lang w:val="es-MX"/>
              </w:rPr>
              <w:t>29</w:t>
            </w:r>
          </w:p>
        </w:tc>
      </w:tr>
      <w:tr w:rsidR="000643D8" w14:paraId="070598DC" w14:textId="77777777" w:rsidTr="00165C30">
        <w:trPr>
          <w:jc w:val="center"/>
        </w:trPr>
        <w:tc>
          <w:tcPr>
            <w:tcW w:w="816" w:type="dxa"/>
            <w:vAlign w:val="center"/>
          </w:tcPr>
          <w:p w14:paraId="393C58D4"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15.3</w:t>
            </w:r>
          </w:p>
        </w:tc>
        <w:tc>
          <w:tcPr>
            <w:tcW w:w="7684" w:type="dxa"/>
            <w:vAlign w:val="center"/>
          </w:tcPr>
          <w:p w14:paraId="5B289CFF"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Sanciones</w:t>
            </w:r>
          </w:p>
        </w:tc>
        <w:tc>
          <w:tcPr>
            <w:tcW w:w="894" w:type="dxa"/>
            <w:vAlign w:val="center"/>
          </w:tcPr>
          <w:p w14:paraId="401BD6A0" w14:textId="77777777" w:rsidR="000643D8" w:rsidRPr="00C1123D" w:rsidRDefault="008E2D1E" w:rsidP="00AA7F39">
            <w:pPr>
              <w:spacing w:line="276" w:lineRule="auto"/>
              <w:jc w:val="center"/>
              <w:rPr>
                <w:rFonts w:cstheme="minorHAnsi"/>
                <w:lang w:val="es-MX"/>
              </w:rPr>
            </w:pPr>
            <w:r>
              <w:rPr>
                <w:rFonts w:cstheme="minorHAnsi"/>
                <w:lang w:val="es-MX"/>
              </w:rPr>
              <w:t>29</w:t>
            </w:r>
          </w:p>
        </w:tc>
      </w:tr>
      <w:tr w:rsidR="000643D8" w14:paraId="5DCB202B" w14:textId="77777777" w:rsidTr="00165C30">
        <w:trPr>
          <w:jc w:val="center"/>
        </w:trPr>
        <w:tc>
          <w:tcPr>
            <w:tcW w:w="816" w:type="dxa"/>
            <w:vAlign w:val="center"/>
          </w:tcPr>
          <w:p w14:paraId="7CC5F680"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16</w:t>
            </w:r>
          </w:p>
        </w:tc>
        <w:tc>
          <w:tcPr>
            <w:tcW w:w="7684" w:type="dxa"/>
            <w:vAlign w:val="center"/>
          </w:tcPr>
          <w:p w14:paraId="518E90BF"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Pena convencional</w:t>
            </w:r>
          </w:p>
        </w:tc>
        <w:tc>
          <w:tcPr>
            <w:tcW w:w="894" w:type="dxa"/>
            <w:vAlign w:val="center"/>
          </w:tcPr>
          <w:p w14:paraId="6553E027" w14:textId="77777777" w:rsidR="000643D8" w:rsidRPr="00C1123D" w:rsidRDefault="008E2D1E" w:rsidP="00AA7F39">
            <w:pPr>
              <w:spacing w:line="276" w:lineRule="auto"/>
              <w:jc w:val="center"/>
              <w:rPr>
                <w:rFonts w:cstheme="minorHAnsi"/>
                <w:lang w:val="es-MX"/>
              </w:rPr>
            </w:pPr>
            <w:r>
              <w:rPr>
                <w:rFonts w:cstheme="minorHAnsi"/>
                <w:lang w:val="es-MX"/>
              </w:rPr>
              <w:t>29</w:t>
            </w:r>
          </w:p>
        </w:tc>
      </w:tr>
      <w:tr w:rsidR="000643D8" w:rsidRPr="00D30894" w14:paraId="3D5BD112" w14:textId="77777777" w:rsidTr="00165C30">
        <w:trPr>
          <w:jc w:val="center"/>
        </w:trPr>
        <w:tc>
          <w:tcPr>
            <w:tcW w:w="816" w:type="dxa"/>
            <w:vAlign w:val="center"/>
          </w:tcPr>
          <w:p w14:paraId="549DEFF4"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17</w:t>
            </w:r>
          </w:p>
        </w:tc>
        <w:tc>
          <w:tcPr>
            <w:tcW w:w="7684" w:type="dxa"/>
            <w:vAlign w:val="center"/>
          </w:tcPr>
          <w:p w14:paraId="4A0B57C7" w14:textId="77777777" w:rsidR="000643D8" w:rsidRPr="00753CC7" w:rsidRDefault="000643D8" w:rsidP="007B3541">
            <w:pPr>
              <w:spacing w:line="276" w:lineRule="auto"/>
              <w:rPr>
                <w:rFonts w:ascii="Calibri" w:hAnsi="Calibri" w:cs="Calibri"/>
                <w:lang w:val="es-MX"/>
              </w:rPr>
            </w:pPr>
            <w:r>
              <w:rPr>
                <w:rFonts w:ascii="Calibri" w:hAnsi="Calibri" w:cs="Calibri"/>
                <w:lang w:val="es-MX"/>
              </w:rPr>
              <w:t>Recisión del contrato</w:t>
            </w:r>
          </w:p>
        </w:tc>
        <w:tc>
          <w:tcPr>
            <w:tcW w:w="894" w:type="dxa"/>
            <w:vAlign w:val="center"/>
          </w:tcPr>
          <w:p w14:paraId="30335BF7" w14:textId="77777777" w:rsidR="000643D8" w:rsidRPr="00C1123D" w:rsidRDefault="008E2D1E" w:rsidP="00AA7F39">
            <w:pPr>
              <w:spacing w:line="276" w:lineRule="auto"/>
              <w:jc w:val="center"/>
              <w:rPr>
                <w:rFonts w:cstheme="minorHAnsi"/>
                <w:lang w:val="es-MX"/>
              </w:rPr>
            </w:pPr>
            <w:r>
              <w:rPr>
                <w:rFonts w:cstheme="minorHAnsi"/>
                <w:lang w:val="es-MX"/>
              </w:rPr>
              <w:t>30</w:t>
            </w:r>
          </w:p>
        </w:tc>
      </w:tr>
      <w:tr w:rsidR="000643D8" w14:paraId="3F3A6F79" w14:textId="77777777" w:rsidTr="00165C30">
        <w:trPr>
          <w:jc w:val="center"/>
        </w:trPr>
        <w:tc>
          <w:tcPr>
            <w:tcW w:w="816" w:type="dxa"/>
            <w:vAlign w:val="center"/>
          </w:tcPr>
          <w:p w14:paraId="06707E2D"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18</w:t>
            </w:r>
          </w:p>
        </w:tc>
        <w:tc>
          <w:tcPr>
            <w:tcW w:w="7684" w:type="dxa"/>
            <w:vAlign w:val="center"/>
          </w:tcPr>
          <w:p w14:paraId="24A547A3"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Terminación anticipada</w:t>
            </w:r>
          </w:p>
        </w:tc>
        <w:tc>
          <w:tcPr>
            <w:tcW w:w="894" w:type="dxa"/>
            <w:vAlign w:val="center"/>
          </w:tcPr>
          <w:p w14:paraId="73B9F009" w14:textId="77777777" w:rsidR="000643D8" w:rsidRPr="00C1123D" w:rsidRDefault="008E2D1E" w:rsidP="00AA7F39">
            <w:pPr>
              <w:spacing w:line="276" w:lineRule="auto"/>
              <w:jc w:val="center"/>
              <w:rPr>
                <w:rFonts w:cstheme="minorHAnsi"/>
                <w:lang w:val="es-MX"/>
              </w:rPr>
            </w:pPr>
            <w:r>
              <w:rPr>
                <w:rFonts w:cstheme="minorHAnsi"/>
                <w:lang w:val="es-MX"/>
              </w:rPr>
              <w:t>31</w:t>
            </w:r>
          </w:p>
        </w:tc>
      </w:tr>
      <w:tr w:rsidR="000643D8" w14:paraId="140A4C72" w14:textId="77777777" w:rsidTr="00165C30">
        <w:trPr>
          <w:jc w:val="center"/>
        </w:trPr>
        <w:tc>
          <w:tcPr>
            <w:tcW w:w="816" w:type="dxa"/>
            <w:vAlign w:val="center"/>
          </w:tcPr>
          <w:p w14:paraId="3FD34581"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19</w:t>
            </w:r>
          </w:p>
        </w:tc>
        <w:tc>
          <w:tcPr>
            <w:tcW w:w="7684" w:type="dxa"/>
            <w:vAlign w:val="center"/>
          </w:tcPr>
          <w:p w14:paraId="271E49D2"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No negociación de condiciones</w:t>
            </w:r>
          </w:p>
        </w:tc>
        <w:tc>
          <w:tcPr>
            <w:tcW w:w="894" w:type="dxa"/>
            <w:vAlign w:val="center"/>
          </w:tcPr>
          <w:p w14:paraId="5002BC9A" w14:textId="77777777" w:rsidR="000643D8" w:rsidRPr="00C1123D" w:rsidRDefault="008E2D1E" w:rsidP="00AA7F39">
            <w:pPr>
              <w:spacing w:line="276" w:lineRule="auto"/>
              <w:jc w:val="center"/>
              <w:rPr>
                <w:rFonts w:cstheme="minorHAnsi"/>
                <w:lang w:val="es-MX"/>
              </w:rPr>
            </w:pPr>
            <w:r>
              <w:rPr>
                <w:rFonts w:cstheme="minorHAnsi"/>
                <w:lang w:val="es-MX"/>
              </w:rPr>
              <w:t>31</w:t>
            </w:r>
          </w:p>
        </w:tc>
      </w:tr>
      <w:tr w:rsidR="000643D8" w14:paraId="01FED5C1" w14:textId="77777777" w:rsidTr="00165C30">
        <w:trPr>
          <w:jc w:val="center"/>
        </w:trPr>
        <w:tc>
          <w:tcPr>
            <w:tcW w:w="816" w:type="dxa"/>
            <w:vAlign w:val="center"/>
          </w:tcPr>
          <w:p w14:paraId="6A23657D"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20</w:t>
            </w:r>
          </w:p>
        </w:tc>
        <w:tc>
          <w:tcPr>
            <w:tcW w:w="7684" w:type="dxa"/>
            <w:vAlign w:val="center"/>
          </w:tcPr>
          <w:p w14:paraId="6AF94F77"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Actos de cohecho</w:t>
            </w:r>
          </w:p>
        </w:tc>
        <w:tc>
          <w:tcPr>
            <w:tcW w:w="894" w:type="dxa"/>
            <w:vAlign w:val="center"/>
          </w:tcPr>
          <w:p w14:paraId="796A6703" w14:textId="77777777" w:rsidR="000643D8" w:rsidRPr="00C1123D" w:rsidRDefault="008E2D1E" w:rsidP="00AA7F39">
            <w:pPr>
              <w:spacing w:line="276" w:lineRule="auto"/>
              <w:jc w:val="center"/>
              <w:rPr>
                <w:rFonts w:cstheme="minorHAnsi"/>
                <w:lang w:val="es-MX"/>
              </w:rPr>
            </w:pPr>
            <w:r>
              <w:rPr>
                <w:rFonts w:cstheme="minorHAnsi"/>
                <w:lang w:val="es-MX"/>
              </w:rPr>
              <w:t>31</w:t>
            </w:r>
          </w:p>
        </w:tc>
      </w:tr>
      <w:tr w:rsidR="000643D8" w:rsidRPr="00D30894" w14:paraId="56D6D75D" w14:textId="77777777" w:rsidTr="00165C30">
        <w:trPr>
          <w:jc w:val="center"/>
        </w:trPr>
        <w:tc>
          <w:tcPr>
            <w:tcW w:w="816" w:type="dxa"/>
            <w:vAlign w:val="center"/>
          </w:tcPr>
          <w:p w14:paraId="285B03BD" w14:textId="77777777" w:rsidR="000643D8" w:rsidRPr="00753CC7" w:rsidRDefault="000643D8" w:rsidP="00AA7F39">
            <w:pPr>
              <w:spacing w:line="276" w:lineRule="auto"/>
              <w:jc w:val="center"/>
              <w:rPr>
                <w:rFonts w:ascii="Calibri" w:hAnsi="Calibri" w:cs="Calibri"/>
                <w:lang w:val="es-MX"/>
              </w:rPr>
            </w:pPr>
            <w:r>
              <w:rPr>
                <w:rFonts w:ascii="Calibri" w:hAnsi="Calibri" w:cs="Calibri"/>
                <w:lang w:val="es-MX"/>
              </w:rPr>
              <w:t>21</w:t>
            </w:r>
          </w:p>
        </w:tc>
        <w:tc>
          <w:tcPr>
            <w:tcW w:w="7684" w:type="dxa"/>
            <w:vAlign w:val="center"/>
          </w:tcPr>
          <w:p w14:paraId="46AB2D19"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Situaciones no previstas en las bases</w:t>
            </w:r>
          </w:p>
        </w:tc>
        <w:tc>
          <w:tcPr>
            <w:tcW w:w="894" w:type="dxa"/>
            <w:vAlign w:val="center"/>
          </w:tcPr>
          <w:p w14:paraId="2FEDF4D8" w14:textId="77777777" w:rsidR="000643D8" w:rsidRPr="00C1123D" w:rsidRDefault="008E2D1E" w:rsidP="00AA7F39">
            <w:pPr>
              <w:spacing w:line="276" w:lineRule="auto"/>
              <w:jc w:val="center"/>
              <w:rPr>
                <w:rFonts w:cstheme="minorHAnsi"/>
                <w:lang w:val="es-MX"/>
              </w:rPr>
            </w:pPr>
            <w:r>
              <w:rPr>
                <w:rFonts w:cstheme="minorHAnsi"/>
                <w:lang w:val="es-MX"/>
              </w:rPr>
              <w:t>31</w:t>
            </w:r>
          </w:p>
        </w:tc>
      </w:tr>
      <w:tr w:rsidR="000643D8" w14:paraId="5C4A6DD7" w14:textId="77777777" w:rsidTr="00165C30">
        <w:trPr>
          <w:jc w:val="center"/>
        </w:trPr>
        <w:tc>
          <w:tcPr>
            <w:tcW w:w="816" w:type="dxa"/>
            <w:vAlign w:val="center"/>
          </w:tcPr>
          <w:p w14:paraId="0B10DCE9" w14:textId="77777777" w:rsidR="000643D8" w:rsidRPr="00753CC7" w:rsidRDefault="000643D8" w:rsidP="00AA7F39">
            <w:pPr>
              <w:spacing w:line="276" w:lineRule="auto"/>
              <w:jc w:val="center"/>
              <w:rPr>
                <w:rFonts w:ascii="Calibri" w:hAnsi="Calibri" w:cs="Calibri"/>
                <w:lang w:val="es-MX"/>
              </w:rPr>
            </w:pPr>
            <w:r w:rsidRPr="00753CC7">
              <w:rPr>
                <w:rFonts w:ascii="Calibri" w:hAnsi="Calibri" w:cs="Calibri"/>
                <w:lang w:val="es-MX"/>
              </w:rPr>
              <w:t>VII</w:t>
            </w:r>
          </w:p>
        </w:tc>
        <w:tc>
          <w:tcPr>
            <w:tcW w:w="7684" w:type="dxa"/>
            <w:vAlign w:val="center"/>
          </w:tcPr>
          <w:p w14:paraId="20F78D1F" w14:textId="77777777" w:rsidR="000643D8" w:rsidRPr="00753CC7" w:rsidRDefault="000643D8" w:rsidP="00AA7F39">
            <w:pPr>
              <w:spacing w:line="276" w:lineRule="auto"/>
              <w:rPr>
                <w:rFonts w:ascii="Calibri" w:hAnsi="Calibri" w:cs="Calibri"/>
                <w:lang w:val="es-MX"/>
              </w:rPr>
            </w:pPr>
            <w:r w:rsidRPr="00753CC7">
              <w:rPr>
                <w:rFonts w:ascii="Calibri" w:hAnsi="Calibri" w:cs="Calibri"/>
                <w:lang w:val="es-MX"/>
              </w:rPr>
              <w:t>Anexos</w:t>
            </w:r>
          </w:p>
        </w:tc>
        <w:tc>
          <w:tcPr>
            <w:tcW w:w="894" w:type="dxa"/>
            <w:vAlign w:val="center"/>
          </w:tcPr>
          <w:p w14:paraId="53ED93C2" w14:textId="77777777" w:rsidR="000643D8" w:rsidRPr="00C1123D" w:rsidRDefault="008E2D1E" w:rsidP="00AA7F39">
            <w:pPr>
              <w:spacing w:line="276" w:lineRule="auto"/>
              <w:jc w:val="center"/>
              <w:rPr>
                <w:rFonts w:cstheme="minorHAnsi"/>
                <w:lang w:val="es-MX"/>
              </w:rPr>
            </w:pPr>
            <w:r>
              <w:rPr>
                <w:rFonts w:cstheme="minorHAnsi"/>
                <w:lang w:val="es-MX"/>
              </w:rPr>
              <w:t>32</w:t>
            </w:r>
          </w:p>
        </w:tc>
      </w:tr>
    </w:tbl>
    <w:p w14:paraId="2E64AE51" w14:textId="77777777" w:rsidR="00D012AB" w:rsidRDefault="00D012AB" w:rsidP="004D1F6D">
      <w:pPr>
        <w:jc w:val="center"/>
        <w:rPr>
          <w:rFonts w:ascii="Arial" w:hAnsi="Arial" w:cs="Arial"/>
          <w:b/>
          <w:sz w:val="24"/>
          <w:szCs w:val="24"/>
          <w:lang w:val="es-MX"/>
        </w:rPr>
      </w:pPr>
    </w:p>
    <w:p w14:paraId="678031C4" w14:textId="77777777" w:rsidR="00A14406" w:rsidRDefault="00A14406" w:rsidP="004D1F6D">
      <w:pPr>
        <w:jc w:val="center"/>
        <w:rPr>
          <w:rFonts w:ascii="Arial" w:hAnsi="Arial" w:cs="Arial"/>
          <w:b/>
          <w:sz w:val="24"/>
          <w:szCs w:val="24"/>
          <w:lang w:val="es-MX"/>
        </w:rPr>
      </w:pPr>
    </w:p>
    <w:p w14:paraId="3C020BF6" w14:textId="77777777" w:rsidR="00C55E5E" w:rsidRDefault="00C55E5E" w:rsidP="004D1F6D">
      <w:pPr>
        <w:jc w:val="center"/>
        <w:rPr>
          <w:rFonts w:ascii="Arial" w:hAnsi="Arial" w:cs="Arial"/>
          <w:b/>
          <w:sz w:val="24"/>
          <w:szCs w:val="24"/>
          <w:lang w:val="es-MX"/>
        </w:rPr>
      </w:pPr>
    </w:p>
    <w:p w14:paraId="3591BB74" w14:textId="77777777" w:rsidR="00990DD4" w:rsidRDefault="00990DD4" w:rsidP="004D1F6D">
      <w:pPr>
        <w:jc w:val="center"/>
        <w:rPr>
          <w:rFonts w:ascii="Arial" w:hAnsi="Arial" w:cs="Arial"/>
          <w:b/>
          <w:sz w:val="24"/>
          <w:szCs w:val="24"/>
          <w:lang w:val="es-MX"/>
        </w:rPr>
      </w:pPr>
    </w:p>
    <w:p w14:paraId="32D117E0" w14:textId="77777777" w:rsidR="005C7750" w:rsidRDefault="005C7750" w:rsidP="004D1F6D">
      <w:pPr>
        <w:jc w:val="center"/>
        <w:rPr>
          <w:rFonts w:ascii="Arial" w:hAnsi="Arial" w:cs="Arial"/>
          <w:b/>
          <w:sz w:val="24"/>
          <w:szCs w:val="24"/>
          <w:lang w:val="es-MX"/>
        </w:rPr>
      </w:pPr>
    </w:p>
    <w:p w14:paraId="1A8DB1D6" w14:textId="77777777" w:rsidR="00A14406" w:rsidRPr="00442259" w:rsidRDefault="00B02002" w:rsidP="002A72DE">
      <w:pPr>
        <w:pStyle w:val="Prrafodelista"/>
        <w:numPr>
          <w:ilvl w:val="0"/>
          <w:numId w:val="1"/>
        </w:numPr>
        <w:spacing w:line="276" w:lineRule="auto"/>
        <w:jc w:val="center"/>
        <w:rPr>
          <w:rFonts w:ascii="Calibri" w:hAnsi="Calibri" w:cs="Calibri"/>
          <w:b/>
          <w:sz w:val="24"/>
          <w:szCs w:val="24"/>
          <w:lang w:val="es-MX"/>
        </w:rPr>
      </w:pPr>
      <w:r w:rsidRPr="00442259">
        <w:rPr>
          <w:rFonts w:ascii="Calibri" w:hAnsi="Calibri" w:cs="Calibri"/>
          <w:b/>
          <w:sz w:val="24"/>
          <w:szCs w:val="24"/>
          <w:lang w:val="es-MX"/>
        </w:rPr>
        <w:lastRenderedPageBreak/>
        <w:t>Presentación</w:t>
      </w:r>
    </w:p>
    <w:p w14:paraId="48EC20D4" w14:textId="77777777" w:rsidR="004223A2" w:rsidRPr="00112668" w:rsidRDefault="00B02002" w:rsidP="004223A2">
      <w:pPr>
        <w:spacing w:line="240" w:lineRule="auto"/>
        <w:jc w:val="both"/>
        <w:rPr>
          <w:rFonts w:cstheme="minorHAnsi"/>
          <w:sz w:val="48"/>
          <w:szCs w:val="48"/>
          <w:lang w:val="es-MX"/>
        </w:rPr>
      </w:pPr>
      <w:r w:rsidRPr="00112668">
        <w:rPr>
          <w:rFonts w:cstheme="minorHAnsi"/>
          <w:lang w:val="es-MX"/>
        </w:rPr>
        <w:t>El Gobierno del Estado de Zacatecas, por medio de la Secretaría de Educación y en cumplimiento a lo dispuesto por el artículo 144 de la Constitución Política del Estado Libre y Soberano de Zacatecas</w:t>
      </w:r>
      <w:r w:rsidR="00165C30" w:rsidRPr="00112668">
        <w:rPr>
          <w:rFonts w:cstheme="minorHAnsi"/>
          <w:lang w:val="es-MX"/>
        </w:rPr>
        <w:t xml:space="preserve">, la Ley de Adquisiciones, Arrendamientos y Servicios del Estado de Zacatecas y sus Municipios, así como demás disposiciones legales vigentes en la materia, a través de la Secretaría de Educación, Subsecretaría Administrativa, Dirección de Recursos Materiales y la Unidad Compradora, ubicado en lateral </w:t>
      </w:r>
      <w:r w:rsidR="00EE05CA" w:rsidRPr="00112668">
        <w:rPr>
          <w:rFonts w:cstheme="minorHAnsi"/>
          <w:lang w:val="es-MX"/>
        </w:rPr>
        <w:t>López</w:t>
      </w:r>
      <w:r w:rsidR="00165C30" w:rsidRPr="00112668">
        <w:rPr>
          <w:rFonts w:cstheme="minorHAnsi"/>
          <w:lang w:val="es-MX"/>
        </w:rPr>
        <w:t xml:space="preserve"> Portillo No. 305, fraccionamiento dependencias federales, Guadalupe, Zacatecas, teléfono 492-923-96-00 extensiones 5052 y 5053, llevará a cabo la </w:t>
      </w:r>
      <w:r w:rsidR="004223A2" w:rsidRPr="00112668">
        <w:rPr>
          <w:rFonts w:cstheme="minorHAnsi"/>
          <w:lang w:val="es-MX"/>
        </w:rPr>
        <w:t xml:space="preserve">Licitación Pública Estatal de carácter Estatal, </w:t>
      </w:r>
      <w:r w:rsidR="00112668" w:rsidRPr="00112668">
        <w:rPr>
          <w:rFonts w:cstheme="minorHAnsi"/>
          <w:lang w:val="es-MX"/>
        </w:rPr>
        <w:t xml:space="preserve">                                              </w:t>
      </w:r>
      <w:r w:rsidR="004223A2" w:rsidRPr="00527F6B">
        <w:rPr>
          <w:rFonts w:cstheme="minorHAnsi"/>
          <w:u w:val="single"/>
          <w:lang w:val="es-MX"/>
        </w:rPr>
        <w:t>LPE-SEZ</w:t>
      </w:r>
      <w:r w:rsidR="00165C30" w:rsidRPr="00527F6B">
        <w:rPr>
          <w:rFonts w:cstheme="minorHAnsi"/>
          <w:u w:val="single"/>
          <w:lang w:val="es-MX"/>
        </w:rPr>
        <w:t>-932049954-0</w:t>
      </w:r>
      <w:r w:rsidR="004223A2" w:rsidRPr="00527F6B">
        <w:rPr>
          <w:rFonts w:cstheme="minorHAnsi"/>
          <w:u w:val="single"/>
          <w:lang w:val="es-MX"/>
        </w:rPr>
        <w:t>4</w:t>
      </w:r>
      <w:r w:rsidR="00165C30" w:rsidRPr="00527F6B">
        <w:rPr>
          <w:rFonts w:cstheme="minorHAnsi"/>
          <w:u w:val="single"/>
          <w:lang w:val="es-MX"/>
        </w:rPr>
        <w:t>-2023</w:t>
      </w:r>
      <w:r w:rsidR="00C04020" w:rsidRPr="00527F6B">
        <w:rPr>
          <w:rFonts w:cstheme="minorHAnsi"/>
          <w:u w:val="single"/>
          <w:lang w:val="es-MX"/>
        </w:rPr>
        <w:t xml:space="preserve"> relativa </w:t>
      </w:r>
      <w:r w:rsidR="00596DDD" w:rsidRPr="00527F6B">
        <w:rPr>
          <w:rFonts w:cstheme="minorHAnsi"/>
          <w:u w:val="single"/>
          <w:lang w:val="es-MX"/>
        </w:rPr>
        <w:t xml:space="preserve">a </w:t>
      </w:r>
      <w:r w:rsidR="004223A2" w:rsidRPr="00527F6B">
        <w:rPr>
          <w:rFonts w:cstheme="minorHAnsi"/>
          <w:u w:val="single"/>
          <w:lang w:val="es-MX"/>
        </w:rPr>
        <w:t>la adquisición de “Material para rehabilitar un total de 28 centros de trabajo,” solicitados por la Dirección de Espacios Educativos</w:t>
      </w:r>
      <w:r w:rsidR="00527F6B">
        <w:rPr>
          <w:rFonts w:cstheme="minorHAnsi"/>
          <w:lang w:val="es-MX"/>
        </w:rPr>
        <w:t>,</w:t>
      </w:r>
      <w:r w:rsidR="00752AD4" w:rsidRPr="00752AD4">
        <w:rPr>
          <w:rFonts w:cstheme="minorHAnsi"/>
          <w:lang w:val="es-MX"/>
        </w:rPr>
        <w:t xml:space="preserve"> </w:t>
      </w:r>
      <w:r w:rsidR="00752AD4">
        <w:rPr>
          <w:rFonts w:cstheme="minorHAnsi"/>
          <w:lang w:val="es-MX"/>
        </w:rPr>
        <w:t>detallado en el A</w:t>
      </w:r>
      <w:r w:rsidR="00752AD4" w:rsidRPr="00112668">
        <w:rPr>
          <w:rFonts w:cstheme="minorHAnsi"/>
          <w:lang w:val="es-MX"/>
        </w:rPr>
        <w:t>nexo 1</w:t>
      </w:r>
      <w:r w:rsidR="004223A2" w:rsidRPr="00112668">
        <w:rPr>
          <w:rFonts w:cstheme="minorHAnsi"/>
          <w:lang w:val="es-MX"/>
        </w:rPr>
        <w:t>.</w:t>
      </w:r>
    </w:p>
    <w:p w14:paraId="25B446CD" w14:textId="77777777" w:rsidR="00C04020" w:rsidRPr="00112668" w:rsidRDefault="00C04020" w:rsidP="004223A2">
      <w:pPr>
        <w:spacing w:line="276" w:lineRule="auto"/>
        <w:jc w:val="both"/>
        <w:rPr>
          <w:rFonts w:cstheme="minorHAnsi"/>
          <w:lang w:val="es-MX"/>
        </w:rPr>
      </w:pPr>
      <w:r w:rsidRPr="00112668">
        <w:rPr>
          <w:rFonts w:cstheme="minorHAnsi"/>
          <w:lang w:val="es-MX"/>
        </w:rPr>
        <w:t xml:space="preserve">El comité de Adquisiciones, Arrendamientos y Servicios de la Secretaría de Educación del Gobierno del Estado de Zacatecas, autorizó en la </w:t>
      </w:r>
      <w:r w:rsidR="00112668">
        <w:rPr>
          <w:rFonts w:cstheme="minorHAnsi"/>
          <w:lang w:val="es-MX"/>
        </w:rPr>
        <w:t>quinta r</w:t>
      </w:r>
      <w:r w:rsidRPr="00112668">
        <w:rPr>
          <w:rFonts w:cstheme="minorHAnsi"/>
          <w:lang w:val="es-MX"/>
        </w:rPr>
        <w:t xml:space="preserve">eunión </w:t>
      </w:r>
      <w:r w:rsidR="00112668">
        <w:rPr>
          <w:rFonts w:cstheme="minorHAnsi"/>
          <w:lang w:val="es-MX"/>
        </w:rPr>
        <w:t>e</w:t>
      </w:r>
      <w:r w:rsidR="00596DDD" w:rsidRPr="00112668">
        <w:rPr>
          <w:rFonts w:cstheme="minorHAnsi"/>
          <w:lang w:val="es-MX"/>
        </w:rPr>
        <w:t>xtrao</w:t>
      </w:r>
      <w:r w:rsidR="00112668">
        <w:rPr>
          <w:rFonts w:cstheme="minorHAnsi"/>
          <w:lang w:val="es-MX"/>
        </w:rPr>
        <w:t>rdinaria celebrada el día lunes 17 de julio</w:t>
      </w:r>
      <w:r w:rsidRPr="00112668">
        <w:rPr>
          <w:rFonts w:cstheme="minorHAnsi"/>
          <w:lang w:val="es-MX"/>
        </w:rPr>
        <w:t xml:space="preserve"> de 2023</w:t>
      </w:r>
      <w:r w:rsidR="00112668">
        <w:rPr>
          <w:rFonts w:cstheme="minorHAnsi"/>
          <w:lang w:val="es-MX"/>
        </w:rPr>
        <w:t>, lo relativo al A</w:t>
      </w:r>
      <w:r w:rsidRPr="00112668">
        <w:rPr>
          <w:rFonts w:cstheme="minorHAnsi"/>
          <w:lang w:val="es-MX"/>
        </w:rPr>
        <w:t>nexo 1, el cual cuenta con un presupuesto autorizado de origen federal FONE.</w:t>
      </w:r>
    </w:p>
    <w:p w14:paraId="100CDB86" w14:textId="77777777" w:rsidR="00C04020" w:rsidRPr="00442259" w:rsidRDefault="00C04020" w:rsidP="002A72DE">
      <w:pPr>
        <w:pStyle w:val="Prrafodelista"/>
        <w:numPr>
          <w:ilvl w:val="0"/>
          <w:numId w:val="1"/>
        </w:numPr>
        <w:spacing w:line="276" w:lineRule="auto"/>
        <w:jc w:val="center"/>
        <w:rPr>
          <w:rFonts w:cstheme="minorHAnsi"/>
          <w:b/>
          <w:sz w:val="24"/>
          <w:szCs w:val="24"/>
          <w:lang w:val="es-MX"/>
        </w:rPr>
      </w:pPr>
      <w:r w:rsidRPr="00442259">
        <w:rPr>
          <w:rFonts w:cstheme="minorHAnsi"/>
          <w:b/>
          <w:sz w:val="24"/>
          <w:szCs w:val="24"/>
          <w:lang w:val="es-MX"/>
        </w:rPr>
        <w:t>Bases</w:t>
      </w:r>
    </w:p>
    <w:p w14:paraId="584E6E3B" w14:textId="77777777" w:rsidR="00C04020" w:rsidRPr="00442259" w:rsidRDefault="00423E33" w:rsidP="002A72DE">
      <w:pPr>
        <w:spacing w:line="276" w:lineRule="auto"/>
        <w:jc w:val="both"/>
        <w:rPr>
          <w:rFonts w:ascii="Calibri" w:hAnsi="Calibri" w:cs="Calibri"/>
          <w:lang w:val="es-MX"/>
        </w:rPr>
      </w:pPr>
      <w:r w:rsidRPr="00442259">
        <w:rPr>
          <w:rFonts w:ascii="Calibri" w:hAnsi="Calibri" w:cs="Calibri"/>
          <w:lang w:val="es-MX"/>
        </w:rPr>
        <w:t>En la presente licitación podrán participar las personas físicas y morales legalmente constituidas que cumplan con los requisitos establecidos en las presentes bases y lo señalado por la Ley de Adquisiciones, Arrendamientos y Servicio del Estado de Zacatecas y sus Municipios demás disposiciones vigentes en la materia.</w:t>
      </w:r>
    </w:p>
    <w:p w14:paraId="53E7C35F" w14:textId="77777777" w:rsidR="00813C8A" w:rsidRPr="00442259" w:rsidRDefault="00813C8A" w:rsidP="002A72DE">
      <w:pPr>
        <w:spacing w:line="276" w:lineRule="auto"/>
        <w:jc w:val="both"/>
        <w:rPr>
          <w:rFonts w:ascii="Calibri" w:hAnsi="Calibri" w:cs="Calibri"/>
          <w:lang w:val="es-MX"/>
        </w:rPr>
      </w:pPr>
      <w:r w:rsidRPr="00442259">
        <w:rPr>
          <w:rFonts w:ascii="Calibri" w:hAnsi="Calibri" w:cs="Calibri"/>
          <w:lang w:val="es-MX"/>
        </w:rPr>
        <w:t>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w:t>
      </w:r>
    </w:p>
    <w:p w14:paraId="7D3EE99A" w14:textId="77777777" w:rsidR="00813C8A" w:rsidRPr="00442259" w:rsidRDefault="00813C8A" w:rsidP="002A72DE">
      <w:pPr>
        <w:spacing w:line="276" w:lineRule="auto"/>
        <w:jc w:val="both"/>
        <w:rPr>
          <w:rFonts w:ascii="Calibri" w:hAnsi="Calibri" w:cs="Calibri"/>
          <w:lang w:val="es-MX"/>
        </w:rPr>
      </w:pPr>
      <w:r w:rsidRPr="00442259">
        <w:rPr>
          <w:rFonts w:ascii="Calibri" w:hAnsi="Calibri" w:cs="Calibri"/>
          <w:lang w:val="es-MX"/>
        </w:rPr>
        <w:t>Se pide su puntual asistencia a los actos ya que una vez iniciados no se permitirá la entrada a ninguna persona. Así mismo, las personas que se encuentren presentes no podrán ausentarse sin autorización de quien presida.</w:t>
      </w:r>
    </w:p>
    <w:p w14:paraId="7194ADD5" w14:textId="7C8A68FD" w:rsidR="00813C8A" w:rsidRPr="00442259" w:rsidRDefault="00813C8A" w:rsidP="002A72DE">
      <w:pPr>
        <w:spacing w:line="276" w:lineRule="auto"/>
        <w:jc w:val="both"/>
        <w:rPr>
          <w:rFonts w:ascii="Calibri" w:hAnsi="Calibri" w:cs="Calibri"/>
          <w:lang w:val="es-MX"/>
        </w:rPr>
      </w:pPr>
      <w:r w:rsidRPr="00442259">
        <w:rPr>
          <w:rFonts w:ascii="Calibri" w:hAnsi="Calibri" w:cs="Calibri"/>
          <w:lang w:val="es-MX"/>
        </w:rPr>
        <w:t>Los colegios, asociaciones profesionales u otras organizaciones no gubernamentales podrán asistir a los actos; con la condición de que deberán registrar puntualmente su asistencia y abstenerse de intervenir en cualquier forma en los eventos,</w:t>
      </w:r>
      <w:r w:rsidR="00663F65">
        <w:rPr>
          <w:rFonts w:ascii="Calibri" w:hAnsi="Calibri" w:cs="Calibri"/>
          <w:lang w:val="es-MX"/>
        </w:rPr>
        <w:t xml:space="preserve"> y será en calidad de “observadores”,</w:t>
      </w:r>
      <w:r w:rsidRPr="00442259">
        <w:rPr>
          <w:rFonts w:ascii="Calibri" w:hAnsi="Calibri" w:cs="Calibri"/>
          <w:lang w:val="es-MX"/>
        </w:rPr>
        <w:t xml:space="preserve"> ya que de lo contrario se les retirará de los actos, así mismo la Convocante se reserva el derecho de proporcionarles copias de las actas de la licitación.</w:t>
      </w:r>
    </w:p>
    <w:p w14:paraId="6FDDAC01" w14:textId="77777777" w:rsidR="00813C8A" w:rsidRPr="00442259" w:rsidRDefault="00813C8A" w:rsidP="00423E33">
      <w:pPr>
        <w:spacing w:line="360" w:lineRule="auto"/>
        <w:jc w:val="both"/>
        <w:rPr>
          <w:rFonts w:ascii="Calibri" w:hAnsi="Calibri" w:cs="Calibri"/>
          <w:lang w:val="es-MX"/>
        </w:rPr>
      </w:pPr>
      <w:r w:rsidRPr="00442259">
        <w:rPr>
          <w:rFonts w:ascii="Calibri" w:hAnsi="Calibri" w:cs="Calibri"/>
          <w:lang w:val="es-MX"/>
        </w:rPr>
        <w:t>Ninguna de las condiciones establecidas en las bases del presente procedimiento</w:t>
      </w:r>
      <w:r w:rsidR="00AC4548" w:rsidRPr="00442259">
        <w:rPr>
          <w:rFonts w:ascii="Calibri" w:hAnsi="Calibri" w:cs="Calibri"/>
          <w:lang w:val="es-MX"/>
        </w:rPr>
        <w:t>, así como las propuestas por los licitantes podrán ser negociadas.</w:t>
      </w:r>
    </w:p>
    <w:p w14:paraId="261C844C" w14:textId="77777777" w:rsidR="00813C8A" w:rsidRDefault="00813C8A" w:rsidP="00423E33">
      <w:pPr>
        <w:spacing w:line="360" w:lineRule="auto"/>
        <w:jc w:val="both"/>
        <w:rPr>
          <w:rFonts w:ascii="Arial" w:hAnsi="Arial" w:cs="Arial"/>
          <w:lang w:val="es-MX"/>
        </w:rPr>
      </w:pPr>
    </w:p>
    <w:p w14:paraId="2F0C1AAC" w14:textId="77777777" w:rsidR="005C2C25" w:rsidRDefault="005C2C25" w:rsidP="00423E33">
      <w:pPr>
        <w:spacing w:line="360" w:lineRule="auto"/>
        <w:jc w:val="both"/>
        <w:rPr>
          <w:rFonts w:ascii="Arial" w:hAnsi="Arial" w:cs="Arial"/>
          <w:lang w:val="es-MX"/>
        </w:rPr>
      </w:pPr>
    </w:p>
    <w:p w14:paraId="7E6801C3" w14:textId="77777777" w:rsidR="00442259" w:rsidRDefault="00442259" w:rsidP="007A08FB">
      <w:pPr>
        <w:pStyle w:val="Prrafodelista"/>
        <w:numPr>
          <w:ilvl w:val="0"/>
          <w:numId w:val="1"/>
        </w:numPr>
        <w:spacing w:line="360" w:lineRule="auto"/>
        <w:jc w:val="center"/>
        <w:rPr>
          <w:rFonts w:ascii="Calibri" w:hAnsi="Calibri" w:cs="Calibri"/>
          <w:b/>
          <w:sz w:val="24"/>
          <w:szCs w:val="24"/>
          <w:lang w:val="es-MX"/>
        </w:rPr>
      </w:pPr>
      <w:r w:rsidRPr="007A08FB">
        <w:rPr>
          <w:rFonts w:ascii="Calibri" w:hAnsi="Calibri" w:cs="Calibri"/>
          <w:b/>
          <w:sz w:val="24"/>
          <w:szCs w:val="24"/>
          <w:lang w:val="es-MX"/>
        </w:rPr>
        <w:lastRenderedPageBreak/>
        <w:t xml:space="preserve">Glosario de </w:t>
      </w:r>
      <w:r w:rsidR="007A08FB" w:rsidRPr="007A08FB">
        <w:rPr>
          <w:rFonts w:ascii="Calibri" w:hAnsi="Calibri" w:cs="Calibri"/>
          <w:b/>
          <w:sz w:val="24"/>
          <w:szCs w:val="24"/>
          <w:lang w:val="es-MX"/>
        </w:rPr>
        <w:t>términos</w:t>
      </w:r>
    </w:p>
    <w:p w14:paraId="77188867" w14:textId="77777777" w:rsidR="007A08FB" w:rsidRDefault="007A08FB" w:rsidP="007A08FB">
      <w:pPr>
        <w:spacing w:line="360" w:lineRule="auto"/>
        <w:rPr>
          <w:rFonts w:ascii="Calibri" w:hAnsi="Calibri" w:cs="Calibri"/>
          <w:lang w:val="es-MX"/>
        </w:rPr>
      </w:pPr>
      <w:r w:rsidRPr="007A08FB">
        <w:rPr>
          <w:rFonts w:ascii="Calibri" w:hAnsi="Calibri" w:cs="Calibri"/>
          <w:lang w:val="es-MX"/>
        </w:rPr>
        <w:t>Para efectos de estas bases se entenderá por:</w:t>
      </w:r>
    </w:p>
    <w:tbl>
      <w:tblPr>
        <w:tblStyle w:val="Tablaconcuadrcula"/>
        <w:tblW w:w="9776" w:type="dxa"/>
        <w:tblLook w:val="04A0" w:firstRow="1" w:lastRow="0" w:firstColumn="1" w:lastColumn="0" w:noHBand="0" w:noVBand="1"/>
      </w:tblPr>
      <w:tblGrid>
        <w:gridCol w:w="440"/>
        <w:gridCol w:w="3524"/>
        <w:gridCol w:w="5812"/>
      </w:tblGrid>
      <w:tr w:rsidR="007A08FB" w:rsidRPr="00F96B16" w14:paraId="49DEEE9E"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0335CD49"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1</w:t>
            </w:r>
          </w:p>
        </w:tc>
        <w:tc>
          <w:tcPr>
            <w:tcW w:w="3524" w:type="dxa"/>
            <w:tcBorders>
              <w:top w:val="single" w:sz="4" w:space="0" w:color="auto"/>
              <w:left w:val="single" w:sz="4" w:space="0" w:color="auto"/>
              <w:bottom w:val="single" w:sz="4" w:space="0" w:color="auto"/>
              <w:right w:val="single" w:sz="4" w:space="0" w:color="auto"/>
            </w:tcBorders>
            <w:vAlign w:val="center"/>
            <w:hideMark/>
          </w:tcPr>
          <w:p w14:paraId="4211125B"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Gobierno:</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3FA06AD" w14:textId="77777777"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El Gobierno del Estado de Zacatecas.</w:t>
            </w:r>
          </w:p>
        </w:tc>
      </w:tr>
      <w:tr w:rsidR="007A08FB" w:rsidRPr="003D04A3" w14:paraId="78E8BD7E"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08750017"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2</w:t>
            </w:r>
          </w:p>
        </w:tc>
        <w:tc>
          <w:tcPr>
            <w:tcW w:w="3524" w:type="dxa"/>
            <w:tcBorders>
              <w:top w:val="single" w:sz="4" w:space="0" w:color="auto"/>
              <w:left w:val="single" w:sz="4" w:space="0" w:color="auto"/>
              <w:bottom w:val="single" w:sz="4" w:space="0" w:color="auto"/>
              <w:right w:val="single" w:sz="4" w:space="0" w:color="auto"/>
            </w:tcBorders>
            <w:vAlign w:val="center"/>
            <w:hideMark/>
          </w:tcPr>
          <w:p w14:paraId="0B9119EC"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Secretaría:</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89C229D" w14:textId="77777777"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La Secretaría de Educación.</w:t>
            </w:r>
          </w:p>
        </w:tc>
      </w:tr>
      <w:tr w:rsidR="007A08FB" w:rsidRPr="00F96B16" w14:paraId="1BC8DB62"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13BA9086"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3</w:t>
            </w:r>
          </w:p>
        </w:tc>
        <w:tc>
          <w:tcPr>
            <w:tcW w:w="3524" w:type="dxa"/>
            <w:tcBorders>
              <w:top w:val="single" w:sz="4" w:space="0" w:color="auto"/>
              <w:left w:val="single" w:sz="4" w:space="0" w:color="auto"/>
              <w:bottom w:val="single" w:sz="4" w:space="0" w:color="auto"/>
              <w:right w:val="single" w:sz="4" w:space="0" w:color="auto"/>
            </w:tcBorders>
            <w:vAlign w:val="center"/>
            <w:hideMark/>
          </w:tcPr>
          <w:p w14:paraId="774720FE"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S.F.P.:</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EC9B8F0" w14:textId="77777777"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La Secretaría de la Función Pública.</w:t>
            </w:r>
          </w:p>
        </w:tc>
      </w:tr>
      <w:tr w:rsidR="007A08FB" w:rsidRPr="003D04A3" w14:paraId="4109C695"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0394EC63"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4</w:t>
            </w:r>
          </w:p>
        </w:tc>
        <w:tc>
          <w:tcPr>
            <w:tcW w:w="3524" w:type="dxa"/>
            <w:tcBorders>
              <w:top w:val="single" w:sz="4" w:space="0" w:color="auto"/>
              <w:left w:val="single" w:sz="4" w:space="0" w:color="auto"/>
              <w:bottom w:val="single" w:sz="4" w:space="0" w:color="auto"/>
              <w:right w:val="single" w:sz="4" w:space="0" w:color="auto"/>
            </w:tcBorders>
            <w:vAlign w:val="center"/>
            <w:hideMark/>
          </w:tcPr>
          <w:p w14:paraId="033D44C5"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S.F.:</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083F2E3" w14:textId="77777777"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Secretaría de Finanzas.</w:t>
            </w:r>
          </w:p>
        </w:tc>
      </w:tr>
      <w:tr w:rsidR="007A08FB" w:rsidRPr="00F96B16" w14:paraId="05B90D25"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F1423FD"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5</w:t>
            </w:r>
          </w:p>
        </w:tc>
        <w:tc>
          <w:tcPr>
            <w:tcW w:w="3524" w:type="dxa"/>
            <w:tcBorders>
              <w:top w:val="single" w:sz="4" w:space="0" w:color="auto"/>
              <w:left w:val="single" w:sz="4" w:space="0" w:color="auto"/>
              <w:bottom w:val="single" w:sz="4" w:space="0" w:color="auto"/>
              <w:right w:val="single" w:sz="4" w:space="0" w:color="auto"/>
            </w:tcBorders>
            <w:vAlign w:val="center"/>
            <w:hideMark/>
          </w:tcPr>
          <w:p w14:paraId="32B55CEE" w14:textId="77777777" w:rsidR="007A08FB" w:rsidRPr="003D04A3" w:rsidRDefault="007A08FB" w:rsidP="003D04A3">
            <w:pPr>
              <w:spacing w:line="276" w:lineRule="auto"/>
              <w:rPr>
                <w:rFonts w:ascii="Calibri" w:hAnsi="Calibri" w:cs="Calibri"/>
                <w:lang w:val="es-MX"/>
              </w:rPr>
            </w:pPr>
            <w:r w:rsidRPr="003D04A3">
              <w:rPr>
                <w:rFonts w:ascii="Calibri" w:hAnsi="Calibri" w:cs="Calibri"/>
                <w:lang w:val="es-MX"/>
              </w:rPr>
              <w:t>Ley Estatal:</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2BADCE4" w14:textId="77777777"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La Ley de Adquisiciones, Arrendamientos y Servicios del Estado de Zacatecas y sus Municipios; en vigor.</w:t>
            </w:r>
          </w:p>
        </w:tc>
      </w:tr>
      <w:tr w:rsidR="007A08FB" w:rsidRPr="00F96B16" w14:paraId="021197CE"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739F0BA"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6</w:t>
            </w:r>
          </w:p>
        </w:tc>
        <w:tc>
          <w:tcPr>
            <w:tcW w:w="3524" w:type="dxa"/>
            <w:tcBorders>
              <w:top w:val="single" w:sz="4" w:space="0" w:color="auto"/>
              <w:left w:val="single" w:sz="4" w:space="0" w:color="auto"/>
              <w:bottom w:val="single" w:sz="4" w:space="0" w:color="auto"/>
              <w:right w:val="single" w:sz="4" w:space="0" w:color="auto"/>
            </w:tcBorders>
            <w:vAlign w:val="center"/>
            <w:hideMark/>
          </w:tcPr>
          <w:p w14:paraId="74D4D075"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Acuerdo administrativo:</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34DFDE2"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Acuerdo Administrativo mediante el cual se fijan los lineamientos y criterios para los procedimientos de Licitación Pública Estatal, por Invitación Restringida y Adjudicación directa en lo relacionado con la obra pública y adquisiciones y servicios de cualquier naturaleza. Publicado en el Periódico oficial del Gobierno del Estado de Zacatecas el 8 de mayo de 2002.</w:t>
            </w:r>
          </w:p>
        </w:tc>
      </w:tr>
      <w:tr w:rsidR="007A08FB" w:rsidRPr="00F96B16" w14:paraId="71E57FBA"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77F95EFF"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7</w:t>
            </w:r>
          </w:p>
        </w:tc>
        <w:tc>
          <w:tcPr>
            <w:tcW w:w="3524" w:type="dxa"/>
            <w:tcBorders>
              <w:top w:val="single" w:sz="4" w:space="0" w:color="auto"/>
              <w:left w:val="single" w:sz="4" w:space="0" w:color="auto"/>
              <w:bottom w:val="single" w:sz="4" w:space="0" w:color="auto"/>
              <w:right w:val="single" w:sz="4" w:space="0" w:color="auto"/>
            </w:tcBorders>
            <w:vAlign w:val="center"/>
            <w:hideMark/>
          </w:tcPr>
          <w:p w14:paraId="34BE6070"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Políticas:</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6868694"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Manual de Normas y Políticas de Ejercicio del Presupuesto de Egresos; en vigor.</w:t>
            </w:r>
          </w:p>
        </w:tc>
      </w:tr>
      <w:tr w:rsidR="007A08FB" w:rsidRPr="00F96B16" w14:paraId="625876D2"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0C6209F8"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8</w:t>
            </w:r>
          </w:p>
        </w:tc>
        <w:tc>
          <w:tcPr>
            <w:tcW w:w="3524" w:type="dxa"/>
            <w:tcBorders>
              <w:top w:val="single" w:sz="4" w:space="0" w:color="auto"/>
              <w:left w:val="single" w:sz="4" w:space="0" w:color="auto"/>
              <w:bottom w:val="single" w:sz="4" w:space="0" w:color="auto"/>
              <w:right w:val="single" w:sz="4" w:space="0" w:color="auto"/>
            </w:tcBorders>
            <w:vAlign w:val="center"/>
            <w:hideMark/>
          </w:tcPr>
          <w:p w14:paraId="28252B4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Bases:</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4F97DB6"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 xml:space="preserve">El documento que contiene los conceptos y criterios que regirán y serán aplicados para la adquisición de los bienes y/o servicios objeto de esta licitación. </w:t>
            </w:r>
          </w:p>
        </w:tc>
      </w:tr>
      <w:tr w:rsidR="007A08FB" w:rsidRPr="00F96B16" w14:paraId="56CDFA4A"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76D34FF8"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9</w:t>
            </w:r>
          </w:p>
        </w:tc>
        <w:tc>
          <w:tcPr>
            <w:tcW w:w="3524" w:type="dxa"/>
            <w:tcBorders>
              <w:top w:val="single" w:sz="4" w:space="0" w:color="auto"/>
              <w:left w:val="single" w:sz="4" w:space="0" w:color="auto"/>
              <w:bottom w:val="single" w:sz="4" w:space="0" w:color="auto"/>
              <w:right w:val="single" w:sz="4" w:space="0" w:color="auto"/>
            </w:tcBorders>
            <w:vAlign w:val="center"/>
            <w:hideMark/>
          </w:tcPr>
          <w:p w14:paraId="23AFDCB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Internet:</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CB27F64"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red mundial de comunicaciones electrónicas.</w:t>
            </w:r>
          </w:p>
        </w:tc>
      </w:tr>
      <w:tr w:rsidR="007A08FB" w:rsidRPr="00F96B16" w14:paraId="0409A658"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707D65B"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10</w:t>
            </w:r>
          </w:p>
        </w:tc>
        <w:tc>
          <w:tcPr>
            <w:tcW w:w="3524" w:type="dxa"/>
            <w:tcBorders>
              <w:top w:val="single" w:sz="4" w:space="0" w:color="auto"/>
              <w:left w:val="single" w:sz="4" w:space="0" w:color="auto"/>
              <w:bottom w:val="single" w:sz="4" w:space="0" w:color="auto"/>
              <w:right w:val="single" w:sz="4" w:space="0" w:color="auto"/>
            </w:tcBorders>
            <w:vAlign w:val="center"/>
            <w:hideMark/>
          </w:tcPr>
          <w:p w14:paraId="42B722FF"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Medios remotos de comunicación electrónica:</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6C6647C"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Los dispositivos tecnológicos para efectuar trasmisión de datos e información a través de computadoras, líneas telefónicas, enlaces dedicados, microondas y similares.</w:t>
            </w:r>
          </w:p>
        </w:tc>
      </w:tr>
      <w:tr w:rsidR="007A08FB" w:rsidRPr="00F96B16" w14:paraId="1235430D"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013F216A"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11</w:t>
            </w:r>
          </w:p>
        </w:tc>
        <w:tc>
          <w:tcPr>
            <w:tcW w:w="3524" w:type="dxa"/>
            <w:tcBorders>
              <w:top w:val="single" w:sz="4" w:space="0" w:color="auto"/>
              <w:left w:val="single" w:sz="4" w:space="0" w:color="auto"/>
              <w:bottom w:val="single" w:sz="4" w:space="0" w:color="auto"/>
              <w:right w:val="single" w:sz="4" w:space="0" w:color="auto"/>
            </w:tcBorders>
            <w:vAlign w:val="center"/>
            <w:hideMark/>
          </w:tcPr>
          <w:p w14:paraId="6DF18FC2"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Medio de identificación electrónica:</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72504C7"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Conjunto de datos electrónicos asociados con un documento que son utilizados para reconocer a su autor, y que legitiman el consentimiento de éste para obligarlo a las manifestaciones que en él se contienen.</w:t>
            </w:r>
          </w:p>
        </w:tc>
      </w:tr>
      <w:tr w:rsidR="007A08FB" w:rsidRPr="00F96B16" w14:paraId="33A94269"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05A0DC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12</w:t>
            </w:r>
          </w:p>
        </w:tc>
        <w:tc>
          <w:tcPr>
            <w:tcW w:w="3524" w:type="dxa"/>
            <w:tcBorders>
              <w:top w:val="single" w:sz="4" w:space="0" w:color="auto"/>
              <w:left w:val="single" w:sz="4" w:space="0" w:color="auto"/>
              <w:bottom w:val="single" w:sz="4" w:space="0" w:color="auto"/>
              <w:right w:val="single" w:sz="4" w:space="0" w:color="auto"/>
            </w:tcBorders>
            <w:vAlign w:val="center"/>
            <w:hideMark/>
          </w:tcPr>
          <w:p w14:paraId="39CEA29E"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Periódico:</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7416AC1"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Periódico Oficial del Estado de Zacatecas.</w:t>
            </w:r>
          </w:p>
        </w:tc>
      </w:tr>
      <w:tr w:rsidR="007A08FB" w:rsidRPr="00F96B16" w14:paraId="577FD78A"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7F6576E1"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13</w:t>
            </w:r>
          </w:p>
        </w:tc>
        <w:tc>
          <w:tcPr>
            <w:tcW w:w="3524" w:type="dxa"/>
            <w:tcBorders>
              <w:top w:val="single" w:sz="4" w:space="0" w:color="auto"/>
              <w:left w:val="single" w:sz="4" w:space="0" w:color="auto"/>
              <w:bottom w:val="single" w:sz="4" w:space="0" w:color="auto"/>
              <w:right w:val="single" w:sz="4" w:space="0" w:color="auto"/>
            </w:tcBorders>
            <w:vAlign w:val="center"/>
            <w:hideMark/>
          </w:tcPr>
          <w:p w14:paraId="728E938A"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Contrato:</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2BF146F"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El documento que establece los derechos y obligaciones entre la convocante y el proveedor adjudicado.</w:t>
            </w:r>
          </w:p>
        </w:tc>
      </w:tr>
      <w:tr w:rsidR="007A08FB" w:rsidRPr="00F96B16" w14:paraId="1437921E"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5E7CB494"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14</w:t>
            </w:r>
          </w:p>
        </w:tc>
        <w:tc>
          <w:tcPr>
            <w:tcW w:w="3524" w:type="dxa"/>
            <w:tcBorders>
              <w:top w:val="single" w:sz="4" w:space="0" w:color="auto"/>
              <w:left w:val="single" w:sz="4" w:space="0" w:color="auto"/>
              <w:bottom w:val="single" w:sz="4" w:space="0" w:color="auto"/>
              <w:right w:val="single" w:sz="4" w:space="0" w:color="auto"/>
            </w:tcBorders>
            <w:vAlign w:val="center"/>
            <w:hideMark/>
          </w:tcPr>
          <w:p w14:paraId="71287DBC"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Propuesta o proposición:</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96C8BAF"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Las propuestas técnicas y económicas que presenten los licitantes.</w:t>
            </w:r>
          </w:p>
        </w:tc>
      </w:tr>
      <w:tr w:rsidR="007A08FB" w:rsidRPr="00F96B16" w14:paraId="55581FC3"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2ED3EB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15</w:t>
            </w:r>
          </w:p>
        </w:tc>
        <w:tc>
          <w:tcPr>
            <w:tcW w:w="3524" w:type="dxa"/>
            <w:tcBorders>
              <w:top w:val="single" w:sz="4" w:space="0" w:color="auto"/>
              <w:left w:val="single" w:sz="4" w:space="0" w:color="auto"/>
              <w:bottom w:val="single" w:sz="4" w:space="0" w:color="auto"/>
              <w:right w:val="single" w:sz="4" w:space="0" w:color="auto"/>
            </w:tcBorders>
            <w:vAlign w:val="center"/>
            <w:hideMark/>
          </w:tcPr>
          <w:p w14:paraId="528B1C89"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Proveedor:</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DD2A6DC"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persona que celebre los contratos que deriven de este procedimiento de contratación.</w:t>
            </w:r>
          </w:p>
        </w:tc>
      </w:tr>
      <w:tr w:rsidR="007A08FB" w:rsidRPr="00F96B16" w14:paraId="63EDB1E5"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0C74D8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16</w:t>
            </w:r>
          </w:p>
        </w:tc>
        <w:tc>
          <w:tcPr>
            <w:tcW w:w="3524" w:type="dxa"/>
            <w:tcBorders>
              <w:top w:val="single" w:sz="4" w:space="0" w:color="auto"/>
              <w:left w:val="single" w:sz="4" w:space="0" w:color="auto"/>
              <w:bottom w:val="single" w:sz="4" w:space="0" w:color="auto"/>
              <w:right w:val="single" w:sz="4" w:space="0" w:color="auto"/>
            </w:tcBorders>
            <w:vAlign w:val="center"/>
            <w:hideMark/>
          </w:tcPr>
          <w:p w14:paraId="68F573FA"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Licitante:</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B6F3269"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persona que participa en este procedimiento de licitación.</w:t>
            </w:r>
          </w:p>
        </w:tc>
      </w:tr>
      <w:tr w:rsidR="007A08FB" w:rsidRPr="00F96B16" w14:paraId="1D0E4610"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0CE9089"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17</w:t>
            </w:r>
          </w:p>
        </w:tc>
        <w:tc>
          <w:tcPr>
            <w:tcW w:w="3524" w:type="dxa"/>
            <w:tcBorders>
              <w:top w:val="single" w:sz="4" w:space="0" w:color="auto"/>
              <w:left w:val="single" w:sz="4" w:space="0" w:color="auto"/>
              <w:bottom w:val="single" w:sz="4" w:space="0" w:color="auto"/>
              <w:right w:val="single" w:sz="4" w:space="0" w:color="auto"/>
            </w:tcBorders>
            <w:vAlign w:val="center"/>
            <w:hideMark/>
          </w:tcPr>
          <w:p w14:paraId="7F8B9249"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Área técnica o solicitante:</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877F567"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 xml:space="preserve">Área que de acuerdo a sus necesidades, requiere la </w:t>
            </w:r>
            <w:r w:rsidRPr="00DF1FCA">
              <w:rPr>
                <w:rFonts w:ascii="Calibri" w:hAnsi="Calibri" w:cs="Calibri"/>
                <w:lang w:val="es-MX"/>
              </w:rPr>
              <w:lastRenderedPageBreak/>
              <w:t>adquisición o la contratación de los bienes y/o servicios, y la cual se encarga de definir sus requisitos, asistir a la junta de aclaraciones, resolver en forma clara y precisa las dudas y planteamientos de los licitantes relacionados con los aspectos técnicos contenidos en las bases y/o servicios ofertados, además de emitir el resultado de la evaluación de carácter técnico y económico mediante dictamen.</w:t>
            </w:r>
          </w:p>
        </w:tc>
      </w:tr>
      <w:tr w:rsidR="007A08FB" w:rsidRPr="00F96B16" w14:paraId="3EF05FEB"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47A29EE4"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lastRenderedPageBreak/>
              <w:t>18</w:t>
            </w:r>
          </w:p>
        </w:tc>
        <w:tc>
          <w:tcPr>
            <w:tcW w:w="3524" w:type="dxa"/>
            <w:tcBorders>
              <w:top w:val="single" w:sz="4" w:space="0" w:color="auto"/>
              <w:left w:val="single" w:sz="4" w:space="0" w:color="auto"/>
              <w:bottom w:val="single" w:sz="4" w:space="0" w:color="auto"/>
              <w:right w:val="single" w:sz="4" w:space="0" w:color="auto"/>
            </w:tcBorders>
            <w:vAlign w:val="center"/>
          </w:tcPr>
          <w:p w14:paraId="44B66AD1"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Bienes y/o servicios:</w:t>
            </w:r>
          </w:p>
        </w:tc>
        <w:tc>
          <w:tcPr>
            <w:tcW w:w="5812" w:type="dxa"/>
            <w:tcBorders>
              <w:top w:val="single" w:sz="4" w:space="0" w:color="auto"/>
              <w:left w:val="single" w:sz="4" w:space="0" w:color="auto"/>
              <w:bottom w:val="single" w:sz="4" w:space="0" w:color="auto"/>
              <w:right w:val="single" w:sz="4" w:space="0" w:color="auto"/>
            </w:tcBorders>
            <w:vAlign w:val="center"/>
          </w:tcPr>
          <w:p w14:paraId="252CB389"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Bienes y/o servicios, requeridos por el área solicitante, motivo de esta licitación.</w:t>
            </w:r>
          </w:p>
        </w:tc>
      </w:tr>
      <w:tr w:rsidR="007A08FB" w:rsidRPr="00F96B16" w14:paraId="3D4EE341"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69C8959"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19</w:t>
            </w:r>
          </w:p>
        </w:tc>
        <w:tc>
          <w:tcPr>
            <w:tcW w:w="3524" w:type="dxa"/>
            <w:tcBorders>
              <w:top w:val="single" w:sz="4" w:space="0" w:color="auto"/>
              <w:left w:val="single" w:sz="4" w:space="0" w:color="auto"/>
              <w:bottom w:val="single" w:sz="4" w:space="0" w:color="auto"/>
              <w:right w:val="single" w:sz="4" w:space="0" w:color="auto"/>
            </w:tcBorders>
            <w:vAlign w:val="center"/>
          </w:tcPr>
          <w:p w14:paraId="5E4DE00A"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Partida o renglón:</w:t>
            </w:r>
          </w:p>
        </w:tc>
        <w:tc>
          <w:tcPr>
            <w:tcW w:w="5812" w:type="dxa"/>
            <w:tcBorders>
              <w:top w:val="single" w:sz="4" w:space="0" w:color="auto"/>
              <w:left w:val="single" w:sz="4" w:space="0" w:color="auto"/>
              <w:bottom w:val="single" w:sz="4" w:space="0" w:color="auto"/>
              <w:right w:val="single" w:sz="4" w:space="0" w:color="auto"/>
            </w:tcBorders>
            <w:vAlign w:val="center"/>
          </w:tcPr>
          <w:p w14:paraId="6C98CF20" w14:textId="77777777"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descripción y clasificación específica de cada uno de los bienes y/o servicios.</w:t>
            </w:r>
          </w:p>
        </w:tc>
      </w:tr>
      <w:tr w:rsidR="007A08FB" w:rsidRPr="00F96B16" w14:paraId="16F05E31"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16710C5B"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20</w:t>
            </w:r>
          </w:p>
        </w:tc>
        <w:tc>
          <w:tcPr>
            <w:tcW w:w="3524" w:type="dxa"/>
            <w:tcBorders>
              <w:top w:val="single" w:sz="4" w:space="0" w:color="auto"/>
              <w:left w:val="single" w:sz="4" w:space="0" w:color="auto"/>
              <w:bottom w:val="single" w:sz="4" w:space="0" w:color="auto"/>
              <w:right w:val="single" w:sz="4" w:space="0" w:color="auto"/>
            </w:tcBorders>
            <w:vAlign w:val="center"/>
          </w:tcPr>
          <w:p w14:paraId="09F3CD70" w14:textId="77777777" w:rsidR="007A08FB" w:rsidRPr="00DF1FCA" w:rsidRDefault="00226E2E" w:rsidP="003D04A3">
            <w:pPr>
              <w:spacing w:line="276" w:lineRule="auto"/>
              <w:rPr>
                <w:rFonts w:ascii="Calibri" w:hAnsi="Calibri" w:cs="Calibri"/>
                <w:lang w:val="es-MX"/>
              </w:rPr>
            </w:pPr>
            <w:r w:rsidRPr="00DF1FCA">
              <w:rPr>
                <w:rFonts w:ascii="Calibri" w:hAnsi="Calibri" w:cs="Calibri"/>
                <w:lang w:val="es-MX"/>
              </w:rPr>
              <w:t xml:space="preserve">Identificación </w:t>
            </w:r>
            <w:r w:rsidR="007A08FB" w:rsidRPr="00DF1FCA">
              <w:rPr>
                <w:rFonts w:ascii="Calibri" w:hAnsi="Calibri" w:cs="Calibri"/>
                <w:lang w:val="es-MX"/>
              </w:rPr>
              <w:t>oficial</w:t>
            </w:r>
            <w:r w:rsidRPr="00DF1FCA">
              <w:rPr>
                <w:rFonts w:ascii="Calibri" w:hAnsi="Calibri" w:cs="Calibri"/>
                <w:lang w:val="es-MX"/>
              </w:rPr>
              <w:t xml:space="preserve"> </w:t>
            </w:r>
            <w:r w:rsidR="007A08FB" w:rsidRPr="00DF1FCA">
              <w:rPr>
                <w:rFonts w:ascii="Calibri" w:hAnsi="Calibri" w:cs="Calibri"/>
                <w:lang w:val="es-MX"/>
              </w:rPr>
              <w:t>vigente</w:t>
            </w:r>
            <w:r w:rsidRPr="00DF1FCA">
              <w:rPr>
                <w:rFonts w:ascii="Calibri" w:hAnsi="Calibri" w:cs="Calibri"/>
                <w:lang w:val="es-MX"/>
              </w:rPr>
              <w:t>.</w:t>
            </w:r>
          </w:p>
        </w:tc>
        <w:tc>
          <w:tcPr>
            <w:tcW w:w="5812" w:type="dxa"/>
            <w:tcBorders>
              <w:top w:val="single" w:sz="4" w:space="0" w:color="auto"/>
              <w:left w:val="single" w:sz="4" w:space="0" w:color="auto"/>
              <w:bottom w:val="single" w:sz="4" w:space="0" w:color="auto"/>
              <w:right w:val="single" w:sz="4" w:space="0" w:color="auto"/>
            </w:tcBorders>
            <w:vAlign w:val="center"/>
          </w:tcPr>
          <w:p w14:paraId="691CF503" w14:textId="77777777"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Credencial para votar (INE/IFE), cedula profesional con fotografía, pasaporte o cartilla del servicio militar nacional.</w:t>
            </w:r>
          </w:p>
        </w:tc>
      </w:tr>
      <w:tr w:rsidR="007A08FB" w:rsidRPr="00F96B16" w14:paraId="2CF53F13"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1E5A3912"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21</w:t>
            </w:r>
          </w:p>
        </w:tc>
        <w:tc>
          <w:tcPr>
            <w:tcW w:w="3524" w:type="dxa"/>
            <w:tcBorders>
              <w:top w:val="single" w:sz="4" w:space="0" w:color="auto"/>
              <w:left w:val="single" w:sz="4" w:space="0" w:color="auto"/>
              <w:bottom w:val="single" w:sz="4" w:space="0" w:color="auto"/>
              <w:right w:val="single" w:sz="4" w:space="0" w:color="auto"/>
            </w:tcBorders>
            <w:vAlign w:val="center"/>
          </w:tcPr>
          <w:p w14:paraId="064C3505" w14:textId="77777777" w:rsidR="007A08FB" w:rsidRPr="00DF1FCA" w:rsidRDefault="00226E2E" w:rsidP="003D04A3">
            <w:pPr>
              <w:spacing w:line="276" w:lineRule="auto"/>
              <w:rPr>
                <w:rFonts w:ascii="Calibri" w:hAnsi="Calibri" w:cs="Calibri"/>
                <w:lang w:val="es-MX"/>
              </w:rPr>
            </w:pPr>
            <w:r w:rsidRPr="00DF1FCA">
              <w:rPr>
                <w:rFonts w:ascii="Calibri" w:hAnsi="Calibri" w:cs="Calibri"/>
                <w:lang w:val="es-MX"/>
              </w:rPr>
              <w:t>Licitación:</w:t>
            </w:r>
          </w:p>
        </w:tc>
        <w:tc>
          <w:tcPr>
            <w:tcW w:w="5812" w:type="dxa"/>
            <w:tcBorders>
              <w:top w:val="single" w:sz="4" w:space="0" w:color="auto"/>
              <w:left w:val="single" w:sz="4" w:space="0" w:color="auto"/>
              <w:bottom w:val="single" w:sz="4" w:space="0" w:color="auto"/>
              <w:right w:val="single" w:sz="4" w:space="0" w:color="auto"/>
            </w:tcBorders>
            <w:vAlign w:val="center"/>
          </w:tcPr>
          <w:p w14:paraId="349AAD40" w14:textId="77777777"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Procedimiento para la adjudicación del contrato bajo la cobertura de los capítulos de compras de sector público.</w:t>
            </w:r>
          </w:p>
        </w:tc>
      </w:tr>
      <w:tr w:rsidR="007A08FB" w:rsidRPr="00F96B16" w14:paraId="2D69613C"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57819909"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22</w:t>
            </w:r>
          </w:p>
        </w:tc>
        <w:tc>
          <w:tcPr>
            <w:tcW w:w="3524" w:type="dxa"/>
            <w:tcBorders>
              <w:top w:val="single" w:sz="4" w:space="0" w:color="auto"/>
              <w:left w:val="single" w:sz="4" w:space="0" w:color="auto"/>
              <w:bottom w:val="single" w:sz="4" w:space="0" w:color="auto"/>
              <w:right w:val="single" w:sz="4" w:space="0" w:color="auto"/>
            </w:tcBorders>
            <w:vAlign w:val="center"/>
          </w:tcPr>
          <w:p w14:paraId="21D8E602" w14:textId="77777777" w:rsidR="007A08FB" w:rsidRPr="00DF1FCA" w:rsidRDefault="00226E2E" w:rsidP="003D04A3">
            <w:pPr>
              <w:spacing w:line="276" w:lineRule="auto"/>
              <w:rPr>
                <w:rFonts w:ascii="Calibri" w:hAnsi="Calibri" w:cs="Calibri"/>
                <w:lang w:val="es-MX"/>
              </w:rPr>
            </w:pPr>
            <w:r w:rsidRPr="00DF1FCA">
              <w:rPr>
                <w:rFonts w:ascii="Calibri" w:hAnsi="Calibri" w:cs="Calibri"/>
                <w:lang w:val="es-MX"/>
              </w:rPr>
              <w:t>Administrador del contrato:</w:t>
            </w:r>
          </w:p>
        </w:tc>
        <w:tc>
          <w:tcPr>
            <w:tcW w:w="5812" w:type="dxa"/>
            <w:tcBorders>
              <w:top w:val="single" w:sz="4" w:space="0" w:color="auto"/>
              <w:left w:val="single" w:sz="4" w:space="0" w:color="auto"/>
              <w:bottom w:val="single" w:sz="4" w:space="0" w:color="auto"/>
              <w:right w:val="single" w:sz="4" w:space="0" w:color="auto"/>
            </w:tcBorders>
            <w:vAlign w:val="center"/>
          </w:tcPr>
          <w:p w14:paraId="18FC983F" w14:textId="77777777"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Servidores públicos en quien recae la responsabilidad de dar seguimiento al cumplimiento de las obligaciones establecidas en el contrato.</w:t>
            </w:r>
          </w:p>
        </w:tc>
      </w:tr>
      <w:tr w:rsidR="007A08FB" w:rsidRPr="00F96B16" w14:paraId="3878D09C"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EC4050D"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23</w:t>
            </w:r>
          </w:p>
        </w:tc>
        <w:tc>
          <w:tcPr>
            <w:tcW w:w="3524" w:type="dxa"/>
            <w:tcBorders>
              <w:top w:val="single" w:sz="4" w:space="0" w:color="auto"/>
              <w:left w:val="single" w:sz="4" w:space="0" w:color="auto"/>
              <w:bottom w:val="single" w:sz="4" w:space="0" w:color="auto"/>
              <w:right w:val="single" w:sz="4" w:space="0" w:color="auto"/>
            </w:tcBorders>
            <w:vAlign w:val="center"/>
          </w:tcPr>
          <w:p w14:paraId="01029DCA" w14:textId="77777777" w:rsidR="007A08FB" w:rsidRPr="00DF1FCA" w:rsidRDefault="00226E2E" w:rsidP="003D04A3">
            <w:pPr>
              <w:spacing w:line="276" w:lineRule="auto"/>
              <w:rPr>
                <w:rFonts w:ascii="Calibri" w:hAnsi="Calibri" w:cs="Calibri"/>
                <w:lang w:val="es-MX"/>
              </w:rPr>
            </w:pPr>
            <w:r w:rsidRPr="00DF1FCA">
              <w:rPr>
                <w:rFonts w:ascii="Calibri" w:hAnsi="Calibri" w:cs="Calibri"/>
                <w:lang w:val="es-MX"/>
              </w:rPr>
              <w:t>Convocante:</w:t>
            </w:r>
          </w:p>
        </w:tc>
        <w:tc>
          <w:tcPr>
            <w:tcW w:w="5812" w:type="dxa"/>
            <w:tcBorders>
              <w:top w:val="single" w:sz="4" w:space="0" w:color="auto"/>
              <w:left w:val="single" w:sz="4" w:space="0" w:color="auto"/>
              <w:bottom w:val="single" w:sz="4" w:space="0" w:color="auto"/>
              <w:right w:val="single" w:sz="4" w:space="0" w:color="auto"/>
            </w:tcBorders>
            <w:vAlign w:val="center"/>
          </w:tcPr>
          <w:p w14:paraId="5C6C0E98" w14:textId="77777777"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La Secretaría de Educación, quien lleva a cabo el procedimiento de adquisición de bienes y/o servicios.</w:t>
            </w:r>
          </w:p>
        </w:tc>
      </w:tr>
      <w:tr w:rsidR="007A08FB" w:rsidRPr="00F96B16" w14:paraId="6AC39ACB"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0DE7CB7D"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24</w:t>
            </w:r>
          </w:p>
        </w:tc>
        <w:tc>
          <w:tcPr>
            <w:tcW w:w="3524" w:type="dxa"/>
            <w:tcBorders>
              <w:top w:val="single" w:sz="4" w:space="0" w:color="auto"/>
              <w:left w:val="single" w:sz="4" w:space="0" w:color="auto"/>
              <w:bottom w:val="single" w:sz="4" w:space="0" w:color="auto"/>
              <w:right w:val="single" w:sz="4" w:space="0" w:color="auto"/>
            </w:tcBorders>
            <w:vAlign w:val="center"/>
          </w:tcPr>
          <w:p w14:paraId="10763395" w14:textId="77777777" w:rsidR="007A08FB" w:rsidRPr="00DF1FCA" w:rsidRDefault="00226E2E" w:rsidP="003D04A3">
            <w:pPr>
              <w:spacing w:line="276" w:lineRule="auto"/>
              <w:rPr>
                <w:rFonts w:ascii="Calibri" w:hAnsi="Calibri" w:cs="Calibri"/>
                <w:lang w:val="es-MX"/>
              </w:rPr>
            </w:pPr>
            <w:r w:rsidRPr="00DF1FCA">
              <w:rPr>
                <w:rFonts w:ascii="Calibri" w:hAnsi="Calibri" w:cs="Calibri"/>
                <w:lang w:val="es-MX"/>
              </w:rPr>
              <w:t>Canje o devolución:</w:t>
            </w:r>
          </w:p>
        </w:tc>
        <w:tc>
          <w:tcPr>
            <w:tcW w:w="5812" w:type="dxa"/>
            <w:tcBorders>
              <w:top w:val="single" w:sz="4" w:space="0" w:color="auto"/>
              <w:left w:val="single" w:sz="4" w:space="0" w:color="auto"/>
              <w:bottom w:val="single" w:sz="4" w:space="0" w:color="auto"/>
              <w:right w:val="single" w:sz="4" w:space="0" w:color="auto"/>
            </w:tcBorders>
            <w:vAlign w:val="center"/>
          </w:tcPr>
          <w:p w14:paraId="21A5A54F" w14:textId="77777777"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Cambio, sustitución, devolución o reemplazo del bien y/o servicio que presente defectos a simple vista, no cumpla con los requisitos establecidos en las bases, contenga vicios ocultos o defectos de fabricación, o especificaciones distintas a las establecidos</w:t>
            </w:r>
            <w:r w:rsidR="00B13C76" w:rsidRPr="00DF1FCA">
              <w:rPr>
                <w:rFonts w:ascii="Calibri" w:hAnsi="Calibri" w:cs="Calibri"/>
                <w:lang w:val="es-MX"/>
              </w:rPr>
              <w:t xml:space="preserve"> en el contrato, porque su uso representa afectación a la calidad del bien y/o servicio, por un bien a entera satisfacción del área solicitante.</w:t>
            </w:r>
          </w:p>
        </w:tc>
      </w:tr>
      <w:tr w:rsidR="007A08FB" w:rsidRPr="00F96B16" w14:paraId="11C0DF07"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6D164871"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25</w:t>
            </w:r>
          </w:p>
        </w:tc>
        <w:tc>
          <w:tcPr>
            <w:tcW w:w="3524" w:type="dxa"/>
            <w:tcBorders>
              <w:top w:val="single" w:sz="4" w:space="0" w:color="auto"/>
              <w:left w:val="single" w:sz="4" w:space="0" w:color="auto"/>
              <w:bottom w:val="single" w:sz="4" w:space="0" w:color="auto"/>
              <w:right w:val="single" w:sz="4" w:space="0" w:color="auto"/>
            </w:tcBorders>
            <w:vAlign w:val="center"/>
          </w:tcPr>
          <w:p w14:paraId="0AE60A12" w14:textId="77777777" w:rsidR="007A08FB" w:rsidRPr="00DF1FCA" w:rsidRDefault="00B13C76" w:rsidP="003D04A3">
            <w:pPr>
              <w:spacing w:line="276" w:lineRule="auto"/>
              <w:rPr>
                <w:rFonts w:ascii="Calibri" w:hAnsi="Calibri" w:cs="Calibri"/>
                <w:lang w:val="es-MX"/>
              </w:rPr>
            </w:pPr>
            <w:r w:rsidRPr="00DF1FCA">
              <w:rPr>
                <w:rFonts w:ascii="Calibri" w:hAnsi="Calibri" w:cs="Calibri"/>
                <w:lang w:val="es-MX"/>
              </w:rPr>
              <w:t>C.F.F.</w:t>
            </w:r>
          </w:p>
        </w:tc>
        <w:tc>
          <w:tcPr>
            <w:tcW w:w="5812" w:type="dxa"/>
            <w:tcBorders>
              <w:top w:val="single" w:sz="4" w:space="0" w:color="auto"/>
              <w:left w:val="single" w:sz="4" w:space="0" w:color="auto"/>
              <w:bottom w:val="single" w:sz="4" w:space="0" w:color="auto"/>
              <w:right w:val="single" w:sz="4" w:space="0" w:color="auto"/>
            </w:tcBorders>
            <w:vAlign w:val="center"/>
          </w:tcPr>
          <w:p w14:paraId="361D011F" w14:textId="77777777" w:rsidR="007A08FB" w:rsidRPr="00DF1FCA" w:rsidRDefault="00B13C76" w:rsidP="003D04A3">
            <w:pPr>
              <w:spacing w:line="276" w:lineRule="auto"/>
              <w:jc w:val="both"/>
              <w:rPr>
                <w:rFonts w:ascii="Calibri" w:hAnsi="Calibri" w:cs="Calibri"/>
                <w:lang w:val="es-MX"/>
              </w:rPr>
            </w:pPr>
            <w:r w:rsidRPr="00DF1FCA">
              <w:rPr>
                <w:rFonts w:ascii="Calibri" w:hAnsi="Calibri" w:cs="Calibri"/>
                <w:lang w:val="es-MX"/>
              </w:rPr>
              <w:t>Código Fiscal de la Federación.</w:t>
            </w:r>
          </w:p>
        </w:tc>
      </w:tr>
      <w:tr w:rsidR="007A08FB" w:rsidRPr="00F96B16" w14:paraId="3A174551"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F38BE1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26</w:t>
            </w:r>
          </w:p>
        </w:tc>
        <w:tc>
          <w:tcPr>
            <w:tcW w:w="3524" w:type="dxa"/>
            <w:tcBorders>
              <w:top w:val="single" w:sz="4" w:space="0" w:color="auto"/>
              <w:left w:val="single" w:sz="4" w:space="0" w:color="auto"/>
              <w:bottom w:val="single" w:sz="4" w:space="0" w:color="auto"/>
              <w:right w:val="single" w:sz="4" w:space="0" w:color="auto"/>
            </w:tcBorders>
            <w:vAlign w:val="center"/>
          </w:tcPr>
          <w:p w14:paraId="2EE0B106" w14:textId="77777777" w:rsidR="007A08FB" w:rsidRPr="00DF1FCA" w:rsidRDefault="00B13C76" w:rsidP="003D04A3">
            <w:pPr>
              <w:spacing w:line="276" w:lineRule="auto"/>
              <w:rPr>
                <w:rFonts w:ascii="Calibri" w:hAnsi="Calibri" w:cs="Calibri"/>
                <w:lang w:val="es-MX"/>
              </w:rPr>
            </w:pPr>
            <w:r w:rsidRPr="00DF1FCA">
              <w:rPr>
                <w:rFonts w:ascii="Calibri" w:hAnsi="Calibri" w:cs="Calibri"/>
                <w:lang w:val="es-MX"/>
              </w:rPr>
              <w:t>Unidad compradora de la Secretaría de Educación.</w:t>
            </w:r>
          </w:p>
        </w:tc>
        <w:tc>
          <w:tcPr>
            <w:tcW w:w="5812" w:type="dxa"/>
            <w:tcBorders>
              <w:top w:val="single" w:sz="4" w:space="0" w:color="auto"/>
              <w:left w:val="single" w:sz="4" w:space="0" w:color="auto"/>
              <w:bottom w:val="single" w:sz="4" w:space="0" w:color="auto"/>
              <w:right w:val="single" w:sz="4" w:space="0" w:color="auto"/>
            </w:tcBorders>
            <w:vAlign w:val="center"/>
          </w:tcPr>
          <w:p w14:paraId="7CF41003" w14:textId="77777777" w:rsidR="00B13C76" w:rsidRPr="00DF1FCA" w:rsidRDefault="00B13C76" w:rsidP="003D04A3">
            <w:pPr>
              <w:spacing w:line="276" w:lineRule="auto"/>
              <w:jc w:val="both"/>
              <w:rPr>
                <w:rFonts w:ascii="Calibri" w:hAnsi="Calibri" w:cs="Calibri"/>
                <w:lang w:val="es-MX"/>
              </w:rPr>
            </w:pPr>
            <w:r w:rsidRPr="00DF1FCA">
              <w:rPr>
                <w:rFonts w:ascii="Calibri" w:hAnsi="Calibri" w:cs="Calibri"/>
                <w:lang w:val="es-MX"/>
              </w:rPr>
              <w:t>La unidad administrativa encargada de llevar a cabo el procedimiento de adquisición.</w:t>
            </w:r>
          </w:p>
        </w:tc>
      </w:tr>
      <w:tr w:rsidR="007A08FB" w:rsidRPr="00F96B16" w14:paraId="39D4C35F"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9CB0294"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27</w:t>
            </w:r>
          </w:p>
        </w:tc>
        <w:tc>
          <w:tcPr>
            <w:tcW w:w="3524" w:type="dxa"/>
            <w:tcBorders>
              <w:top w:val="single" w:sz="4" w:space="0" w:color="auto"/>
              <w:left w:val="single" w:sz="4" w:space="0" w:color="auto"/>
              <w:bottom w:val="single" w:sz="4" w:space="0" w:color="auto"/>
              <w:right w:val="single" w:sz="4" w:space="0" w:color="auto"/>
            </w:tcBorders>
            <w:vAlign w:val="center"/>
          </w:tcPr>
          <w:p w14:paraId="6C2EAC8C" w14:textId="77777777" w:rsidR="007A08FB" w:rsidRPr="00DF1FCA" w:rsidRDefault="00B13C76" w:rsidP="003D04A3">
            <w:pPr>
              <w:spacing w:line="276" w:lineRule="auto"/>
              <w:rPr>
                <w:rFonts w:ascii="Calibri" w:hAnsi="Calibri" w:cs="Calibri"/>
                <w:lang w:val="es-MX"/>
              </w:rPr>
            </w:pPr>
            <w:r w:rsidRPr="00DF1FCA">
              <w:rPr>
                <w:rFonts w:ascii="Calibri" w:hAnsi="Calibri" w:cs="Calibri"/>
                <w:lang w:val="es-MX"/>
              </w:rPr>
              <w:t>Acta entrega-recepción:</w:t>
            </w:r>
          </w:p>
        </w:tc>
        <w:tc>
          <w:tcPr>
            <w:tcW w:w="5812" w:type="dxa"/>
            <w:tcBorders>
              <w:top w:val="single" w:sz="4" w:space="0" w:color="auto"/>
              <w:left w:val="single" w:sz="4" w:space="0" w:color="auto"/>
              <w:bottom w:val="single" w:sz="4" w:space="0" w:color="auto"/>
              <w:right w:val="single" w:sz="4" w:space="0" w:color="auto"/>
            </w:tcBorders>
            <w:vAlign w:val="center"/>
          </w:tcPr>
          <w:p w14:paraId="559E6D52" w14:textId="77777777" w:rsidR="007A08FB" w:rsidRPr="00DF1FCA" w:rsidRDefault="00B13C76" w:rsidP="003D04A3">
            <w:pPr>
              <w:spacing w:line="276" w:lineRule="auto"/>
              <w:jc w:val="both"/>
              <w:rPr>
                <w:rFonts w:ascii="Calibri" w:hAnsi="Calibri" w:cs="Calibri"/>
                <w:lang w:val="es-MX"/>
              </w:rPr>
            </w:pPr>
            <w:r w:rsidRPr="00DF1FCA">
              <w:rPr>
                <w:rFonts w:ascii="Calibri" w:hAnsi="Calibri" w:cs="Calibri"/>
                <w:lang w:val="es-MX"/>
              </w:rPr>
              <w:t xml:space="preserve">Es la conclusión de </w:t>
            </w:r>
            <w:r w:rsidR="00AF6B39" w:rsidRPr="00DF1FCA">
              <w:rPr>
                <w:rFonts w:ascii="Calibri" w:hAnsi="Calibri" w:cs="Calibri"/>
                <w:lang w:val="es-MX"/>
              </w:rPr>
              <w:t>compromisos</w:t>
            </w:r>
            <w:r w:rsidRPr="00DF1FCA">
              <w:rPr>
                <w:rFonts w:ascii="Calibri" w:hAnsi="Calibri" w:cs="Calibri"/>
                <w:lang w:val="es-MX"/>
              </w:rPr>
              <w:t xml:space="preserve"> del proveedor en relación con el </w:t>
            </w:r>
            <w:r w:rsidR="00AF6B39" w:rsidRPr="00DF1FCA">
              <w:rPr>
                <w:rFonts w:ascii="Calibri" w:hAnsi="Calibri" w:cs="Calibri"/>
                <w:lang w:val="es-MX"/>
              </w:rPr>
              <w:t>suministro</w:t>
            </w:r>
            <w:r w:rsidRPr="00DF1FCA">
              <w:rPr>
                <w:rFonts w:ascii="Calibri" w:hAnsi="Calibri" w:cs="Calibri"/>
                <w:lang w:val="es-MX"/>
              </w:rPr>
              <w:t xml:space="preserve"> de los bienes y/o servicios</w:t>
            </w:r>
            <w:r w:rsidR="00AF6B39" w:rsidRPr="00DF1FCA">
              <w:rPr>
                <w:rFonts w:ascii="Calibri" w:hAnsi="Calibri" w:cs="Calibri"/>
                <w:lang w:val="es-MX"/>
              </w:rPr>
              <w:t xml:space="preserve"> y su transferencia al usuario a su entera satisfacción, formalizando con la firma del acta administrativa que se levanta de la aplicación del procedimiento de entrega-recepción, quedando a salvo lo relativo a la garantía de los bienes y/o servicios en su prestación.</w:t>
            </w:r>
          </w:p>
        </w:tc>
      </w:tr>
      <w:tr w:rsidR="007A08FB" w:rsidRPr="00DF1FCA" w14:paraId="4012CC80"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257F286"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28</w:t>
            </w:r>
          </w:p>
        </w:tc>
        <w:tc>
          <w:tcPr>
            <w:tcW w:w="3524" w:type="dxa"/>
            <w:tcBorders>
              <w:top w:val="single" w:sz="4" w:space="0" w:color="auto"/>
              <w:left w:val="single" w:sz="4" w:space="0" w:color="auto"/>
              <w:bottom w:val="single" w:sz="4" w:space="0" w:color="auto"/>
              <w:right w:val="single" w:sz="4" w:space="0" w:color="auto"/>
            </w:tcBorders>
            <w:vAlign w:val="center"/>
          </w:tcPr>
          <w:p w14:paraId="72FFBE71" w14:textId="77777777" w:rsidR="007A08FB" w:rsidRPr="00DF1FCA" w:rsidRDefault="00EF6C7E" w:rsidP="003D04A3">
            <w:pPr>
              <w:spacing w:line="276" w:lineRule="auto"/>
              <w:rPr>
                <w:rFonts w:ascii="Calibri" w:hAnsi="Calibri" w:cs="Calibri"/>
                <w:lang w:val="es-MX"/>
              </w:rPr>
            </w:pPr>
            <w:r w:rsidRPr="00DF1FCA">
              <w:rPr>
                <w:rFonts w:ascii="Calibri" w:hAnsi="Calibri" w:cs="Calibri"/>
                <w:lang w:val="es-MX"/>
              </w:rPr>
              <w:t>I.V.A.:</w:t>
            </w:r>
          </w:p>
        </w:tc>
        <w:tc>
          <w:tcPr>
            <w:tcW w:w="5812" w:type="dxa"/>
            <w:tcBorders>
              <w:top w:val="single" w:sz="4" w:space="0" w:color="auto"/>
              <w:left w:val="single" w:sz="4" w:space="0" w:color="auto"/>
              <w:bottom w:val="single" w:sz="4" w:space="0" w:color="auto"/>
              <w:right w:val="single" w:sz="4" w:space="0" w:color="auto"/>
            </w:tcBorders>
            <w:vAlign w:val="center"/>
          </w:tcPr>
          <w:p w14:paraId="5839E4FE" w14:textId="77777777"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Impuestos al Valor Agregado.</w:t>
            </w:r>
          </w:p>
        </w:tc>
      </w:tr>
      <w:tr w:rsidR="007A08FB" w:rsidRPr="00F96B16" w14:paraId="7CE0B638"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2C3C1761"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29</w:t>
            </w:r>
          </w:p>
        </w:tc>
        <w:tc>
          <w:tcPr>
            <w:tcW w:w="3524" w:type="dxa"/>
            <w:tcBorders>
              <w:top w:val="single" w:sz="4" w:space="0" w:color="auto"/>
              <w:left w:val="single" w:sz="4" w:space="0" w:color="auto"/>
              <w:bottom w:val="single" w:sz="4" w:space="0" w:color="auto"/>
              <w:right w:val="single" w:sz="4" w:space="0" w:color="auto"/>
            </w:tcBorders>
            <w:vAlign w:val="center"/>
          </w:tcPr>
          <w:p w14:paraId="1859A5A7" w14:textId="77777777" w:rsidR="007A08FB" w:rsidRPr="00DF1FCA" w:rsidRDefault="00EF6C7E" w:rsidP="003D04A3">
            <w:pPr>
              <w:spacing w:line="276" w:lineRule="auto"/>
              <w:rPr>
                <w:rFonts w:ascii="Calibri" w:hAnsi="Calibri" w:cs="Calibri"/>
                <w:lang w:val="es-MX"/>
              </w:rPr>
            </w:pPr>
            <w:r w:rsidRPr="00DF1FCA">
              <w:rPr>
                <w:rFonts w:ascii="Calibri" w:hAnsi="Calibri" w:cs="Calibri"/>
                <w:lang w:val="es-MX"/>
              </w:rPr>
              <w:t>Procedencia de los recursos:</w:t>
            </w:r>
          </w:p>
        </w:tc>
        <w:tc>
          <w:tcPr>
            <w:tcW w:w="5812" w:type="dxa"/>
            <w:tcBorders>
              <w:top w:val="single" w:sz="4" w:space="0" w:color="auto"/>
              <w:left w:val="single" w:sz="4" w:space="0" w:color="auto"/>
              <w:bottom w:val="single" w:sz="4" w:space="0" w:color="auto"/>
              <w:right w:val="single" w:sz="4" w:space="0" w:color="auto"/>
            </w:tcBorders>
            <w:vAlign w:val="center"/>
          </w:tcPr>
          <w:p w14:paraId="4234C119" w14:textId="77777777"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 xml:space="preserve">Documento u oficio del área solicitante que indica el recurso </w:t>
            </w:r>
            <w:r w:rsidRPr="00DF1FCA">
              <w:rPr>
                <w:rFonts w:ascii="Calibri" w:hAnsi="Calibri" w:cs="Calibri"/>
                <w:lang w:val="es-MX"/>
              </w:rPr>
              <w:lastRenderedPageBreak/>
              <w:t>financiero o suficiencia presupuestal a ejercer en el presente procedimiento.</w:t>
            </w:r>
          </w:p>
        </w:tc>
      </w:tr>
      <w:tr w:rsidR="007A08FB" w:rsidRPr="00F96B16" w14:paraId="478AF9A0"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53BB6FE3"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lastRenderedPageBreak/>
              <w:t>30</w:t>
            </w:r>
          </w:p>
        </w:tc>
        <w:tc>
          <w:tcPr>
            <w:tcW w:w="3524" w:type="dxa"/>
            <w:tcBorders>
              <w:top w:val="single" w:sz="4" w:space="0" w:color="auto"/>
              <w:left w:val="single" w:sz="4" w:space="0" w:color="auto"/>
              <w:bottom w:val="single" w:sz="4" w:space="0" w:color="auto"/>
              <w:right w:val="single" w:sz="4" w:space="0" w:color="auto"/>
            </w:tcBorders>
            <w:vAlign w:val="center"/>
          </w:tcPr>
          <w:p w14:paraId="58C046E2" w14:textId="77777777" w:rsidR="007A08FB" w:rsidRPr="00DF1FCA" w:rsidRDefault="00EF6C7E" w:rsidP="003D04A3">
            <w:pPr>
              <w:spacing w:line="276" w:lineRule="auto"/>
              <w:rPr>
                <w:rFonts w:ascii="Calibri" w:hAnsi="Calibri" w:cs="Calibri"/>
                <w:lang w:val="es-MX"/>
              </w:rPr>
            </w:pPr>
            <w:r w:rsidRPr="00DF1FCA">
              <w:rPr>
                <w:rFonts w:ascii="Calibri" w:hAnsi="Calibri" w:cs="Calibri"/>
                <w:lang w:val="es-MX"/>
              </w:rPr>
              <w:t>S.A.T.:</w:t>
            </w:r>
          </w:p>
        </w:tc>
        <w:tc>
          <w:tcPr>
            <w:tcW w:w="5812" w:type="dxa"/>
            <w:tcBorders>
              <w:top w:val="single" w:sz="4" w:space="0" w:color="auto"/>
              <w:left w:val="single" w:sz="4" w:space="0" w:color="auto"/>
              <w:bottom w:val="single" w:sz="4" w:space="0" w:color="auto"/>
              <w:right w:val="single" w:sz="4" w:space="0" w:color="auto"/>
            </w:tcBorders>
            <w:vAlign w:val="center"/>
          </w:tcPr>
          <w:p w14:paraId="636C29C3" w14:textId="77777777"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El servicio de administración tributaria.</w:t>
            </w:r>
          </w:p>
        </w:tc>
      </w:tr>
      <w:tr w:rsidR="007A08FB" w:rsidRPr="00F96B16" w14:paraId="3B85657F" w14:textId="77777777" w:rsidTr="00AC306F">
        <w:tc>
          <w:tcPr>
            <w:tcW w:w="440" w:type="dxa"/>
            <w:tcBorders>
              <w:top w:val="single" w:sz="4" w:space="0" w:color="auto"/>
              <w:left w:val="single" w:sz="4" w:space="0" w:color="auto"/>
              <w:bottom w:val="single" w:sz="4" w:space="0" w:color="auto"/>
              <w:right w:val="single" w:sz="4" w:space="0" w:color="auto"/>
            </w:tcBorders>
            <w:vAlign w:val="center"/>
            <w:hideMark/>
          </w:tcPr>
          <w:p w14:paraId="39975C85" w14:textId="77777777" w:rsidR="007A08FB" w:rsidRPr="00DF1FCA" w:rsidRDefault="007A08FB" w:rsidP="003D04A3">
            <w:pPr>
              <w:spacing w:line="276" w:lineRule="auto"/>
              <w:rPr>
                <w:rFonts w:ascii="Calibri" w:hAnsi="Calibri" w:cs="Calibri"/>
                <w:lang w:val="es-MX"/>
              </w:rPr>
            </w:pPr>
            <w:r w:rsidRPr="00DF1FCA">
              <w:rPr>
                <w:rFonts w:ascii="Calibri" w:hAnsi="Calibri" w:cs="Calibri"/>
                <w:lang w:val="es-MX"/>
              </w:rPr>
              <w:t>31</w:t>
            </w:r>
          </w:p>
        </w:tc>
        <w:tc>
          <w:tcPr>
            <w:tcW w:w="3524" w:type="dxa"/>
            <w:tcBorders>
              <w:top w:val="single" w:sz="4" w:space="0" w:color="auto"/>
              <w:left w:val="single" w:sz="4" w:space="0" w:color="auto"/>
              <w:bottom w:val="single" w:sz="4" w:space="0" w:color="auto"/>
              <w:right w:val="single" w:sz="4" w:space="0" w:color="auto"/>
            </w:tcBorders>
            <w:vAlign w:val="center"/>
          </w:tcPr>
          <w:p w14:paraId="7EC53BA5" w14:textId="77777777" w:rsidR="007A08FB" w:rsidRPr="00DF1FCA" w:rsidRDefault="00EF6C7E" w:rsidP="003D04A3">
            <w:pPr>
              <w:spacing w:line="276" w:lineRule="auto"/>
              <w:rPr>
                <w:rFonts w:ascii="Calibri" w:hAnsi="Calibri" w:cs="Calibri"/>
                <w:lang w:val="es-MX"/>
              </w:rPr>
            </w:pPr>
            <w:r w:rsidRPr="00DF1FCA">
              <w:rPr>
                <w:rFonts w:ascii="Calibri" w:hAnsi="Calibri" w:cs="Calibri"/>
                <w:lang w:val="es-MX"/>
              </w:rPr>
              <w:t>Sobre cerrado:</w:t>
            </w:r>
          </w:p>
        </w:tc>
        <w:tc>
          <w:tcPr>
            <w:tcW w:w="5812" w:type="dxa"/>
            <w:tcBorders>
              <w:top w:val="single" w:sz="4" w:space="0" w:color="auto"/>
              <w:left w:val="single" w:sz="4" w:space="0" w:color="auto"/>
              <w:bottom w:val="single" w:sz="4" w:space="0" w:color="auto"/>
              <w:right w:val="single" w:sz="4" w:space="0" w:color="auto"/>
            </w:tcBorders>
            <w:vAlign w:val="center"/>
          </w:tcPr>
          <w:p w14:paraId="6F8E2745" w14:textId="77777777"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Medio que contenga la proposición, cuyo contenido puede ser consultado</w:t>
            </w:r>
            <w:r w:rsidR="009B1651" w:rsidRPr="00DF1FCA">
              <w:rPr>
                <w:rFonts w:ascii="Calibri" w:hAnsi="Calibri" w:cs="Calibri"/>
                <w:lang w:val="es-MX"/>
              </w:rPr>
              <w:t xml:space="preserve"> hasta el inicio del acto de presentación y apertura de propuestas, en términos de la ley.</w:t>
            </w:r>
          </w:p>
        </w:tc>
      </w:tr>
    </w:tbl>
    <w:p w14:paraId="0793947A" w14:textId="77777777" w:rsidR="003D04A3" w:rsidRPr="00DF1FCA" w:rsidRDefault="003D04A3" w:rsidP="003D04A3">
      <w:pPr>
        <w:pStyle w:val="Prrafodelista"/>
        <w:tabs>
          <w:tab w:val="left" w:pos="3767"/>
        </w:tabs>
        <w:rPr>
          <w:rFonts w:ascii="Calibri" w:hAnsi="Calibri" w:cs="Calibri"/>
          <w:b/>
          <w:lang w:val="es-MX"/>
        </w:rPr>
      </w:pPr>
    </w:p>
    <w:p w14:paraId="43B3CFE8" w14:textId="77777777" w:rsidR="003D04A3" w:rsidRPr="00DF1FCA" w:rsidRDefault="003D04A3" w:rsidP="003D04A3">
      <w:pPr>
        <w:pStyle w:val="Prrafodelista"/>
        <w:tabs>
          <w:tab w:val="left" w:pos="3767"/>
        </w:tabs>
        <w:rPr>
          <w:rFonts w:ascii="Calibri" w:hAnsi="Calibri" w:cs="Calibri"/>
          <w:b/>
          <w:lang w:val="es-MX"/>
        </w:rPr>
      </w:pPr>
    </w:p>
    <w:p w14:paraId="643BCAF9" w14:textId="77777777" w:rsidR="003D04A3" w:rsidRPr="00DF1FCA" w:rsidRDefault="003D04A3" w:rsidP="003D04A3">
      <w:pPr>
        <w:pStyle w:val="Prrafodelista"/>
        <w:tabs>
          <w:tab w:val="left" w:pos="3767"/>
        </w:tabs>
        <w:rPr>
          <w:rFonts w:ascii="Calibri" w:hAnsi="Calibri" w:cs="Calibri"/>
          <w:b/>
          <w:lang w:val="es-MX"/>
        </w:rPr>
      </w:pPr>
    </w:p>
    <w:p w14:paraId="64E6AE89" w14:textId="77777777" w:rsidR="003D04A3" w:rsidRPr="00DF1FCA" w:rsidRDefault="003D04A3" w:rsidP="003D04A3">
      <w:pPr>
        <w:pStyle w:val="Prrafodelista"/>
        <w:tabs>
          <w:tab w:val="left" w:pos="3767"/>
        </w:tabs>
        <w:rPr>
          <w:rFonts w:ascii="Calibri" w:hAnsi="Calibri" w:cs="Calibri"/>
          <w:b/>
          <w:lang w:val="es-MX"/>
        </w:rPr>
      </w:pPr>
    </w:p>
    <w:p w14:paraId="00C2B62F" w14:textId="77777777" w:rsidR="003D04A3" w:rsidRPr="00DF1FCA" w:rsidRDefault="003D04A3" w:rsidP="003D04A3">
      <w:pPr>
        <w:pStyle w:val="Prrafodelista"/>
        <w:tabs>
          <w:tab w:val="left" w:pos="3767"/>
        </w:tabs>
        <w:rPr>
          <w:rFonts w:ascii="Calibri" w:hAnsi="Calibri" w:cs="Calibri"/>
          <w:b/>
          <w:lang w:val="es-MX"/>
        </w:rPr>
      </w:pPr>
    </w:p>
    <w:p w14:paraId="48D3D894" w14:textId="77777777" w:rsidR="003D04A3" w:rsidRPr="00DF1FCA" w:rsidRDefault="003D04A3" w:rsidP="003D04A3">
      <w:pPr>
        <w:pStyle w:val="Prrafodelista"/>
        <w:tabs>
          <w:tab w:val="left" w:pos="3767"/>
        </w:tabs>
        <w:rPr>
          <w:rFonts w:ascii="Calibri" w:hAnsi="Calibri" w:cs="Calibri"/>
          <w:b/>
          <w:lang w:val="es-MX"/>
        </w:rPr>
      </w:pPr>
    </w:p>
    <w:p w14:paraId="022885C1" w14:textId="77777777" w:rsidR="003D04A3" w:rsidRPr="00DF1FCA" w:rsidRDefault="003D04A3" w:rsidP="003D04A3">
      <w:pPr>
        <w:pStyle w:val="Prrafodelista"/>
        <w:tabs>
          <w:tab w:val="left" w:pos="3767"/>
        </w:tabs>
        <w:rPr>
          <w:rFonts w:ascii="Calibri" w:hAnsi="Calibri" w:cs="Calibri"/>
          <w:b/>
          <w:lang w:val="es-MX"/>
        </w:rPr>
      </w:pPr>
    </w:p>
    <w:p w14:paraId="679FEFD6" w14:textId="77777777" w:rsidR="003D04A3" w:rsidRPr="00DF1FCA" w:rsidRDefault="003D04A3" w:rsidP="003D04A3">
      <w:pPr>
        <w:pStyle w:val="Prrafodelista"/>
        <w:tabs>
          <w:tab w:val="left" w:pos="3767"/>
        </w:tabs>
        <w:rPr>
          <w:rFonts w:ascii="Calibri" w:hAnsi="Calibri" w:cs="Calibri"/>
          <w:b/>
          <w:lang w:val="es-MX"/>
        </w:rPr>
      </w:pPr>
    </w:p>
    <w:p w14:paraId="7DC0E3D2" w14:textId="77777777" w:rsidR="003D04A3" w:rsidRPr="00DF1FCA" w:rsidRDefault="003D04A3" w:rsidP="003D04A3">
      <w:pPr>
        <w:pStyle w:val="Prrafodelista"/>
        <w:tabs>
          <w:tab w:val="left" w:pos="3767"/>
        </w:tabs>
        <w:rPr>
          <w:rFonts w:ascii="Calibri" w:hAnsi="Calibri" w:cs="Calibri"/>
          <w:b/>
          <w:lang w:val="es-MX"/>
        </w:rPr>
      </w:pPr>
    </w:p>
    <w:p w14:paraId="6BF0E287" w14:textId="77777777" w:rsidR="003D04A3" w:rsidRPr="00DF1FCA" w:rsidRDefault="003D04A3" w:rsidP="003D04A3">
      <w:pPr>
        <w:pStyle w:val="Prrafodelista"/>
        <w:tabs>
          <w:tab w:val="left" w:pos="3767"/>
        </w:tabs>
        <w:rPr>
          <w:rFonts w:ascii="Calibri" w:hAnsi="Calibri" w:cs="Calibri"/>
          <w:b/>
          <w:lang w:val="es-MX"/>
        </w:rPr>
      </w:pPr>
    </w:p>
    <w:p w14:paraId="132F3CF9" w14:textId="77777777" w:rsidR="003D04A3" w:rsidRPr="00DF1FCA" w:rsidRDefault="003D04A3" w:rsidP="003D04A3">
      <w:pPr>
        <w:pStyle w:val="Prrafodelista"/>
        <w:tabs>
          <w:tab w:val="left" w:pos="3767"/>
        </w:tabs>
        <w:rPr>
          <w:rFonts w:ascii="Calibri" w:hAnsi="Calibri" w:cs="Calibri"/>
          <w:b/>
          <w:lang w:val="es-MX"/>
        </w:rPr>
      </w:pPr>
    </w:p>
    <w:p w14:paraId="1642CD8A" w14:textId="77777777" w:rsidR="003D04A3" w:rsidRPr="00DF1FCA" w:rsidRDefault="003D04A3" w:rsidP="003D04A3">
      <w:pPr>
        <w:pStyle w:val="Prrafodelista"/>
        <w:tabs>
          <w:tab w:val="left" w:pos="3767"/>
        </w:tabs>
        <w:rPr>
          <w:rFonts w:ascii="Calibri" w:hAnsi="Calibri" w:cs="Calibri"/>
          <w:b/>
          <w:lang w:val="es-MX"/>
        </w:rPr>
      </w:pPr>
    </w:p>
    <w:p w14:paraId="1BD3D9A3" w14:textId="77777777" w:rsidR="003D04A3" w:rsidRPr="00DF1FCA" w:rsidRDefault="003D04A3" w:rsidP="003D04A3">
      <w:pPr>
        <w:pStyle w:val="Prrafodelista"/>
        <w:tabs>
          <w:tab w:val="left" w:pos="3767"/>
        </w:tabs>
        <w:rPr>
          <w:rFonts w:ascii="Calibri" w:hAnsi="Calibri" w:cs="Calibri"/>
          <w:b/>
          <w:lang w:val="es-MX"/>
        </w:rPr>
      </w:pPr>
    </w:p>
    <w:p w14:paraId="29510607" w14:textId="77777777" w:rsidR="003D04A3" w:rsidRPr="00DF1FCA" w:rsidRDefault="003D04A3" w:rsidP="003D04A3">
      <w:pPr>
        <w:pStyle w:val="Prrafodelista"/>
        <w:tabs>
          <w:tab w:val="left" w:pos="3767"/>
        </w:tabs>
        <w:rPr>
          <w:rFonts w:ascii="Calibri" w:hAnsi="Calibri" w:cs="Calibri"/>
          <w:b/>
          <w:lang w:val="es-MX"/>
        </w:rPr>
      </w:pPr>
    </w:p>
    <w:p w14:paraId="2460FCC8" w14:textId="77777777" w:rsidR="003D04A3" w:rsidRPr="00DF1FCA" w:rsidRDefault="003D04A3" w:rsidP="003D04A3">
      <w:pPr>
        <w:pStyle w:val="Prrafodelista"/>
        <w:tabs>
          <w:tab w:val="left" w:pos="3767"/>
        </w:tabs>
        <w:rPr>
          <w:rFonts w:ascii="Calibri" w:hAnsi="Calibri" w:cs="Calibri"/>
          <w:b/>
          <w:lang w:val="es-MX"/>
        </w:rPr>
      </w:pPr>
    </w:p>
    <w:p w14:paraId="37CE4E03" w14:textId="77777777" w:rsidR="003D04A3" w:rsidRPr="00DF1FCA" w:rsidRDefault="003D04A3" w:rsidP="003D04A3">
      <w:pPr>
        <w:pStyle w:val="Prrafodelista"/>
        <w:tabs>
          <w:tab w:val="left" w:pos="3767"/>
        </w:tabs>
        <w:rPr>
          <w:rFonts w:ascii="Calibri" w:hAnsi="Calibri" w:cs="Calibri"/>
          <w:b/>
          <w:lang w:val="es-MX"/>
        </w:rPr>
      </w:pPr>
    </w:p>
    <w:p w14:paraId="00939C44" w14:textId="77777777" w:rsidR="003D04A3" w:rsidRPr="00DF1FCA" w:rsidRDefault="003D04A3" w:rsidP="003D04A3">
      <w:pPr>
        <w:pStyle w:val="Prrafodelista"/>
        <w:tabs>
          <w:tab w:val="left" w:pos="3767"/>
        </w:tabs>
        <w:rPr>
          <w:rFonts w:ascii="Calibri" w:hAnsi="Calibri" w:cs="Calibri"/>
          <w:b/>
          <w:lang w:val="es-MX"/>
        </w:rPr>
      </w:pPr>
    </w:p>
    <w:p w14:paraId="39DE81A5" w14:textId="77777777" w:rsidR="003D04A3" w:rsidRPr="00DF1FCA" w:rsidRDefault="003D04A3" w:rsidP="003D04A3">
      <w:pPr>
        <w:pStyle w:val="Prrafodelista"/>
        <w:tabs>
          <w:tab w:val="left" w:pos="3767"/>
        </w:tabs>
        <w:rPr>
          <w:rFonts w:ascii="Calibri" w:hAnsi="Calibri" w:cs="Calibri"/>
          <w:b/>
          <w:lang w:val="es-MX"/>
        </w:rPr>
      </w:pPr>
    </w:p>
    <w:p w14:paraId="28205F7A" w14:textId="77777777" w:rsidR="003D04A3" w:rsidRPr="00DF1FCA" w:rsidRDefault="003D04A3" w:rsidP="003D04A3">
      <w:pPr>
        <w:pStyle w:val="Prrafodelista"/>
        <w:tabs>
          <w:tab w:val="left" w:pos="3767"/>
        </w:tabs>
        <w:rPr>
          <w:rFonts w:ascii="Calibri" w:hAnsi="Calibri" w:cs="Calibri"/>
          <w:b/>
          <w:lang w:val="es-MX"/>
        </w:rPr>
      </w:pPr>
    </w:p>
    <w:p w14:paraId="7CFB83AA" w14:textId="77777777" w:rsidR="003D04A3" w:rsidRPr="00DF1FCA" w:rsidRDefault="003D04A3" w:rsidP="003D04A3">
      <w:pPr>
        <w:pStyle w:val="Prrafodelista"/>
        <w:tabs>
          <w:tab w:val="left" w:pos="3767"/>
        </w:tabs>
        <w:rPr>
          <w:rFonts w:ascii="Calibri" w:hAnsi="Calibri" w:cs="Calibri"/>
          <w:b/>
          <w:lang w:val="es-MX"/>
        </w:rPr>
      </w:pPr>
    </w:p>
    <w:p w14:paraId="57F70160" w14:textId="77777777" w:rsidR="003D04A3" w:rsidRPr="00DF1FCA" w:rsidRDefault="003D04A3" w:rsidP="003D04A3">
      <w:pPr>
        <w:pStyle w:val="Prrafodelista"/>
        <w:tabs>
          <w:tab w:val="left" w:pos="3767"/>
        </w:tabs>
        <w:rPr>
          <w:rFonts w:ascii="Calibri" w:hAnsi="Calibri" w:cs="Calibri"/>
          <w:b/>
          <w:lang w:val="es-MX"/>
        </w:rPr>
      </w:pPr>
    </w:p>
    <w:p w14:paraId="39FC9A04" w14:textId="77777777" w:rsidR="003D04A3" w:rsidRPr="00DF1FCA" w:rsidRDefault="003D04A3" w:rsidP="003D04A3">
      <w:pPr>
        <w:pStyle w:val="Prrafodelista"/>
        <w:tabs>
          <w:tab w:val="left" w:pos="3767"/>
        </w:tabs>
        <w:rPr>
          <w:rFonts w:ascii="Calibri" w:hAnsi="Calibri" w:cs="Calibri"/>
          <w:b/>
          <w:lang w:val="es-MX"/>
        </w:rPr>
      </w:pPr>
    </w:p>
    <w:p w14:paraId="2AAD52A3" w14:textId="77777777" w:rsidR="003D04A3" w:rsidRPr="00DF1FCA" w:rsidRDefault="003D04A3" w:rsidP="003D04A3">
      <w:pPr>
        <w:pStyle w:val="Prrafodelista"/>
        <w:tabs>
          <w:tab w:val="left" w:pos="3767"/>
        </w:tabs>
        <w:rPr>
          <w:rFonts w:ascii="Calibri" w:hAnsi="Calibri" w:cs="Calibri"/>
          <w:b/>
          <w:lang w:val="es-MX"/>
        </w:rPr>
      </w:pPr>
    </w:p>
    <w:p w14:paraId="5648001E" w14:textId="77777777" w:rsidR="003D04A3" w:rsidRPr="00DF1FCA" w:rsidRDefault="003D04A3" w:rsidP="003D04A3">
      <w:pPr>
        <w:pStyle w:val="Prrafodelista"/>
        <w:tabs>
          <w:tab w:val="left" w:pos="3767"/>
        </w:tabs>
        <w:rPr>
          <w:rFonts w:ascii="Calibri" w:hAnsi="Calibri" w:cs="Calibri"/>
          <w:b/>
          <w:lang w:val="es-MX"/>
        </w:rPr>
      </w:pPr>
    </w:p>
    <w:p w14:paraId="233974FD" w14:textId="77777777" w:rsidR="003D04A3" w:rsidRDefault="003D04A3" w:rsidP="003D04A3">
      <w:pPr>
        <w:pStyle w:val="Prrafodelista"/>
        <w:tabs>
          <w:tab w:val="left" w:pos="3767"/>
        </w:tabs>
        <w:rPr>
          <w:rFonts w:ascii="Calibri" w:hAnsi="Calibri" w:cs="Calibri"/>
          <w:b/>
          <w:lang w:val="es-MX"/>
        </w:rPr>
      </w:pPr>
    </w:p>
    <w:p w14:paraId="6E49CB93" w14:textId="77777777" w:rsidR="00596DDD" w:rsidRDefault="00596DDD" w:rsidP="003D04A3">
      <w:pPr>
        <w:pStyle w:val="Prrafodelista"/>
        <w:tabs>
          <w:tab w:val="left" w:pos="3767"/>
        </w:tabs>
        <w:rPr>
          <w:rFonts w:ascii="Calibri" w:hAnsi="Calibri" w:cs="Calibri"/>
          <w:b/>
          <w:lang w:val="es-MX"/>
        </w:rPr>
      </w:pPr>
    </w:p>
    <w:p w14:paraId="2013B30D" w14:textId="77777777" w:rsidR="00596DDD" w:rsidRDefault="00596DDD" w:rsidP="003D04A3">
      <w:pPr>
        <w:pStyle w:val="Prrafodelista"/>
        <w:tabs>
          <w:tab w:val="left" w:pos="3767"/>
        </w:tabs>
        <w:rPr>
          <w:rFonts w:ascii="Calibri" w:hAnsi="Calibri" w:cs="Calibri"/>
          <w:b/>
          <w:lang w:val="es-MX"/>
        </w:rPr>
      </w:pPr>
    </w:p>
    <w:p w14:paraId="2EC8BBE3" w14:textId="77777777" w:rsidR="00596DDD" w:rsidRPr="00DF1FCA" w:rsidRDefault="00596DDD" w:rsidP="003D04A3">
      <w:pPr>
        <w:pStyle w:val="Prrafodelista"/>
        <w:tabs>
          <w:tab w:val="left" w:pos="3767"/>
        </w:tabs>
        <w:rPr>
          <w:rFonts w:ascii="Calibri" w:hAnsi="Calibri" w:cs="Calibri"/>
          <w:b/>
          <w:lang w:val="es-MX"/>
        </w:rPr>
      </w:pPr>
    </w:p>
    <w:p w14:paraId="65DCB5D9" w14:textId="77777777" w:rsidR="003D04A3" w:rsidRPr="00DF1FCA" w:rsidRDefault="003D04A3" w:rsidP="003D04A3">
      <w:pPr>
        <w:pStyle w:val="Prrafodelista"/>
        <w:tabs>
          <w:tab w:val="left" w:pos="3767"/>
        </w:tabs>
        <w:rPr>
          <w:rFonts w:ascii="Calibri" w:hAnsi="Calibri" w:cs="Calibri"/>
          <w:b/>
          <w:lang w:val="es-MX"/>
        </w:rPr>
      </w:pPr>
    </w:p>
    <w:p w14:paraId="5F39437C" w14:textId="77777777" w:rsidR="003D04A3" w:rsidRDefault="003D04A3" w:rsidP="003D04A3">
      <w:pPr>
        <w:pStyle w:val="Prrafodelista"/>
        <w:tabs>
          <w:tab w:val="left" w:pos="3767"/>
        </w:tabs>
        <w:rPr>
          <w:rFonts w:ascii="Calibri" w:hAnsi="Calibri" w:cs="Calibri"/>
          <w:b/>
          <w:lang w:val="es-MX"/>
        </w:rPr>
      </w:pPr>
    </w:p>
    <w:p w14:paraId="32DEDD57" w14:textId="739631E3" w:rsidR="00752AD4" w:rsidRDefault="00752AD4" w:rsidP="003D04A3">
      <w:pPr>
        <w:pStyle w:val="Prrafodelista"/>
        <w:tabs>
          <w:tab w:val="left" w:pos="3767"/>
        </w:tabs>
        <w:rPr>
          <w:rFonts w:ascii="Calibri" w:hAnsi="Calibri" w:cs="Calibri"/>
          <w:b/>
          <w:lang w:val="es-MX"/>
        </w:rPr>
      </w:pPr>
    </w:p>
    <w:p w14:paraId="6404D0B1" w14:textId="27C700A0" w:rsidR="0046169B" w:rsidRDefault="0046169B" w:rsidP="003D04A3">
      <w:pPr>
        <w:pStyle w:val="Prrafodelista"/>
        <w:tabs>
          <w:tab w:val="left" w:pos="3767"/>
        </w:tabs>
        <w:rPr>
          <w:rFonts w:ascii="Calibri" w:hAnsi="Calibri" w:cs="Calibri"/>
          <w:b/>
          <w:lang w:val="es-MX"/>
        </w:rPr>
      </w:pPr>
    </w:p>
    <w:p w14:paraId="186FCA4D" w14:textId="77777777" w:rsidR="0046169B" w:rsidRPr="00DF1FCA" w:rsidRDefault="0046169B" w:rsidP="003D04A3">
      <w:pPr>
        <w:pStyle w:val="Prrafodelista"/>
        <w:tabs>
          <w:tab w:val="left" w:pos="3767"/>
        </w:tabs>
        <w:rPr>
          <w:rFonts w:ascii="Calibri" w:hAnsi="Calibri" w:cs="Calibri"/>
          <w:b/>
          <w:lang w:val="es-MX"/>
        </w:rPr>
      </w:pPr>
    </w:p>
    <w:p w14:paraId="2ADE1EA9" w14:textId="77777777" w:rsidR="00DF1FCA" w:rsidRPr="00DF1FCA" w:rsidRDefault="00DF1FCA" w:rsidP="003D04A3">
      <w:pPr>
        <w:pStyle w:val="Prrafodelista"/>
        <w:tabs>
          <w:tab w:val="left" w:pos="3767"/>
        </w:tabs>
        <w:rPr>
          <w:rFonts w:ascii="Calibri" w:hAnsi="Calibri" w:cs="Calibri"/>
          <w:b/>
          <w:lang w:val="es-MX"/>
        </w:rPr>
      </w:pPr>
    </w:p>
    <w:p w14:paraId="264AFAE2" w14:textId="77777777" w:rsidR="003D04A3" w:rsidRPr="00DF1FCA" w:rsidRDefault="003D04A3" w:rsidP="003D04A3">
      <w:pPr>
        <w:pStyle w:val="Prrafodelista"/>
        <w:tabs>
          <w:tab w:val="left" w:pos="3767"/>
        </w:tabs>
        <w:rPr>
          <w:rFonts w:ascii="Calibri" w:hAnsi="Calibri" w:cs="Calibri"/>
          <w:b/>
          <w:lang w:val="es-MX"/>
        </w:rPr>
      </w:pPr>
    </w:p>
    <w:p w14:paraId="373DA9E0" w14:textId="77777777" w:rsidR="0094622F" w:rsidRPr="00DF1FCA" w:rsidRDefault="0094622F" w:rsidP="003D04A3">
      <w:pPr>
        <w:pStyle w:val="Prrafodelista"/>
        <w:numPr>
          <w:ilvl w:val="0"/>
          <w:numId w:val="1"/>
        </w:numPr>
        <w:tabs>
          <w:tab w:val="left" w:pos="3767"/>
        </w:tabs>
        <w:jc w:val="center"/>
        <w:rPr>
          <w:rFonts w:ascii="Calibri" w:hAnsi="Calibri" w:cs="Calibri"/>
          <w:b/>
          <w:lang w:val="es-MX"/>
        </w:rPr>
      </w:pPr>
      <w:r w:rsidRPr="00DF1FCA">
        <w:rPr>
          <w:rFonts w:ascii="Calibri" w:hAnsi="Calibri" w:cs="Calibri"/>
          <w:b/>
          <w:lang w:val="es-MX"/>
        </w:rPr>
        <w:lastRenderedPageBreak/>
        <w:t xml:space="preserve">Información </w:t>
      </w:r>
      <w:r w:rsidR="00AC3312" w:rsidRPr="00DF1FCA">
        <w:rPr>
          <w:rFonts w:ascii="Calibri" w:hAnsi="Calibri" w:cs="Calibri"/>
          <w:b/>
          <w:lang w:val="es-MX"/>
        </w:rPr>
        <w:t>específica</w:t>
      </w:r>
      <w:r w:rsidRPr="00DF1FCA">
        <w:rPr>
          <w:rFonts w:ascii="Calibri" w:hAnsi="Calibri" w:cs="Calibri"/>
          <w:b/>
          <w:lang w:val="es-MX"/>
        </w:rPr>
        <w:t xml:space="preserve"> de </w:t>
      </w:r>
      <w:r w:rsidR="00AC3312" w:rsidRPr="00DF1FCA">
        <w:rPr>
          <w:rFonts w:ascii="Calibri" w:hAnsi="Calibri" w:cs="Calibri"/>
          <w:b/>
          <w:lang w:val="es-MX"/>
        </w:rPr>
        <w:t>los eventos de esta licitación</w:t>
      </w:r>
    </w:p>
    <w:tbl>
      <w:tblPr>
        <w:tblStyle w:val="Tablaconcuadrcula"/>
        <w:tblW w:w="9918" w:type="dxa"/>
        <w:jc w:val="center"/>
        <w:tblLook w:val="04A0" w:firstRow="1" w:lastRow="0" w:firstColumn="1" w:lastColumn="0" w:noHBand="0" w:noVBand="1"/>
      </w:tblPr>
      <w:tblGrid>
        <w:gridCol w:w="538"/>
        <w:gridCol w:w="4299"/>
        <w:gridCol w:w="5081"/>
      </w:tblGrid>
      <w:tr w:rsidR="00AC3312" w:rsidRPr="00F96B16" w14:paraId="759CB6E7" w14:textId="77777777" w:rsidTr="00427B54">
        <w:trPr>
          <w:jc w:val="center"/>
        </w:trPr>
        <w:tc>
          <w:tcPr>
            <w:tcW w:w="538" w:type="dxa"/>
            <w:shd w:val="clear" w:color="auto" w:fill="A6A6A6" w:themeFill="background1" w:themeFillShade="A6"/>
            <w:vAlign w:val="center"/>
          </w:tcPr>
          <w:p w14:paraId="53AABBC2" w14:textId="77777777" w:rsidR="00AC3312" w:rsidRPr="00427B54" w:rsidRDefault="00AC3312" w:rsidP="00AC3312">
            <w:pPr>
              <w:tabs>
                <w:tab w:val="left" w:pos="3767"/>
              </w:tabs>
              <w:jc w:val="center"/>
              <w:rPr>
                <w:rFonts w:cstheme="minorHAnsi"/>
                <w:b/>
                <w:sz w:val="21"/>
                <w:szCs w:val="21"/>
                <w:lang w:val="es-MX"/>
              </w:rPr>
            </w:pPr>
            <w:r w:rsidRPr="00427B54">
              <w:rPr>
                <w:rFonts w:cstheme="minorHAnsi"/>
                <w:b/>
                <w:sz w:val="21"/>
                <w:szCs w:val="21"/>
                <w:lang w:val="es-MX"/>
              </w:rPr>
              <w:t>No.</w:t>
            </w:r>
          </w:p>
        </w:tc>
        <w:tc>
          <w:tcPr>
            <w:tcW w:w="9380" w:type="dxa"/>
            <w:gridSpan w:val="2"/>
            <w:shd w:val="clear" w:color="auto" w:fill="A6A6A6" w:themeFill="background1" w:themeFillShade="A6"/>
            <w:vAlign w:val="center"/>
          </w:tcPr>
          <w:p w14:paraId="57F1E2F5" w14:textId="77777777" w:rsidR="00AC3312" w:rsidRPr="00427B54" w:rsidRDefault="00AC3312" w:rsidP="00AC3312">
            <w:pPr>
              <w:tabs>
                <w:tab w:val="left" w:pos="3767"/>
              </w:tabs>
              <w:jc w:val="center"/>
              <w:rPr>
                <w:rFonts w:cstheme="minorHAnsi"/>
                <w:b/>
                <w:sz w:val="21"/>
                <w:szCs w:val="21"/>
                <w:lang w:val="es-MX"/>
              </w:rPr>
            </w:pPr>
            <w:r w:rsidRPr="00427B54">
              <w:rPr>
                <w:rFonts w:cstheme="minorHAnsi"/>
                <w:b/>
                <w:sz w:val="21"/>
                <w:szCs w:val="21"/>
                <w:lang w:val="es-MX"/>
              </w:rPr>
              <w:t>Cuadro de control de información del procedimiento</w:t>
            </w:r>
          </w:p>
        </w:tc>
      </w:tr>
      <w:tr w:rsidR="00AC3312" w:rsidRPr="00427B54" w14:paraId="4E668D57" w14:textId="77777777" w:rsidTr="00427B54">
        <w:trPr>
          <w:jc w:val="center"/>
        </w:trPr>
        <w:tc>
          <w:tcPr>
            <w:tcW w:w="538" w:type="dxa"/>
            <w:vAlign w:val="center"/>
          </w:tcPr>
          <w:p w14:paraId="1821BD52"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w:t>
            </w:r>
          </w:p>
        </w:tc>
        <w:tc>
          <w:tcPr>
            <w:tcW w:w="4299" w:type="dxa"/>
            <w:vAlign w:val="center"/>
          </w:tcPr>
          <w:p w14:paraId="6168C0F0" w14:textId="77777777" w:rsidR="00AC3312" w:rsidRPr="00427B54" w:rsidRDefault="00AC3312" w:rsidP="007771E8">
            <w:pPr>
              <w:tabs>
                <w:tab w:val="left" w:pos="3767"/>
              </w:tabs>
              <w:jc w:val="both"/>
              <w:rPr>
                <w:rFonts w:cstheme="minorHAnsi"/>
                <w:sz w:val="21"/>
                <w:szCs w:val="21"/>
                <w:lang w:val="es-MX"/>
              </w:rPr>
            </w:pPr>
            <w:r w:rsidRPr="00427B54">
              <w:rPr>
                <w:rFonts w:cstheme="minorHAnsi"/>
                <w:sz w:val="21"/>
                <w:szCs w:val="21"/>
                <w:lang w:val="es-MX"/>
              </w:rPr>
              <w:t>Tipo de procedimiento:</w:t>
            </w:r>
          </w:p>
        </w:tc>
        <w:tc>
          <w:tcPr>
            <w:tcW w:w="5081" w:type="dxa"/>
            <w:vAlign w:val="center"/>
          </w:tcPr>
          <w:p w14:paraId="0ABEA257" w14:textId="77777777" w:rsidR="00AC3312" w:rsidRPr="00427B54" w:rsidRDefault="00997406" w:rsidP="007771E8">
            <w:pPr>
              <w:tabs>
                <w:tab w:val="left" w:pos="3767"/>
              </w:tabs>
              <w:jc w:val="both"/>
              <w:rPr>
                <w:rFonts w:cstheme="minorHAnsi"/>
                <w:sz w:val="21"/>
                <w:szCs w:val="21"/>
                <w:lang w:val="es-MX"/>
              </w:rPr>
            </w:pPr>
            <w:r w:rsidRPr="00427B54">
              <w:rPr>
                <w:rFonts w:cstheme="minorHAnsi"/>
                <w:sz w:val="21"/>
                <w:szCs w:val="21"/>
                <w:lang w:val="es-MX"/>
              </w:rPr>
              <w:t>Presencial</w:t>
            </w:r>
          </w:p>
        </w:tc>
      </w:tr>
      <w:tr w:rsidR="00AC3312" w:rsidRPr="00F96B16" w14:paraId="7051BBDF" w14:textId="77777777" w:rsidTr="00427B54">
        <w:trPr>
          <w:jc w:val="center"/>
        </w:trPr>
        <w:tc>
          <w:tcPr>
            <w:tcW w:w="538" w:type="dxa"/>
            <w:vAlign w:val="center"/>
          </w:tcPr>
          <w:p w14:paraId="4F49231D"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2</w:t>
            </w:r>
          </w:p>
        </w:tc>
        <w:tc>
          <w:tcPr>
            <w:tcW w:w="4299" w:type="dxa"/>
            <w:vAlign w:val="center"/>
          </w:tcPr>
          <w:p w14:paraId="43D4E793"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Presentación</w:t>
            </w:r>
            <w:r w:rsidR="00AC3312" w:rsidRPr="00427B54">
              <w:rPr>
                <w:rFonts w:cstheme="minorHAnsi"/>
                <w:sz w:val="21"/>
                <w:szCs w:val="21"/>
                <w:lang w:val="es-MX"/>
              </w:rPr>
              <w:t xml:space="preserve"> de propuestas:</w:t>
            </w:r>
          </w:p>
        </w:tc>
        <w:tc>
          <w:tcPr>
            <w:tcW w:w="5081" w:type="dxa"/>
            <w:vAlign w:val="center"/>
          </w:tcPr>
          <w:p w14:paraId="59C4DCA6" w14:textId="77777777" w:rsidR="00AC3312" w:rsidRPr="00427B54" w:rsidRDefault="00997406" w:rsidP="007771E8">
            <w:pPr>
              <w:tabs>
                <w:tab w:val="left" w:pos="3767"/>
              </w:tabs>
              <w:jc w:val="both"/>
              <w:rPr>
                <w:rFonts w:cstheme="minorHAnsi"/>
                <w:sz w:val="21"/>
                <w:szCs w:val="21"/>
                <w:lang w:val="es-MX"/>
              </w:rPr>
            </w:pPr>
            <w:r w:rsidRPr="00427B54">
              <w:rPr>
                <w:rFonts w:cstheme="minorHAnsi"/>
                <w:sz w:val="21"/>
                <w:szCs w:val="21"/>
                <w:lang w:val="es-MX"/>
              </w:rPr>
              <w:t xml:space="preserve">Dos sobres cerrados y sellados, conteniendo uno la propuesta Técnica y otro la propuesta económica </w:t>
            </w:r>
          </w:p>
        </w:tc>
      </w:tr>
      <w:tr w:rsidR="00AC3312" w:rsidRPr="00F96B16" w14:paraId="7E29CEE9" w14:textId="77777777" w:rsidTr="00427B54">
        <w:trPr>
          <w:jc w:val="center"/>
        </w:trPr>
        <w:tc>
          <w:tcPr>
            <w:tcW w:w="538" w:type="dxa"/>
            <w:vAlign w:val="center"/>
          </w:tcPr>
          <w:p w14:paraId="0AA1459D"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3</w:t>
            </w:r>
          </w:p>
        </w:tc>
        <w:tc>
          <w:tcPr>
            <w:tcW w:w="4299" w:type="dxa"/>
            <w:vAlign w:val="center"/>
          </w:tcPr>
          <w:p w14:paraId="67F84537" w14:textId="77777777" w:rsidR="00AC3312" w:rsidRPr="00427B54" w:rsidRDefault="00AC3312" w:rsidP="007771E8">
            <w:pPr>
              <w:tabs>
                <w:tab w:val="left" w:pos="3767"/>
              </w:tabs>
              <w:jc w:val="both"/>
              <w:rPr>
                <w:rFonts w:cstheme="minorHAnsi"/>
                <w:sz w:val="21"/>
                <w:szCs w:val="21"/>
                <w:lang w:val="es-MX"/>
              </w:rPr>
            </w:pPr>
            <w:r w:rsidRPr="00427B54">
              <w:rPr>
                <w:rFonts w:cstheme="minorHAnsi"/>
                <w:sz w:val="21"/>
                <w:szCs w:val="21"/>
                <w:lang w:val="es-MX"/>
              </w:rPr>
              <w:t>Bienes y</w:t>
            </w:r>
            <w:r w:rsidR="0065319B" w:rsidRPr="00427B54">
              <w:rPr>
                <w:rFonts w:cstheme="minorHAnsi"/>
                <w:sz w:val="21"/>
                <w:szCs w:val="21"/>
                <w:lang w:val="es-MX"/>
              </w:rPr>
              <w:t>/o</w:t>
            </w:r>
            <w:r w:rsidRPr="00427B54">
              <w:rPr>
                <w:rFonts w:cstheme="minorHAnsi"/>
                <w:sz w:val="21"/>
                <w:szCs w:val="21"/>
                <w:lang w:val="es-MX"/>
              </w:rPr>
              <w:t xml:space="preserve"> servicios a licitar:</w:t>
            </w:r>
          </w:p>
        </w:tc>
        <w:tc>
          <w:tcPr>
            <w:tcW w:w="5081" w:type="dxa"/>
            <w:vAlign w:val="center"/>
          </w:tcPr>
          <w:p w14:paraId="3A843D20" w14:textId="77777777" w:rsidR="00AC3312" w:rsidRPr="00427B54" w:rsidRDefault="00997406" w:rsidP="00752AD4">
            <w:pPr>
              <w:tabs>
                <w:tab w:val="left" w:pos="3767"/>
              </w:tabs>
              <w:jc w:val="both"/>
              <w:rPr>
                <w:rFonts w:cstheme="minorHAnsi"/>
                <w:sz w:val="21"/>
                <w:szCs w:val="21"/>
                <w:lang w:val="es-MX"/>
              </w:rPr>
            </w:pPr>
            <w:r w:rsidRPr="00427B54">
              <w:rPr>
                <w:rFonts w:cstheme="minorHAnsi"/>
                <w:sz w:val="21"/>
                <w:szCs w:val="21"/>
                <w:lang w:val="es-MX"/>
              </w:rPr>
              <w:t>“</w:t>
            </w:r>
            <w:r w:rsidR="004331CF">
              <w:rPr>
                <w:rFonts w:cstheme="minorHAnsi"/>
                <w:sz w:val="21"/>
                <w:szCs w:val="21"/>
                <w:lang w:val="es-MX"/>
              </w:rPr>
              <w:t xml:space="preserve">Material </w:t>
            </w:r>
            <w:r w:rsidR="00752AD4">
              <w:rPr>
                <w:rFonts w:cstheme="minorHAnsi"/>
                <w:sz w:val="21"/>
                <w:szCs w:val="21"/>
                <w:lang w:val="es-MX"/>
              </w:rPr>
              <w:t>de construcci</w:t>
            </w:r>
            <w:r w:rsidR="00CC38A1">
              <w:rPr>
                <w:rFonts w:cstheme="minorHAnsi"/>
                <w:sz w:val="21"/>
                <w:szCs w:val="21"/>
                <w:lang w:val="es-MX"/>
              </w:rPr>
              <w:t>ón, pintura, eléctrico,</w:t>
            </w:r>
            <w:r w:rsidR="004331CF">
              <w:rPr>
                <w:rFonts w:cstheme="minorHAnsi"/>
                <w:sz w:val="21"/>
                <w:szCs w:val="21"/>
                <w:lang w:val="es-MX"/>
              </w:rPr>
              <w:t xml:space="preserve"> </w:t>
            </w:r>
            <w:r w:rsidR="00CC38A1">
              <w:rPr>
                <w:rFonts w:cstheme="minorHAnsi"/>
                <w:sz w:val="21"/>
                <w:szCs w:val="21"/>
                <w:lang w:val="es-MX"/>
              </w:rPr>
              <w:t>impermeabilizante</w:t>
            </w:r>
            <w:r w:rsidR="004331CF">
              <w:rPr>
                <w:rFonts w:cstheme="minorHAnsi"/>
                <w:sz w:val="21"/>
                <w:szCs w:val="21"/>
                <w:lang w:val="es-MX"/>
              </w:rPr>
              <w:t>”.</w:t>
            </w:r>
          </w:p>
        </w:tc>
      </w:tr>
      <w:tr w:rsidR="00AC3312" w:rsidRPr="00427B54" w14:paraId="4CACCB10" w14:textId="77777777" w:rsidTr="00427B54">
        <w:trPr>
          <w:jc w:val="center"/>
        </w:trPr>
        <w:tc>
          <w:tcPr>
            <w:tcW w:w="538" w:type="dxa"/>
            <w:vAlign w:val="center"/>
          </w:tcPr>
          <w:p w14:paraId="24F3BC21"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4</w:t>
            </w:r>
          </w:p>
        </w:tc>
        <w:tc>
          <w:tcPr>
            <w:tcW w:w="4299" w:type="dxa"/>
            <w:vAlign w:val="center"/>
          </w:tcPr>
          <w:p w14:paraId="3584FEA7"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Área solicitante:</w:t>
            </w:r>
          </w:p>
        </w:tc>
        <w:tc>
          <w:tcPr>
            <w:tcW w:w="5081" w:type="dxa"/>
            <w:vAlign w:val="center"/>
          </w:tcPr>
          <w:p w14:paraId="4A2A1D24" w14:textId="77777777" w:rsidR="00AC3312" w:rsidRPr="00427B54" w:rsidRDefault="00752AD4" w:rsidP="00596DDD">
            <w:pPr>
              <w:tabs>
                <w:tab w:val="left" w:pos="3767"/>
              </w:tabs>
              <w:jc w:val="both"/>
              <w:rPr>
                <w:rFonts w:cstheme="minorHAnsi"/>
                <w:sz w:val="21"/>
                <w:szCs w:val="21"/>
                <w:lang w:val="es-MX"/>
              </w:rPr>
            </w:pPr>
            <w:r>
              <w:rPr>
                <w:rFonts w:cstheme="minorHAnsi"/>
                <w:sz w:val="21"/>
                <w:szCs w:val="21"/>
                <w:lang w:val="es-MX"/>
              </w:rPr>
              <w:t>Dirección de Espacios Educativos</w:t>
            </w:r>
          </w:p>
        </w:tc>
      </w:tr>
      <w:tr w:rsidR="00AC3312" w:rsidRPr="00427B54" w14:paraId="4F166833" w14:textId="77777777" w:rsidTr="00427B54">
        <w:trPr>
          <w:jc w:val="center"/>
        </w:trPr>
        <w:tc>
          <w:tcPr>
            <w:tcW w:w="538" w:type="dxa"/>
            <w:vAlign w:val="center"/>
          </w:tcPr>
          <w:p w14:paraId="1BF70E9D"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5</w:t>
            </w:r>
          </w:p>
        </w:tc>
        <w:tc>
          <w:tcPr>
            <w:tcW w:w="4299" w:type="dxa"/>
            <w:vAlign w:val="center"/>
          </w:tcPr>
          <w:p w14:paraId="6FF862CA"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Procedencia de los recursos:</w:t>
            </w:r>
          </w:p>
        </w:tc>
        <w:tc>
          <w:tcPr>
            <w:tcW w:w="5081" w:type="dxa"/>
            <w:vAlign w:val="center"/>
          </w:tcPr>
          <w:p w14:paraId="26F2E3B5" w14:textId="77777777" w:rsidR="00AC3312" w:rsidRPr="00427B54" w:rsidRDefault="00997406" w:rsidP="007771E8">
            <w:pPr>
              <w:tabs>
                <w:tab w:val="left" w:pos="3767"/>
              </w:tabs>
              <w:jc w:val="both"/>
              <w:rPr>
                <w:rFonts w:cstheme="minorHAnsi"/>
                <w:sz w:val="21"/>
                <w:szCs w:val="21"/>
                <w:lang w:val="es-MX"/>
              </w:rPr>
            </w:pPr>
            <w:r w:rsidRPr="00427B54">
              <w:rPr>
                <w:rFonts w:cstheme="minorHAnsi"/>
                <w:sz w:val="21"/>
                <w:szCs w:val="21"/>
                <w:lang w:val="es-MX"/>
              </w:rPr>
              <w:t>Federal FONE</w:t>
            </w:r>
          </w:p>
        </w:tc>
      </w:tr>
      <w:tr w:rsidR="00AC3312" w:rsidRPr="00427B54" w14:paraId="71952976" w14:textId="77777777" w:rsidTr="00427B54">
        <w:trPr>
          <w:jc w:val="center"/>
        </w:trPr>
        <w:tc>
          <w:tcPr>
            <w:tcW w:w="538" w:type="dxa"/>
            <w:vAlign w:val="center"/>
          </w:tcPr>
          <w:p w14:paraId="29A85760"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6</w:t>
            </w:r>
          </w:p>
        </w:tc>
        <w:tc>
          <w:tcPr>
            <w:tcW w:w="4299" w:type="dxa"/>
            <w:vAlign w:val="center"/>
          </w:tcPr>
          <w:p w14:paraId="3A2CD877"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Partidas presupuestales.</w:t>
            </w:r>
          </w:p>
        </w:tc>
        <w:tc>
          <w:tcPr>
            <w:tcW w:w="5081" w:type="dxa"/>
            <w:vAlign w:val="center"/>
          </w:tcPr>
          <w:p w14:paraId="657917DB" w14:textId="77777777" w:rsidR="00AC3312" w:rsidRPr="00427B54" w:rsidRDefault="00752AD4" w:rsidP="007771E8">
            <w:pPr>
              <w:tabs>
                <w:tab w:val="left" w:pos="3767"/>
              </w:tabs>
              <w:jc w:val="both"/>
              <w:rPr>
                <w:rFonts w:cstheme="minorHAnsi"/>
                <w:sz w:val="21"/>
                <w:szCs w:val="21"/>
                <w:lang w:val="es-MX"/>
              </w:rPr>
            </w:pPr>
            <w:r>
              <w:rPr>
                <w:rFonts w:cstheme="minorHAnsi"/>
                <w:sz w:val="21"/>
                <w:szCs w:val="21"/>
                <w:lang w:val="es-MX"/>
              </w:rPr>
              <w:t>2411,2421,</w:t>
            </w:r>
            <w:r w:rsidR="00CC38A1">
              <w:rPr>
                <w:rFonts w:cstheme="minorHAnsi"/>
                <w:sz w:val="21"/>
                <w:szCs w:val="21"/>
                <w:lang w:val="es-MX"/>
              </w:rPr>
              <w:t>2431,2461,2471,2481,2491.</w:t>
            </w:r>
          </w:p>
        </w:tc>
      </w:tr>
      <w:tr w:rsidR="00AC3312" w:rsidRPr="00F96B16" w14:paraId="5AE83572" w14:textId="77777777" w:rsidTr="00427B54">
        <w:trPr>
          <w:jc w:val="center"/>
        </w:trPr>
        <w:tc>
          <w:tcPr>
            <w:tcW w:w="538" w:type="dxa"/>
            <w:vAlign w:val="center"/>
          </w:tcPr>
          <w:p w14:paraId="02648C35"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7</w:t>
            </w:r>
          </w:p>
        </w:tc>
        <w:tc>
          <w:tcPr>
            <w:tcW w:w="4299" w:type="dxa"/>
            <w:vAlign w:val="center"/>
          </w:tcPr>
          <w:p w14:paraId="666375F0"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Oficio de suficiencia presupuestal:</w:t>
            </w:r>
          </w:p>
        </w:tc>
        <w:tc>
          <w:tcPr>
            <w:tcW w:w="5081" w:type="dxa"/>
            <w:vAlign w:val="center"/>
          </w:tcPr>
          <w:p w14:paraId="10B06A3C" w14:textId="77777777" w:rsidR="00AC3312" w:rsidRPr="00427B54" w:rsidRDefault="00997406" w:rsidP="007771E8">
            <w:pPr>
              <w:tabs>
                <w:tab w:val="left" w:pos="3767"/>
              </w:tabs>
              <w:jc w:val="both"/>
              <w:rPr>
                <w:rFonts w:cstheme="minorHAnsi"/>
                <w:sz w:val="21"/>
                <w:szCs w:val="21"/>
                <w:lang w:val="es-MX"/>
              </w:rPr>
            </w:pPr>
            <w:r w:rsidRPr="00427B54">
              <w:rPr>
                <w:rFonts w:cstheme="minorHAnsi"/>
                <w:sz w:val="21"/>
                <w:szCs w:val="21"/>
                <w:lang w:val="es-MX"/>
              </w:rPr>
              <w:t>Validación presupuestal autorizada por la Subsecretaría de Planeación y Evaluación.</w:t>
            </w:r>
          </w:p>
        </w:tc>
      </w:tr>
      <w:tr w:rsidR="00AC3312" w:rsidRPr="00427B54" w14:paraId="207FBA8D" w14:textId="77777777" w:rsidTr="00427B54">
        <w:trPr>
          <w:jc w:val="center"/>
        </w:trPr>
        <w:tc>
          <w:tcPr>
            <w:tcW w:w="538" w:type="dxa"/>
            <w:vAlign w:val="center"/>
          </w:tcPr>
          <w:p w14:paraId="1957325B"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8</w:t>
            </w:r>
          </w:p>
        </w:tc>
        <w:tc>
          <w:tcPr>
            <w:tcW w:w="4299" w:type="dxa"/>
            <w:vAlign w:val="center"/>
          </w:tcPr>
          <w:p w14:paraId="41337BAA"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Dictamen de la Coordinación de Estrategia Digital:</w:t>
            </w:r>
          </w:p>
        </w:tc>
        <w:tc>
          <w:tcPr>
            <w:tcW w:w="5081" w:type="dxa"/>
            <w:vAlign w:val="center"/>
          </w:tcPr>
          <w:p w14:paraId="6F1C01D8" w14:textId="77777777" w:rsidR="00AC3312" w:rsidRPr="00427B54" w:rsidRDefault="00997406" w:rsidP="007771E8">
            <w:pPr>
              <w:tabs>
                <w:tab w:val="left" w:pos="3767"/>
              </w:tabs>
              <w:jc w:val="both"/>
              <w:rPr>
                <w:rFonts w:cstheme="minorHAnsi"/>
                <w:sz w:val="21"/>
                <w:szCs w:val="21"/>
                <w:lang w:val="es-MX"/>
              </w:rPr>
            </w:pPr>
            <w:r w:rsidRPr="00427B54">
              <w:rPr>
                <w:rFonts w:cstheme="minorHAnsi"/>
                <w:sz w:val="21"/>
                <w:szCs w:val="21"/>
                <w:lang w:val="es-MX"/>
              </w:rPr>
              <w:t>No aplica.</w:t>
            </w:r>
          </w:p>
        </w:tc>
      </w:tr>
      <w:tr w:rsidR="00AC3312" w:rsidRPr="00F96B16" w14:paraId="15321B96" w14:textId="77777777" w:rsidTr="00427B54">
        <w:trPr>
          <w:jc w:val="center"/>
        </w:trPr>
        <w:tc>
          <w:tcPr>
            <w:tcW w:w="538" w:type="dxa"/>
            <w:vAlign w:val="center"/>
          </w:tcPr>
          <w:p w14:paraId="5F246918"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9</w:t>
            </w:r>
          </w:p>
        </w:tc>
        <w:tc>
          <w:tcPr>
            <w:tcW w:w="4299" w:type="dxa"/>
            <w:vAlign w:val="center"/>
          </w:tcPr>
          <w:p w14:paraId="12E0AE90"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Plazo de entrega:</w:t>
            </w:r>
          </w:p>
        </w:tc>
        <w:tc>
          <w:tcPr>
            <w:tcW w:w="5081" w:type="dxa"/>
            <w:vAlign w:val="center"/>
          </w:tcPr>
          <w:p w14:paraId="509592EB" w14:textId="67BCBF41" w:rsidR="00AC3312" w:rsidRPr="00427B54" w:rsidRDefault="00257E84" w:rsidP="007771E8">
            <w:pPr>
              <w:tabs>
                <w:tab w:val="left" w:pos="3767"/>
              </w:tabs>
              <w:jc w:val="both"/>
              <w:rPr>
                <w:rFonts w:cstheme="minorHAnsi"/>
                <w:sz w:val="21"/>
                <w:szCs w:val="21"/>
                <w:lang w:val="es-MX"/>
              </w:rPr>
            </w:pPr>
            <w:r w:rsidRPr="00903BEB">
              <w:rPr>
                <w:rFonts w:cstheme="minorHAnsi"/>
                <w:sz w:val="21"/>
                <w:szCs w:val="21"/>
                <w:lang w:val="es-MX"/>
              </w:rPr>
              <w:t xml:space="preserve">Máximo </w:t>
            </w:r>
            <w:r w:rsidR="00B022ED" w:rsidRPr="00903BEB">
              <w:rPr>
                <w:rFonts w:cstheme="minorHAnsi"/>
                <w:sz w:val="21"/>
                <w:szCs w:val="21"/>
                <w:lang w:val="es-MX"/>
              </w:rPr>
              <w:t>3</w:t>
            </w:r>
            <w:r w:rsidR="00DB336D" w:rsidRPr="00903BEB">
              <w:rPr>
                <w:rFonts w:cstheme="minorHAnsi"/>
                <w:sz w:val="21"/>
                <w:szCs w:val="21"/>
                <w:lang w:val="es-MX"/>
              </w:rPr>
              <w:t>0</w:t>
            </w:r>
            <w:r w:rsidR="00DB336D">
              <w:rPr>
                <w:rFonts w:cstheme="minorHAnsi"/>
                <w:sz w:val="21"/>
                <w:szCs w:val="21"/>
                <w:lang w:val="es-MX"/>
              </w:rPr>
              <w:t xml:space="preserve"> días naturales posteriores a la firma del contrato</w:t>
            </w:r>
          </w:p>
        </w:tc>
      </w:tr>
      <w:tr w:rsidR="00AC3312" w:rsidRPr="00F96B16" w14:paraId="4A1374B4" w14:textId="77777777" w:rsidTr="00427B54">
        <w:trPr>
          <w:jc w:val="center"/>
        </w:trPr>
        <w:tc>
          <w:tcPr>
            <w:tcW w:w="538" w:type="dxa"/>
            <w:vAlign w:val="center"/>
          </w:tcPr>
          <w:p w14:paraId="3E5917A5"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10</w:t>
            </w:r>
          </w:p>
        </w:tc>
        <w:tc>
          <w:tcPr>
            <w:tcW w:w="4299" w:type="dxa"/>
            <w:vAlign w:val="center"/>
          </w:tcPr>
          <w:p w14:paraId="7AECD9B9"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Lugar de entrega de los bienes y/o servicios:</w:t>
            </w:r>
          </w:p>
        </w:tc>
        <w:tc>
          <w:tcPr>
            <w:tcW w:w="5081" w:type="dxa"/>
            <w:vAlign w:val="center"/>
          </w:tcPr>
          <w:p w14:paraId="6B6984AB" w14:textId="3FC4DB63" w:rsidR="00AC3312" w:rsidRPr="00427B54" w:rsidRDefault="00B022ED" w:rsidP="007771E8">
            <w:pPr>
              <w:tabs>
                <w:tab w:val="left" w:pos="3767"/>
              </w:tabs>
              <w:jc w:val="both"/>
              <w:rPr>
                <w:rFonts w:cstheme="minorHAnsi"/>
                <w:sz w:val="21"/>
                <w:szCs w:val="21"/>
                <w:lang w:val="es-MX"/>
              </w:rPr>
            </w:pPr>
            <w:r w:rsidRPr="00903BEB">
              <w:rPr>
                <w:rFonts w:ascii="Arial" w:hAnsi="Arial"/>
                <w:sz w:val="18"/>
                <w:lang w:val="es-MX"/>
              </w:rPr>
              <w:t>Matriz de distribución según Anexo 1</w:t>
            </w:r>
          </w:p>
        </w:tc>
      </w:tr>
      <w:tr w:rsidR="00AC3312" w:rsidRPr="002843C7" w14:paraId="0D071606" w14:textId="77777777" w:rsidTr="00427B54">
        <w:trPr>
          <w:jc w:val="center"/>
        </w:trPr>
        <w:tc>
          <w:tcPr>
            <w:tcW w:w="538" w:type="dxa"/>
            <w:vAlign w:val="center"/>
          </w:tcPr>
          <w:p w14:paraId="6770FC79"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11</w:t>
            </w:r>
          </w:p>
        </w:tc>
        <w:tc>
          <w:tcPr>
            <w:tcW w:w="4299" w:type="dxa"/>
            <w:vAlign w:val="center"/>
          </w:tcPr>
          <w:p w14:paraId="74929B0D"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Ho</w:t>
            </w:r>
            <w:r w:rsidR="0027756C">
              <w:rPr>
                <w:rFonts w:cstheme="minorHAnsi"/>
                <w:sz w:val="21"/>
                <w:szCs w:val="21"/>
                <w:lang w:val="es-MX"/>
              </w:rPr>
              <w:t>ra de entrega de los bienes y/o servicios:</w:t>
            </w:r>
          </w:p>
        </w:tc>
        <w:tc>
          <w:tcPr>
            <w:tcW w:w="5081" w:type="dxa"/>
            <w:vAlign w:val="center"/>
          </w:tcPr>
          <w:p w14:paraId="37532D8C" w14:textId="77777777" w:rsidR="00AC3312" w:rsidRPr="00427B54" w:rsidRDefault="0027756C" w:rsidP="00C15777">
            <w:pPr>
              <w:tabs>
                <w:tab w:val="left" w:pos="3767"/>
              </w:tabs>
              <w:jc w:val="both"/>
              <w:rPr>
                <w:rFonts w:cstheme="minorHAnsi"/>
                <w:sz w:val="21"/>
                <w:szCs w:val="21"/>
                <w:lang w:val="es-MX"/>
              </w:rPr>
            </w:pPr>
            <w:r>
              <w:rPr>
                <w:rFonts w:cstheme="minorHAnsi"/>
                <w:sz w:val="21"/>
                <w:szCs w:val="21"/>
                <w:lang w:val="es-MX"/>
              </w:rPr>
              <w:t>8:00 am a 14:30 hrs</w:t>
            </w:r>
          </w:p>
        </w:tc>
      </w:tr>
      <w:tr w:rsidR="00AC3312" w:rsidRPr="00427B54" w14:paraId="4FE9CA3B" w14:textId="77777777" w:rsidTr="00427B54">
        <w:trPr>
          <w:jc w:val="center"/>
        </w:trPr>
        <w:tc>
          <w:tcPr>
            <w:tcW w:w="538" w:type="dxa"/>
            <w:vAlign w:val="center"/>
          </w:tcPr>
          <w:p w14:paraId="63E4A690"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12</w:t>
            </w:r>
          </w:p>
        </w:tc>
        <w:tc>
          <w:tcPr>
            <w:tcW w:w="4299" w:type="dxa"/>
            <w:vAlign w:val="center"/>
          </w:tcPr>
          <w:p w14:paraId="55D6DFF7"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Costo de las bases:</w:t>
            </w:r>
          </w:p>
        </w:tc>
        <w:tc>
          <w:tcPr>
            <w:tcW w:w="5081" w:type="dxa"/>
            <w:vAlign w:val="center"/>
          </w:tcPr>
          <w:p w14:paraId="2F5AF806" w14:textId="77777777" w:rsidR="00AC3312" w:rsidRPr="00427B54" w:rsidRDefault="00F20468" w:rsidP="007771E8">
            <w:pPr>
              <w:tabs>
                <w:tab w:val="left" w:pos="3767"/>
              </w:tabs>
              <w:jc w:val="both"/>
              <w:rPr>
                <w:rFonts w:cstheme="minorHAnsi"/>
                <w:sz w:val="21"/>
                <w:szCs w:val="21"/>
                <w:lang w:val="es-MX"/>
              </w:rPr>
            </w:pPr>
            <w:r w:rsidRPr="00427B54">
              <w:rPr>
                <w:rFonts w:cstheme="minorHAnsi"/>
                <w:sz w:val="21"/>
                <w:szCs w:val="21"/>
                <w:lang w:val="es-MX"/>
              </w:rPr>
              <w:t>$2,200.00 MXN</w:t>
            </w:r>
          </w:p>
        </w:tc>
      </w:tr>
      <w:tr w:rsidR="00AC3312" w:rsidRPr="00F96B16" w14:paraId="2BACE1E3" w14:textId="77777777" w:rsidTr="00427B54">
        <w:trPr>
          <w:jc w:val="center"/>
        </w:trPr>
        <w:tc>
          <w:tcPr>
            <w:tcW w:w="538" w:type="dxa"/>
            <w:vAlign w:val="center"/>
          </w:tcPr>
          <w:p w14:paraId="57002148"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13</w:t>
            </w:r>
          </w:p>
        </w:tc>
        <w:tc>
          <w:tcPr>
            <w:tcW w:w="4299" w:type="dxa"/>
            <w:vAlign w:val="center"/>
          </w:tcPr>
          <w:p w14:paraId="3B09BDEB"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Consulta de las bases:</w:t>
            </w:r>
          </w:p>
        </w:tc>
        <w:tc>
          <w:tcPr>
            <w:tcW w:w="5081" w:type="dxa"/>
            <w:vAlign w:val="center"/>
          </w:tcPr>
          <w:p w14:paraId="7FC7B663" w14:textId="77777777" w:rsidR="00AC3312" w:rsidRPr="00427B54" w:rsidRDefault="009D3805" w:rsidP="007771E8">
            <w:pPr>
              <w:tabs>
                <w:tab w:val="left" w:pos="3767"/>
              </w:tabs>
              <w:jc w:val="both"/>
              <w:rPr>
                <w:rFonts w:cstheme="minorHAnsi"/>
                <w:sz w:val="21"/>
                <w:szCs w:val="21"/>
                <w:lang w:val="es-MX"/>
              </w:rPr>
            </w:pPr>
            <w:hyperlink r:id="rId9" w:history="1">
              <w:r w:rsidR="00F20468" w:rsidRPr="00427B54">
                <w:rPr>
                  <w:rStyle w:val="Hipervnculo"/>
                  <w:rFonts w:cstheme="minorHAnsi"/>
                  <w:color w:val="000000" w:themeColor="text1"/>
                  <w:sz w:val="21"/>
                  <w:szCs w:val="21"/>
                  <w:u w:val="none"/>
                  <w:lang w:val="es-MX"/>
                </w:rPr>
                <w:t>http://funcionpublica.zacatecas.gob.mx</w:t>
              </w:r>
            </w:hyperlink>
            <w:r w:rsidR="00F20468" w:rsidRPr="00427B54">
              <w:rPr>
                <w:rFonts w:cstheme="minorHAnsi"/>
                <w:color w:val="000000" w:themeColor="text1"/>
                <w:sz w:val="21"/>
                <w:szCs w:val="21"/>
                <w:lang w:val="es-MX"/>
              </w:rPr>
              <w:t xml:space="preserve">, </w:t>
            </w:r>
            <w:hyperlink r:id="rId10" w:history="1">
              <w:r w:rsidR="00F20468" w:rsidRPr="00427B54">
                <w:rPr>
                  <w:rStyle w:val="Hipervnculo"/>
                  <w:rFonts w:cstheme="minorHAnsi"/>
                  <w:color w:val="000000" w:themeColor="text1"/>
                  <w:sz w:val="21"/>
                  <w:szCs w:val="21"/>
                  <w:u w:val="none"/>
                  <w:lang w:val="es-MX"/>
                </w:rPr>
                <w:t>www.seduzac.gob.mx</w:t>
              </w:r>
            </w:hyperlink>
            <w:r w:rsidR="00F20468" w:rsidRPr="00427B54">
              <w:rPr>
                <w:rFonts w:cstheme="minorHAnsi"/>
                <w:sz w:val="21"/>
                <w:szCs w:val="21"/>
                <w:lang w:val="es-MX"/>
              </w:rPr>
              <w:t xml:space="preserve"> </w:t>
            </w:r>
          </w:p>
        </w:tc>
      </w:tr>
      <w:tr w:rsidR="00AC3312" w:rsidRPr="002843C7" w14:paraId="33A3FCF9" w14:textId="77777777" w:rsidTr="00427B54">
        <w:trPr>
          <w:jc w:val="center"/>
        </w:trPr>
        <w:tc>
          <w:tcPr>
            <w:tcW w:w="538" w:type="dxa"/>
            <w:vAlign w:val="center"/>
          </w:tcPr>
          <w:p w14:paraId="226286ED"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14</w:t>
            </w:r>
          </w:p>
        </w:tc>
        <w:tc>
          <w:tcPr>
            <w:tcW w:w="4299" w:type="dxa"/>
            <w:vAlign w:val="center"/>
          </w:tcPr>
          <w:p w14:paraId="38DEF42F" w14:textId="77777777" w:rsidR="00AC3312" w:rsidRPr="00427B54" w:rsidRDefault="00833644" w:rsidP="007771E8">
            <w:pPr>
              <w:tabs>
                <w:tab w:val="left" w:pos="3767"/>
              </w:tabs>
              <w:jc w:val="both"/>
              <w:rPr>
                <w:rFonts w:cstheme="minorHAnsi"/>
                <w:sz w:val="21"/>
                <w:szCs w:val="21"/>
                <w:lang w:val="es-MX"/>
              </w:rPr>
            </w:pPr>
            <w:r w:rsidRPr="00427B54">
              <w:rPr>
                <w:rFonts w:cstheme="minorHAnsi"/>
                <w:sz w:val="21"/>
                <w:szCs w:val="21"/>
                <w:lang w:val="es-MX"/>
              </w:rPr>
              <w:t xml:space="preserve">Fecha </w:t>
            </w:r>
            <w:r w:rsidR="00F575A5" w:rsidRPr="00427B54">
              <w:rPr>
                <w:rFonts w:cstheme="minorHAnsi"/>
                <w:sz w:val="21"/>
                <w:szCs w:val="21"/>
                <w:lang w:val="es-MX"/>
              </w:rPr>
              <w:t>límite</w:t>
            </w:r>
            <w:r w:rsidRPr="00427B54">
              <w:rPr>
                <w:rFonts w:cstheme="minorHAnsi"/>
                <w:sz w:val="21"/>
                <w:szCs w:val="21"/>
                <w:lang w:val="es-MX"/>
              </w:rPr>
              <w:t xml:space="preserve"> de pago de bases:</w:t>
            </w:r>
          </w:p>
        </w:tc>
        <w:tc>
          <w:tcPr>
            <w:tcW w:w="5081" w:type="dxa"/>
            <w:vAlign w:val="center"/>
          </w:tcPr>
          <w:p w14:paraId="5C4A90DB" w14:textId="5952506E" w:rsidR="00AC3312" w:rsidRPr="004331CF" w:rsidRDefault="00F96B16" w:rsidP="00427B54">
            <w:pPr>
              <w:tabs>
                <w:tab w:val="left" w:pos="3767"/>
              </w:tabs>
              <w:jc w:val="both"/>
              <w:rPr>
                <w:rFonts w:cstheme="minorHAnsi"/>
                <w:sz w:val="21"/>
                <w:szCs w:val="21"/>
                <w:highlight w:val="yellow"/>
                <w:lang w:val="es-MX"/>
              </w:rPr>
            </w:pPr>
            <w:r>
              <w:rPr>
                <w:rFonts w:cstheme="minorHAnsi"/>
                <w:sz w:val="21"/>
                <w:szCs w:val="21"/>
                <w:lang w:val="es-MX"/>
              </w:rPr>
              <w:t>Viernes 04</w:t>
            </w:r>
            <w:r w:rsidR="00615229">
              <w:rPr>
                <w:rFonts w:cstheme="minorHAnsi"/>
                <w:sz w:val="21"/>
                <w:szCs w:val="21"/>
                <w:lang w:val="es-MX"/>
              </w:rPr>
              <w:t xml:space="preserve"> de agosto</w:t>
            </w:r>
            <w:r w:rsidR="00FD06B0" w:rsidRPr="00FD06B0">
              <w:rPr>
                <w:rFonts w:cstheme="minorHAnsi"/>
                <w:sz w:val="21"/>
                <w:szCs w:val="21"/>
                <w:lang w:val="es-MX"/>
              </w:rPr>
              <w:t xml:space="preserve"> 2023</w:t>
            </w:r>
          </w:p>
        </w:tc>
      </w:tr>
      <w:tr w:rsidR="00AC3312" w:rsidRPr="00F96B16" w14:paraId="7E4C41B7" w14:textId="77777777" w:rsidTr="00427B54">
        <w:trPr>
          <w:jc w:val="center"/>
        </w:trPr>
        <w:tc>
          <w:tcPr>
            <w:tcW w:w="538" w:type="dxa"/>
            <w:vAlign w:val="center"/>
          </w:tcPr>
          <w:p w14:paraId="352CA703"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15</w:t>
            </w:r>
          </w:p>
        </w:tc>
        <w:tc>
          <w:tcPr>
            <w:tcW w:w="4299" w:type="dxa"/>
            <w:vAlign w:val="center"/>
          </w:tcPr>
          <w:p w14:paraId="0D0FEDAB" w14:textId="77777777" w:rsidR="00AC3312"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Lugar donde se lle</w:t>
            </w:r>
            <w:r w:rsidR="00F20468" w:rsidRPr="00427B54">
              <w:rPr>
                <w:rFonts w:cstheme="minorHAnsi"/>
                <w:sz w:val="21"/>
                <w:szCs w:val="21"/>
                <w:lang w:val="es-MX"/>
              </w:rPr>
              <w:t xml:space="preserve">varan a cabo los actos </w:t>
            </w:r>
            <w:r w:rsidRPr="00427B54">
              <w:rPr>
                <w:rFonts w:cstheme="minorHAnsi"/>
                <w:sz w:val="21"/>
                <w:szCs w:val="21"/>
                <w:lang w:val="es-MX"/>
              </w:rPr>
              <w:t>de la licitación:</w:t>
            </w:r>
          </w:p>
        </w:tc>
        <w:tc>
          <w:tcPr>
            <w:tcW w:w="5081" w:type="dxa"/>
            <w:vAlign w:val="center"/>
          </w:tcPr>
          <w:p w14:paraId="371D68DA" w14:textId="77777777" w:rsidR="00AC3312" w:rsidRPr="00427B54" w:rsidRDefault="000D3FA3" w:rsidP="000D3FA3">
            <w:pPr>
              <w:tabs>
                <w:tab w:val="left" w:pos="3767"/>
              </w:tabs>
              <w:jc w:val="both"/>
              <w:rPr>
                <w:rFonts w:cstheme="minorHAnsi"/>
                <w:sz w:val="21"/>
                <w:szCs w:val="21"/>
                <w:lang w:val="es-MX"/>
              </w:rPr>
            </w:pPr>
            <w:r w:rsidRPr="00427B54">
              <w:rPr>
                <w:rFonts w:cstheme="minorHAnsi"/>
                <w:sz w:val="21"/>
                <w:szCs w:val="21"/>
                <w:lang w:val="es-MX"/>
              </w:rPr>
              <w:t>Aula 1</w:t>
            </w:r>
            <w:r w:rsidR="00F20468" w:rsidRPr="00427B54">
              <w:rPr>
                <w:rFonts w:cstheme="minorHAnsi"/>
                <w:sz w:val="21"/>
                <w:szCs w:val="21"/>
                <w:lang w:val="es-MX"/>
              </w:rPr>
              <w:t xml:space="preserve"> del CETE (Centro Estatal de Tecnologías Educativas)</w:t>
            </w:r>
            <w:r w:rsidR="009764CD" w:rsidRPr="00427B54">
              <w:rPr>
                <w:rFonts w:cstheme="minorHAnsi"/>
                <w:sz w:val="21"/>
                <w:szCs w:val="21"/>
                <w:lang w:val="es-MX"/>
              </w:rPr>
              <w:t xml:space="preserve"> edificio “F” 1er piso</w:t>
            </w:r>
            <w:r w:rsidRPr="00427B54">
              <w:rPr>
                <w:rFonts w:cstheme="minorHAnsi"/>
                <w:sz w:val="21"/>
                <w:szCs w:val="21"/>
                <w:lang w:val="es-MX"/>
              </w:rPr>
              <w:t xml:space="preserve"> de la Secretaría de Educación</w:t>
            </w:r>
            <w:r w:rsidR="0082550D" w:rsidRPr="00427B54">
              <w:rPr>
                <w:rFonts w:cstheme="minorHAnsi"/>
                <w:sz w:val="21"/>
                <w:szCs w:val="21"/>
                <w:lang w:val="es-MX"/>
              </w:rPr>
              <w:t>, ubicado en calle Arquitectos s/n fraccionamiento Dependencias Federales, Guadalupe, Zacatecas.</w:t>
            </w:r>
          </w:p>
        </w:tc>
      </w:tr>
      <w:tr w:rsidR="00AC3312" w:rsidRPr="00427B54" w14:paraId="72A5335D" w14:textId="77777777" w:rsidTr="00427B54">
        <w:trPr>
          <w:jc w:val="center"/>
        </w:trPr>
        <w:tc>
          <w:tcPr>
            <w:tcW w:w="538" w:type="dxa"/>
            <w:vAlign w:val="center"/>
          </w:tcPr>
          <w:p w14:paraId="4E821778"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16</w:t>
            </w:r>
          </w:p>
        </w:tc>
        <w:tc>
          <w:tcPr>
            <w:tcW w:w="4299" w:type="dxa"/>
            <w:vAlign w:val="center"/>
          </w:tcPr>
          <w:p w14:paraId="6FCB3886" w14:textId="77777777" w:rsidR="00AC3312"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Fecha de publicación:</w:t>
            </w:r>
          </w:p>
        </w:tc>
        <w:tc>
          <w:tcPr>
            <w:tcW w:w="5081" w:type="dxa"/>
            <w:vAlign w:val="center"/>
          </w:tcPr>
          <w:p w14:paraId="62445607" w14:textId="4D4FD58A" w:rsidR="00AC3312" w:rsidRPr="00FD06B0" w:rsidRDefault="00F96B16" w:rsidP="00427B54">
            <w:pPr>
              <w:tabs>
                <w:tab w:val="left" w:pos="3767"/>
              </w:tabs>
              <w:jc w:val="both"/>
              <w:rPr>
                <w:rFonts w:cstheme="minorHAnsi"/>
                <w:sz w:val="21"/>
                <w:szCs w:val="21"/>
                <w:lang w:val="es-MX"/>
              </w:rPr>
            </w:pPr>
            <w:r>
              <w:rPr>
                <w:rFonts w:cstheme="minorHAnsi"/>
                <w:sz w:val="21"/>
                <w:szCs w:val="21"/>
                <w:lang w:val="es-MX"/>
              </w:rPr>
              <w:t>Martes 01 de agosto</w:t>
            </w:r>
            <w:r w:rsidR="009E075D" w:rsidRPr="00FD06B0">
              <w:rPr>
                <w:rFonts w:cstheme="minorHAnsi"/>
                <w:sz w:val="21"/>
                <w:szCs w:val="21"/>
                <w:lang w:val="es-MX"/>
              </w:rPr>
              <w:t xml:space="preserve"> de 2023 </w:t>
            </w:r>
          </w:p>
        </w:tc>
      </w:tr>
      <w:tr w:rsidR="00AC3312" w:rsidRPr="00F96B16" w14:paraId="223F8670" w14:textId="77777777" w:rsidTr="00427B54">
        <w:trPr>
          <w:jc w:val="center"/>
        </w:trPr>
        <w:tc>
          <w:tcPr>
            <w:tcW w:w="538" w:type="dxa"/>
            <w:vAlign w:val="center"/>
          </w:tcPr>
          <w:p w14:paraId="46B07B68" w14:textId="77777777" w:rsidR="00AC3312" w:rsidRPr="00427B54" w:rsidRDefault="00AC3312" w:rsidP="00AC3312">
            <w:pPr>
              <w:tabs>
                <w:tab w:val="left" w:pos="3767"/>
              </w:tabs>
              <w:jc w:val="center"/>
              <w:rPr>
                <w:rFonts w:cstheme="minorHAnsi"/>
                <w:sz w:val="21"/>
                <w:szCs w:val="21"/>
                <w:lang w:val="es-MX"/>
              </w:rPr>
            </w:pPr>
            <w:r w:rsidRPr="00427B54">
              <w:rPr>
                <w:rFonts w:cstheme="minorHAnsi"/>
                <w:sz w:val="21"/>
                <w:szCs w:val="21"/>
                <w:lang w:val="es-MX"/>
              </w:rPr>
              <w:t>17</w:t>
            </w:r>
          </w:p>
        </w:tc>
        <w:tc>
          <w:tcPr>
            <w:tcW w:w="4299" w:type="dxa"/>
            <w:vAlign w:val="center"/>
          </w:tcPr>
          <w:p w14:paraId="7B7B3219" w14:textId="77777777" w:rsidR="00AC3312"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Fecha y hora de la junta de aclaraciones:</w:t>
            </w:r>
          </w:p>
        </w:tc>
        <w:tc>
          <w:tcPr>
            <w:tcW w:w="5081" w:type="dxa"/>
            <w:vAlign w:val="center"/>
          </w:tcPr>
          <w:p w14:paraId="403DE9CF" w14:textId="78EA1378" w:rsidR="00AC3312" w:rsidRPr="00FD06B0" w:rsidRDefault="00F96B16" w:rsidP="00427B54">
            <w:pPr>
              <w:tabs>
                <w:tab w:val="left" w:pos="3767"/>
              </w:tabs>
              <w:jc w:val="both"/>
              <w:rPr>
                <w:rFonts w:cstheme="minorHAnsi"/>
                <w:sz w:val="21"/>
                <w:szCs w:val="21"/>
                <w:lang w:val="es-MX"/>
              </w:rPr>
            </w:pPr>
            <w:r>
              <w:rPr>
                <w:rFonts w:cstheme="minorHAnsi"/>
                <w:sz w:val="21"/>
                <w:szCs w:val="21"/>
                <w:lang w:val="es-MX"/>
              </w:rPr>
              <w:t>Lunes 07</w:t>
            </w:r>
            <w:r w:rsidR="00903BEB">
              <w:rPr>
                <w:rFonts w:cstheme="minorHAnsi"/>
                <w:sz w:val="21"/>
                <w:szCs w:val="21"/>
                <w:lang w:val="es-MX"/>
              </w:rPr>
              <w:t xml:space="preserve"> de agosto</w:t>
            </w:r>
            <w:r w:rsidR="00615229">
              <w:rPr>
                <w:rFonts w:cstheme="minorHAnsi"/>
                <w:sz w:val="21"/>
                <w:szCs w:val="21"/>
                <w:lang w:val="es-MX"/>
              </w:rPr>
              <w:t xml:space="preserve"> de </w:t>
            </w:r>
            <w:r w:rsidR="006E03C8" w:rsidRPr="00FD06B0">
              <w:rPr>
                <w:rFonts w:cstheme="minorHAnsi"/>
                <w:sz w:val="21"/>
                <w:szCs w:val="21"/>
                <w:lang w:val="es-MX"/>
              </w:rPr>
              <w:t>2023 a las 1</w:t>
            </w:r>
            <w:r w:rsidR="00FD06B0" w:rsidRPr="00FD06B0">
              <w:rPr>
                <w:rFonts w:cstheme="minorHAnsi"/>
                <w:sz w:val="21"/>
                <w:szCs w:val="21"/>
                <w:lang w:val="es-MX"/>
              </w:rPr>
              <w:t>1</w:t>
            </w:r>
            <w:r w:rsidR="009E075D" w:rsidRPr="00FD06B0">
              <w:rPr>
                <w:rFonts w:cstheme="minorHAnsi"/>
                <w:sz w:val="21"/>
                <w:szCs w:val="21"/>
                <w:lang w:val="es-MX"/>
              </w:rPr>
              <w:t>:00 horas.</w:t>
            </w:r>
          </w:p>
        </w:tc>
      </w:tr>
      <w:tr w:rsidR="00F575A5" w:rsidRPr="00F96B16" w14:paraId="6EACEC8A" w14:textId="77777777" w:rsidTr="00427B54">
        <w:trPr>
          <w:jc w:val="center"/>
        </w:trPr>
        <w:tc>
          <w:tcPr>
            <w:tcW w:w="538" w:type="dxa"/>
            <w:vAlign w:val="center"/>
          </w:tcPr>
          <w:p w14:paraId="7A15412A"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18</w:t>
            </w:r>
          </w:p>
        </w:tc>
        <w:tc>
          <w:tcPr>
            <w:tcW w:w="4299" w:type="dxa"/>
            <w:vAlign w:val="center"/>
          </w:tcPr>
          <w:p w14:paraId="1C71D73B"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Muestras:</w:t>
            </w:r>
          </w:p>
        </w:tc>
        <w:tc>
          <w:tcPr>
            <w:tcW w:w="5081" w:type="dxa"/>
            <w:vAlign w:val="center"/>
          </w:tcPr>
          <w:p w14:paraId="565AA65C" w14:textId="77777777" w:rsidR="00F575A5" w:rsidRPr="00427B54" w:rsidRDefault="009E075D" w:rsidP="007771E8">
            <w:pPr>
              <w:tabs>
                <w:tab w:val="left" w:pos="3767"/>
              </w:tabs>
              <w:jc w:val="both"/>
              <w:rPr>
                <w:rFonts w:cstheme="minorHAnsi"/>
                <w:sz w:val="21"/>
                <w:szCs w:val="21"/>
                <w:lang w:val="es-MX"/>
              </w:rPr>
            </w:pPr>
            <w:r w:rsidRPr="00427B54">
              <w:rPr>
                <w:rFonts w:cstheme="minorHAnsi"/>
                <w:sz w:val="21"/>
                <w:szCs w:val="21"/>
                <w:lang w:val="es-MX"/>
              </w:rPr>
              <w:t>N</w:t>
            </w:r>
            <w:r w:rsidR="009764CD" w:rsidRPr="00427B54">
              <w:rPr>
                <w:rFonts w:cstheme="minorHAnsi"/>
                <w:sz w:val="21"/>
                <w:szCs w:val="21"/>
                <w:lang w:val="es-MX"/>
              </w:rPr>
              <w:t>o aplica para el presente procedimiento</w:t>
            </w:r>
          </w:p>
        </w:tc>
      </w:tr>
      <w:tr w:rsidR="00F575A5" w:rsidRPr="00427B54" w14:paraId="6F2B84E9" w14:textId="77777777" w:rsidTr="00427B54">
        <w:trPr>
          <w:jc w:val="center"/>
        </w:trPr>
        <w:tc>
          <w:tcPr>
            <w:tcW w:w="538" w:type="dxa"/>
            <w:vAlign w:val="center"/>
          </w:tcPr>
          <w:p w14:paraId="7AFB5128"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19</w:t>
            </w:r>
          </w:p>
        </w:tc>
        <w:tc>
          <w:tcPr>
            <w:tcW w:w="4299" w:type="dxa"/>
            <w:vAlign w:val="center"/>
          </w:tcPr>
          <w:p w14:paraId="16656272"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Lugar entrega de muestras:</w:t>
            </w:r>
          </w:p>
        </w:tc>
        <w:tc>
          <w:tcPr>
            <w:tcW w:w="5081" w:type="dxa"/>
            <w:vAlign w:val="center"/>
          </w:tcPr>
          <w:p w14:paraId="4A7E6D14" w14:textId="77777777" w:rsidR="00F575A5" w:rsidRPr="00427B54" w:rsidRDefault="00A122A3" w:rsidP="007771E8">
            <w:pPr>
              <w:tabs>
                <w:tab w:val="left" w:pos="3767"/>
              </w:tabs>
              <w:jc w:val="both"/>
              <w:rPr>
                <w:rFonts w:cstheme="minorHAnsi"/>
                <w:sz w:val="21"/>
                <w:szCs w:val="21"/>
                <w:lang w:val="es-MX"/>
              </w:rPr>
            </w:pPr>
            <w:r w:rsidRPr="00427B54">
              <w:rPr>
                <w:rFonts w:cstheme="minorHAnsi"/>
                <w:sz w:val="21"/>
                <w:szCs w:val="21"/>
                <w:lang w:val="es-MX"/>
              </w:rPr>
              <w:t>N/A</w:t>
            </w:r>
          </w:p>
        </w:tc>
      </w:tr>
      <w:tr w:rsidR="00F575A5" w:rsidRPr="00F96B16" w14:paraId="2491C732" w14:textId="77777777" w:rsidTr="00427B54">
        <w:trPr>
          <w:jc w:val="center"/>
        </w:trPr>
        <w:tc>
          <w:tcPr>
            <w:tcW w:w="538" w:type="dxa"/>
            <w:vAlign w:val="center"/>
          </w:tcPr>
          <w:p w14:paraId="7396C704"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18</w:t>
            </w:r>
          </w:p>
        </w:tc>
        <w:tc>
          <w:tcPr>
            <w:tcW w:w="4299" w:type="dxa"/>
            <w:vAlign w:val="center"/>
          </w:tcPr>
          <w:p w14:paraId="7A5DE5B4"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Fecha y hora del acto de presentación y apertura de propuestas técnicas y económicas:</w:t>
            </w:r>
          </w:p>
        </w:tc>
        <w:tc>
          <w:tcPr>
            <w:tcW w:w="5081" w:type="dxa"/>
            <w:vAlign w:val="center"/>
          </w:tcPr>
          <w:p w14:paraId="7F4210F7" w14:textId="26590DFE" w:rsidR="00F575A5" w:rsidRPr="00FD06B0" w:rsidRDefault="00F96B16" w:rsidP="00427B54">
            <w:pPr>
              <w:tabs>
                <w:tab w:val="left" w:pos="3767"/>
              </w:tabs>
              <w:jc w:val="both"/>
              <w:rPr>
                <w:rFonts w:cstheme="minorHAnsi"/>
                <w:sz w:val="21"/>
                <w:szCs w:val="21"/>
                <w:lang w:val="es-MX"/>
              </w:rPr>
            </w:pPr>
            <w:r>
              <w:rPr>
                <w:rFonts w:cstheme="minorHAnsi"/>
                <w:sz w:val="21"/>
                <w:szCs w:val="21"/>
                <w:lang w:val="es-MX"/>
              </w:rPr>
              <w:t>Lunes 14</w:t>
            </w:r>
            <w:r w:rsidR="00615229">
              <w:rPr>
                <w:rFonts w:cstheme="minorHAnsi"/>
                <w:sz w:val="21"/>
                <w:szCs w:val="21"/>
                <w:lang w:val="es-MX"/>
              </w:rPr>
              <w:t xml:space="preserve"> </w:t>
            </w:r>
            <w:r w:rsidR="00903BEB">
              <w:rPr>
                <w:rFonts w:cstheme="minorHAnsi"/>
                <w:sz w:val="21"/>
                <w:szCs w:val="21"/>
                <w:lang w:val="es-MX"/>
              </w:rPr>
              <w:t>de agosto</w:t>
            </w:r>
            <w:r w:rsidR="00A122A3" w:rsidRPr="00FD06B0">
              <w:rPr>
                <w:rFonts w:cstheme="minorHAnsi"/>
                <w:sz w:val="21"/>
                <w:szCs w:val="21"/>
                <w:lang w:val="es-MX"/>
              </w:rPr>
              <w:t xml:space="preserve"> de 2023 a las 1</w:t>
            </w:r>
            <w:r w:rsidR="00FD06B0" w:rsidRPr="00FD06B0">
              <w:rPr>
                <w:rFonts w:cstheme="minorHAnsi"/>
                <w:sz w:val="21"/>
                <w:szCs w:val="21"/>
                <w:lang w:val="es-MX"/>
              </w:rPr>
              <w:t>1</w:t>
            </w:r>
            <w:r w:rsidR="00A122A3" w:rsidRPr="00FD06B0">
              <w:rPr>
                <w:rFonts w:cstheme="minorHAnsi"/>
                <w:sz w:val="21"/>
                <w:szCs w:val="21"/>
                <w:lang w:val="es-MX"/>
              </w:rPr>
              <w:t>:00 horas</w:t>
            </w:r>
          </w:p>
        </w:tc>
      </w:tr>
      <w:tr w:rsidR="00F575A5" w:rsidRPr="00F96B16" w14:paraId="2184C94B" w14:textId="77777777" w:rsidTr="00427B54">
        <w:trPr>
          <w:jc w:val="center"/>
        </w:trPr>
        <w:tc>
          <w:tcPr>
            <w:tcW w:w="538" w:type="dxa"/>
            <w:vAlign w:val="center"/>
          </w:tcPr>
          <w:p w14:paraId="07939F8F"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19</w:t>
            </w:r>
          </w:p>
        </w:tc>
        <w:tc>
          <w:tcPr>
            <w:tcW w:w="4299" w:type="dxa"/>
            <w:vAlign w:val="center"/>
          </w:tcPr>
          <w:p w14:paraId="455CF4FC"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Fecha y hora de fallo a la licitación:</w:t>
            </w:r>
          </w:p>
        </w:tc>
        <w:tc>
          <w:tcPr>
            <w:tcW w:w="5081" w:type="dxa"/>
            <w:vAlign w:val="center"/>
          </w:tcPr>
          <w:p w14:paraId="1A2F3EB1" w14:textId="18D8BE75" w:rsidR="00F575A5" w:rsidRPr="00FD06B0" w:rsidRDefault="00F96B16" w:rsidP="00427B54">
            <w:pPr>
              <w:tabs>
                <w:tab w:val="left" w:pos="3767"/>
              </w:tabs>
              <w:jc w:val="both"/>
              <w:rPr>
                <w:rFonts w:cstheme="minorHAnsi"/>
                <w:sz w:val="21"/>
                <w:szCs w:val="21"/>
                <w:lang w:val="es-MX"/>
              </w:rPr>
            </w:pPr>
            <w:r>
              <w:rPr>
                <w:rFonts w:cstheme="minorHAnsi"/>
                <w:sz w:val="21"/>
                <w:szCs w:val="21"/>
                <w:lang w:val="es-MX"/>
              </w:rPr>
              <w:t>Miércoles 16</w:t>
            </w:r>
            <w:r w:rsidR="00615229">
              <w:rPr>
                <w:rFonts w:cstheme="minorHAnsi"/>
                <w:sz w:val="21"/>
                <w:szCs w:val="21"/>
                <w:lang w:val="es-MX"/>
              </w:rPr>
              <w:t xml:space="preserve"> </w:t>
            </w:r>
            <w:r w:rsidR="00FD06B0" w:rsidRPr="00FD06B0">
              <w:rPr>
                <w:rFonts w:cstheme="minorHAnsi"/>
                <w:sz w:val="21"/>
                <w:szCs w:val="21"/>
                <w:lang w:val="es-MX"/>
              </w:rPr>
              <w:t>de agosto</w:t>
            </w:r>
            <w:r w:rsidR="00A122A3" w:rsidRPr="00FD06B0">
              <w:rPr>
                <w:rFonts w:cstheme="minorHAnsi"/>
                <w:sz w:val="21"/>
                <w:szCs w:val="21"/>
                <w:lang w:val="es-MX"/>
              </w:rPr>
              <w:t xml:space="preserve"> de 2023 a las 1</w:t>
            </w:r>
            <w:r w:rsidR="00FD06B0" w:rsidRPr="00FD06B0">
              <w:rPr>
                <w:rFonts w:cstheme="minorHAnsi"/>
                <w:sz w:val="21"/>
                <w:szCs w:val="21"/>
                <w:lang w:val="es-MX"/>
              </w:rPr>
              <w:t>1:00 horas</w:t>
            </w:r>
          </w:p>
        </w:tc>
      </w:tr>
      <w:tr w:rsidR="00F575A5" w:rsidRPr="00427B54" w14:paraId="3508C907" w14:textId="77777777" w:rsidTr="00427B54">
        <w:trPr>
          <w:jc w:val="center"/>
        </w:trPr>
        <w:tc>
          <w:tcPr>
            <w:tcW w:w="538" w:type="dxa"/>
            <w:vAlign w:val="center"/>
          </w:tcPr>
          <w:p w14:paraId="7E2B1689"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20</w:t>
            </w:r>
          </w:p>
        </w:tc>
        <w:tc>
          <w:tcPr>
            <w:tcW w:w="4299" w:type="dxa"/>
            <w:vAlign w:val="center"/>
          </w:tcPr>
          <w:p w14:paraId="560C933C"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Fecha de firma de contrato:</w:t>
            </w:r>
          </w:p>
        </w:tc>
        <w:tc>
          <w:tcPr>
            <w:tcW w:w="5081" w:type="dxa"/>
            <w:vAlign w:val="center"/>
          </w:tcPr>
          <w:p w14:paraId="3B793C3D" w14:textId="386EC33F" w:rsidR="00F575A5" w:rsidRPr="00FD06B0" w:rsidRDefault="00F96B16" w:rsidP="00427B54">
            <w:pPr>
              <w:tabs>
                <w:tab w:val="left" w:pos="3767"/>
              </w:tabs>
              <w:jc w:val="both"/>
              <w:rPr>
                <w:rFonts w:cstheme="minorHAnsi"/>
                <w:sz w:val="21"/>
                <w:szCs w:val="21"/>
                <w:lang w:val="es-MX"/>
              </w:rPr>
            </w:pPr>
            <w:r>
              <w:rPr>
                <w:rFonts w:cstheme="minorHAnsi"/>
                <w:sz w:val="21"/>
                <w:szCs w:val="21"/>
                <w:lang w:val="es-MX"/>
              </w:rPr>
              <w:t>Miércoles 23</w:t>
            </w:r>
            <w:r w:rsidR="00FD06B0">
              <w:rPr>
                <w:rFonts w:cstheme="minorHAnsi"/>
                <w:sz w:val="21"/>
                <w:szCs w:val="21"/>
                <w:lang w:val="es-MX"/>
              </w:rPr>
              <w:t xml:space="preserve"> de agosto</w:t>
            </w:r>
            <w:r w:rsidR="00A122A3" w:rsidRPr="00FD06B0">
              <w:rPr>
                <w:rFonts w:cstheme="minorHAnsi"/>
                <w:sz w:val="21"/>
                <w:szCs w:val="21"/>
                <w:lang w:val="es-MX"/>
              </w:rPr>
              <w:t xml:space="preserve"> de 2023</w:t>
            </w:r>
          </w:p>
        </w:tc>
      </w:tr>
      <w:tr w:rsidR="00F575A5" w:rsidRPr="00F96B16" w14:paraId="5F9C48E6" w14:textId="77777777" w:rsidTr="00427B54">
        <w:trPr>
          <w:jc w:val="center"/>
        </w:trPr>
        <w:tc>
          <w:tcPr>
            <w:tcW w:w="538" w:type="dxa"/>
            <w:vAlign w:val="center"/>
          </w:tcPr>
          <w:p w14:paraId="2D14D55B"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21</w:t>
            </w:r>
          </w:p>
        </w:tc>
        <w:tc>
          <w:tcPr>
            <w:tcW w:w="4299" w:type="dxa"/>
            <w:vAlign w:val="center"/>
          </w:tcPr>
          <w:p w14:paraId="1349C64C"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Lugar de firma de contrato:</w:t>
            </w:r>
          </w:p>
        </w:tc>
        <w:tc>
          <w:tcPr>
            <w:tcW w:w="5081" w:type="dxa"/>
            <w:vAlign w:val="center"/>
          </w:tcPr>
          <w:p w14:paraId="10491AF8" w14:textId="77777777" w:rsidR="00F575A5" w:rsidRPr="00427B54" w:rsidRDefault="00325506" w:rsidP="007771E8">
            <w:pPr>
              <w:tabs>
                <w:tab w:val="left" w:pos="3767"/>
              </w:tabs>
              <w:jc w:val="both"/>
              <w:rPr>
                <w:rFonts w:cstheme="minorHAnsi"/>
                <w:sz w:val="21"/>
                <w:szCs w:val="21"/>
                <w:lang w:val="es-MX"/>
              </w:rPr>
            </w:pPr>
            <w:r w:rsidRPr="00427B54">
              <w:rPr>
                <w:rFonts w:cstheme="minorHAnsi"/>
                <w:sz w:val="21"/>
                <w:szCs w:val="21"/>
                <w:lang w:val="es-MX"/>
              </w:rPr>
              <w:t>Dirección de Recursos Materiales, lateral López Portillo No. 305, fraccionamiento Dependencias Federales, Guadalupe, Zacatecas, edificio “C” planta alta.</w:t>
            </w:r>
          </w:p>
        </w:tc>
      </w:tr>
      <w:tr w:rsidR="00F575A5" w:rsidRPr="00F96B16" w14:paraId="304A230E" w14:textId="77777777" w:rsidTr="00427B54">
        <w:trPr>
          <w:jc w:val="center"/>
        </w:trPr>
        <w:tc>
          <w:tcPr>
            <w:tcW w:w="538" w:type="dxa"/>
            <w:vAlign w:val="center"/>
          </w:tcPr>
          <w:p w14:paraId="09A59139"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22</w:t>
            </w:r>
          </w:p>
        </w:tc>
        <w:tc>
          <w:tcPr>
            <w:tcW w:w="4299" w:type="dxa"/>
            <w:vAlign w:val="center"/>
          </w:tcPr>
          <w:p w14:paraId="2FC1003D"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Vigencia de contrato:</w:t>
            </w:r>
          </w:p>
        </w:tc>
        <w:tc>
          <w:tcPr>
            <w:tcW w:w="5081" w:type="dxa"/>
            <w:vAlign w:val="center"/>
          </w:tcPr>
          <w:p w14:paraId="1A32F768" w14:textId="77777777" w:rsidR="00F575A5" w:rsidRPr="00427B54" w:rsidRDefault="00325506" w:rsidP="007771E8">
            <w:pPr>
              <w:tabs>
                <w:tab w:val="left" w:pos="3767"/>
              </w:tabs>
              <w:jc w:val="both"/>
              <w:rPr>
                <w:rFonts w:cstheme="minorHAnsi"/>
                <w:sz w:val="21"/>
                <w:szCs w:val="21"/>
                <w:lang w:val="es-MX"/>
              </w:rPr>
            </w:pPr>
            <w:r w:rsidRPr="00427B54">
              <w:rPr>
                <w:rFonts w:cstheme="minorHAnsi"/>
                <w:sz w:val="21"/>
                <w:szCs w:val="21"/>
                <w:lang w:val="es-MX"/>
              </w:rPr>
              <w:t>A partir de la suscripción del contrato hasta el 31 de diciembre de 2023.</w:t>
            </w:r>
          </w:p>
        </w:tc>
      </w:tr>
      <w:tr w:rsidR="00F575A5" w:rsidRPr="00427B54" w14:paraId="51F21B3D" w14:textId="77777777" w:rsidTr="00427B54">
        <w:trPr>
          <w:jc w:val="center"/>
        </w:trPr>
        <w:tc>
          <w:tcPr>
            <w:tcW w:w="538" w:type="dxa"/>
            <w:vAlign w:val="center"/>
          </w:tcPr>
          <w:p w14:paraId="272F947F"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23</w:t>
            </w:r>
          </w:p>
        </w:tc>
        <w:tc>
          <w:tcPr>
            <w:tcW w:w="4299" w:type="dxa"/>
            <w:vAlign w:val="center"/>
          </w:tcPr>
          <w:p w14:paraId="67609FC1"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Anticipos y su porcentaje:</w:t>
            </w:r>
          </w:p>
        </w:tc>
        <w:tc>
          <w:tcPr>
            <w:tcW w:w="5081" w:type="dxa"/>
            <w:vAlign w:val="center"/>
          </w:tcPr>
          <w:p w14:paraId="00DDA43B" w14:textId="77777777" w:rsidR="00F575A5" w:rsidRPr="00427B54" w:rsidRDefault="00325506" w:rsidP="007771E8">
            <w:pPr>
              <w:tabs>
                <w:tab w:val="left" w:pos="3767"/>
              </w:tabs>
              <w:jc w:val="both"/>
              <w:rPr>
                <w:rFonts w:cstheme="minorHAnsi"/>
                <w:sz w:val="21"/>
                <w:szCs w:val="21"/>
                <w:lang w:val="es-MX"/>
              </w:rPr>
            </w:pPr>
            <w:r w:rsidRPr="00427B54">
              <w:rPr>
                <w:rFonts w:cstheme="minorHAnsi"/>
                <w:sz w:val="21"/>
                <w:szCs w:val="21"/>
                <w:lang w:val="es-MX"/>
              </w:rPr>
              <w:t>No aplica.</w:t>
            </w:r>
          </w:p>
        </w:tc>
      </w:tr>
      <w:tr w:rsidR="00F575A5" w:rsidRPr="00F96B16" w14:paraId="3E5B5A1D" w14:textId="77777777" w:rsidTr="00427B54">
        <w:trPr>
          <w:jc w:val="center"/>
        </w:trPr>
        <w:tc>
          <w:tcPr>
            <w:tcW w:w="538" w:type="dxa"/>
            <w:vAlign w:val="center"/>
          </w:tcPr>
          <w:p w14:paraId="500BC8A7" w14:textId="77777777" w:rsidR="00F575A5" w:rsidRPr="00427B54" w:rsidRDefault="00F575A5" w:rsidP="00AC3312">
            <w:pPr>
              <w:tabs>
                <w:tab w:val="left" w:pos="3767"/>
              </w:tabs>
              <w:jc w:val="center"/>
              <w:rPr>
                <w:rFonts w:cstheme="minorHAnsi"/>
                <w:sz w:val="21"/>
                <w:szCs w:val="21"/>
                <w:lang w:val="es-MX"/>
              </w:rPr>
            </w:pPr>
            <w:r w:rsidRPr="00427B54">
              <w:rPr>
                <w:rFonts w:cstheme="minorHAnsi"/>
                <w:sz w:val="21"/>
                <w:szCs w:val="21"/>
                <w:lang w:val="es-MX"/>
              </w:rPr>
              <w:t>26</w:t>
            </w:r>
          </w:p>
        </w:tc>
        <w:tc>
          <w:tcPr>
            <w:tcW w:w="4299" w:type="dxa"/>
            <w:vAlign w:val="center"/>
          </w:tcPr>
          <w:p w14:paraId="6F1D9DA2" w14:textId="77777777" w:rsidR="00F575A5" w:rsidRPr="00427B54" w:rsidRDefault="00F575A5" w:rsidP="007771E8">
            <w:pPr>
              <w:tabs>
                <w:tab w:val="left" w:pos="3767"/>
              </w:tabs>
              <w:jc w:val="both"/>
              <w:rPr>
                <w:rFonts w:cstheme="minorHAnsi"/>
                <w:sz w:val="21"/>
                <w:szCs w:val="21"/>
                <w:lang w:val="es-MX"/>
              </w:rPr>
            </w:pPr>
            <w:r w:rsidRPr="00427B54">
              <w:rPr>
                <w:rFonts w:cstheme="minorHAnsi"/>
                <w:sz w:val="21"/>
                <w:szCs w:val="21"/>
                <w:lang w:val="es-MX"/>
              </w:rPr>
              <w:t>Fecha de autorización del Comité de Adquisiciones, Arrendamientos y Servicios del Estado de Zacatecas:</w:t>
            </w:r>
          </w:p>
        </w:tc>
        <w:tc>
          <w:tcPr>
            <w:tcW w:w="5081" w:type="dxa"/>
            <w:vAlign w:val="center"/>
          </w:tcPr>
          <w:p w14:paraId="5E35506D" w14:textId="77777777" w:rsidR="00F575A5" w:rsidRPr="00427B54" w:rsidRDefault="00F1421A" w:rsidP="00427B54">
            <w:pPr>
              <w:tabs>
                <w:tab w:val="left" w:pos="3767"/>
              </w:tabs>
              <w:jc w:val="both"/>
              <w:rPr>
                <w:rFonts w:cstheme="minorHAnsi"/>
                <w:sz w:val="21"/>
                <w:szCs w:val="21"/>
                <w:lang w:val="es-MX"/>
              </w:rPr>
            </w:pPr>
            <w:r>
              <w:rPr>
                <w:rFonts w:cstheme="minorHAnsi"/>
                <w:sz w:val="21"/>
                <w:szCs w:val="21"/>
                <w:lang w:val="es-MX"/>
              </w:rPr>
              <w:t>Quinta</w:t>
            </w:r>
            <w:r w:rsidR="00C55E5E" w:rsidRPr="00427B54">
              <w:rPr>
                <w:rFonts w:cstheme="minorHAnsi"/>
                <w:sz w:val="21"/>
                <w:szCs w:val="21"/>
                <w:lang w:val="es-MX"/>
              </w:rPr>
              <w:t xml:space="preserve"> Reunión </w:t>
            </w:r>
            <w:r w:rsidR="00427B54" w:rsidRPr="00427B54">
              <w:rPr>
                <w:rFonts w:cstheme="minorHAnsi"/>
                <w:sz w:val="21"/>
                <w:szCs w:val="21"/>
                <w:lang w:val="es-MX"/>
              </w:rPr>
              <w:t>Extrao</w:t>
            </w:r>
            <w:r w:rsidR="00325506" w:rsidRPr="00427B54">
              <w:rPr>
                <w:rFonts w:cstheme="minorHAnsi"/>
                <w:sz w:val="21"/>
                <w:szCs w:val="21"/>
                <w:lang w:val="es-MX"/>
              </w:rPr>
              <w:t xml:space="preserve">rdinaria celebrada el día </w:t>
            </w:r>
            <w:r>
              <w:rPr>
                <w:rFonts w:cstheme="minorHAnsi"/>
                <w:sz w:val="21"/>
                <w:szCs w:val="21"/>
                <w:lang w:val="es-MX"/>
              </w:rPr>
              <w:t>17 de julio</w:t>
            </w:r>
            <w:r w:rsidR="006E03C8" w:rsidRPr="00427B54">
              <w:rPr>
                <w:rFonts w:cstheme="minorHAnsi"/>
                <w:sz w:val="21"/>
                <w:szCs w:val="21"/>
                <w:lang w:val="es-MX"/>
              </w:rPr>
              <w:t xml:space="preserve"> de 2023</w:t>
            </w:r>
            <w:r w:rsidR="00325506" w:rsidRPr="00427B54">
              <w:rPr>
                <w:rFonts w:cstheme="minorHAnsi"/>
                <w:sz w:val="21"/>
                <w:szCs w:val="21"/>
                <w:lang w:val="es-MX"/>
              </w:rPr>
              <w:t>.</w:t>
            </w:r>
          </w:p>
        </w:tc>
      </w:tr>
    </w:tbl>
    <w:p w14:paraId="519CCF52" w14:textId="77777777" w:rsidR="00DB336D" w:rsidRDefault="00DB336D" w:rsidP="00DB336D">
      <w:pPr>
        <w:pStyle w:val="Prrafodelista"/>
        <w:tabs>
          <w:tab w:val="left" w:pos="3818"/>
        </w:tabs>
        <w:spacing w:line="240" w:lineRule="auto"/>
        <w:rPr>
          <w:rFonts w:ascii="Arial" w:hAnsi="Arial" w:cs="Arial"/>
          <w:b/>
          <w:lang w:val="es-MX"/>
        </w:rPr>
      </w:pPr>
    </w:p>
    <w:p w14:paraId="07CA4CE4" w14:textId="77777777" w:rsidR="00DB336D" w:rsidRPr="00DB336D" w:rsidRDefault="00DB336D" w:rsidP="00DB336D">
      <w:pPr>
        <w:pStyle w:val="Prrafodelista"/>
        <w:tabs>
          <w:tab w:val="left" w:pos="3818"/>
        </w:tabs>
        <w:spacing w:line="240" w:lineRule="auto"/>
        <w:rPr>
          <w:rFonts w:ascii="Arial" w:hAnsi="Arial" w:cs="Arial"/>
          <w:b/>
          <w:lang w:val="es-MX"/>
        </w:rPr>
      </w:pPr>
    </w:p>
    <w:p w14:paraId="76F480F8" w14:textId="77777777" w:rsidR="00325506" w:rsidRPr="00DF1FCA" w:rsidRDefault="00E003FD" w:rsidP="00427B54">
      <w:pPr>
        <w:pStyle w:val="Prrafodelista"/>
        <w:numPr>
          <w:ilvl w:val="0"/>
          <w:numId w:val="1"/>
        </w:numPr>
        <w:tabs>
          <w:tab w:val="left" w:pos="3818"/>
        </w:tabs>
        <w:spacing w:line="240" w:lineRule="auto"/>
        <w:jc w:val="center"/>
        <w:rPr>
          <w:rFonts w:ascii="Arial" w:hAnsi="Arial" w:cs="Arial"/>
          <w:b/>
          <w:lang w:val="es-MX"/>
        </w:rPr>
      </w:pPr>
      <w:r w:rsidRPr="00DF1FCA">
        <w:rPr>
          <w:rFonts w:ascii="Calibri" w:hAnsi="Calibri" w:cs="Calibri"/>
          <w:b/>
          <w:lang w:val="es-MX"/>
        </w:rPr>
        <w:t>Información específica de los eventos de esta licitación:</w:t>
      </w:r>
    </w:p>
    <w:p w14:paraId="1D04A880" w14:textId="77777777" w:rsidR="007771E8" w:rsidRPr="00DF1FCA" w:rsidRDefault="007771E8" w:rsidP="00427B54">
      <w:pPr>
        <w:tabs>
          <w:tab w:val="left" w:pos="3818"/>
        </w:tabs>
        <w:spacing w:line="240" w:lineRule="auto"/>
        <w:jc w:val="both"/>
        <w:rPr>
          <w:rFonts w:ascii="Calibri" w:hAnsi="Calibri" w:cs="Calibri"/>
          <w:lang w:val="es-MX"/>
        </w:rPr>
      </w:pPr>
      <w:r w:rsidRPr="00DF1FCA">
        <w:rPr>
          <w:rFonts w:ascii="Calibri" w:hAnsi="Calibri" w:cs="Calibri"/>
          <w:lang w:val="es-MX"/>
        </w:rPr>
        <w:t>Se llevarán a cabo en las fechas y horarios descritos en el cuadro de control de información del procedimiento.</w:t>
      </w:r>
    </w:p>
    <w:p w14:paraId="56C0FA75" w14:textId="77777777" w:rsidR="001C2B71" w:rsidRPr="00DF1FCA" w:rsidRDefault="001C2B71" w:rsidP="00427B54">
      <w:pPr>
        <w:tabs>
          <w:tab w:val="left" w:pos="3818"/>
        </w:tabs>
        <w:spacing w:line="240" w:lineRule="auto"/>
        <w:jc w:val="both"/>
        <w:rPr>
          <w:rFonts w:ascii="Calibri" w:hAnsi="Calibri" w:cs="Calibri"/>
          <w:b/>
          <w:lang w:val="es-MX"/>
        </w:rPr>
      </w:pPr>
      <w:r w:rsidRPr="00DF1FCA">
        <w:rPr>
          <w:rFonts w:ascii="Calibri" w:hAnsi="Calibri" w:cs="Calibri"/>
          <w:b/>
          <w:lang w:val="es-MX"/>
        </w:rPr>
        <w:t>Sede alterna</w:t>
      </w:r>
    </w:p>
    <w:p w14:paraId="4455510A" w14:textId="77777777" w:rsidR="00721334" w:rsidRPr="00DF1FCA" w:rsidRDefault="00550D6F" w:rsidP="00427B54">
      <w:pPr>
        <w:tabs>
          <w:tab w:val="left" w:pos="3818"/>
        </w:tabs>
        <w:spacing w:line="240" w:lineRule="auto"/>
        <w:jc w:val="both"/>
        <w:rPr>
          <w:rFonts w:ascii="Calibri" w:hAnsi="Calibri" w:cs="Calibri"/>
          <w:lang w:val="es-MX"/>
        </w:rPr>
      </w:pPr>
      <w:r w:rsidRPr="00DF1FCA">
        <w:rPr>
          <w:rFonts w:ascii="Calibri" w:hAnsi="Calibri" w:cs="Calibri"/>
          <w:lang w:val="es-MX"/>
        </w:rPr>
        <w:t>Con fundamento en el artículo 113 del Reglamento de la Ley de Adquisiciones, Arrendamientos y servicios del Estado de Zacatecas y sus Municipios, en</w:t>
      </w:r>
      <w:r w:rsidR="001C2B71" w:rsidRPr="00DF1FCA">
        <w:rPr>
          <w:rFonts w:ascii="Calibri" w:hAnsi="Calibri" w:cs="Calibri"/>
          <w:lang w:val="es-MX"/>
        </w:rPr>
        <w:t xml:space="preserve"> casos de fuerza mayor o actos imprevistos al área convocante, para los actos de licitación se establece como sede alterna las instalaciones de la Universidad Tecnológica del Estado de Zacatecas, ubicada en el ejido de Cieneguitas, Guadalupe, Zacatecas, </w:t>
      </w:r>
      <w:r w:rsidR="001C2B71" w:rsidRPr="00DF1FCA">
        <w:rPr>
          <w:rFonts w:ascii="Calibri" w:hAnsi="Calibri" w:cs="Calibri"/>
          <w:b/>
          <w:lang w:val="es-MX"/>
        </w:rPr>
        <w:t>con</w:t>
      </w:r>
      <w:r w:rsidR="001C2B71" w:rsidRPr="00DF1FCA">
        <w:rPr>
          <w:rFonts w:ascii="Calibri" w:hAnsi="Calibri" w:cs="Calibri"/>
          <w:lang w:val="es-MX"/>
        </w:rPr>
        <w:t xml:space="preserve"> </w:t>
      </w:r>
      <w:r w:rsidR="001C2B71" w:rsidRPr="00DF1FCA">
        <w:rPr>
          <w:rFonts w:ascii="Calibri" w:hAnsi="Calibri" w:cs="Calibri"/>
          <w:b/>
          <w:lang w:val="es-MX"/>
        </w:rPr>
        <w:t>tres horas de posterioridad a la originalmente fijada en las presentes bases</w:t>
      </w:r>
      <w:r w:rsidR="001C2B71" w:rsidRPr="00DF1FCA">
        <w:rPr>
          <w:rFonts w:ascii="Calibri" w:hAnsi="Calibri" w:cs="Calibri"/>
          <w:lang w:val="es-MX"/>
        </w:rPr>
        <w:t xml:space="preserve">, en tal circunstancia la </w:t>
      </w:r>
      <w:r w:rsidR="00721334" w:rsidRPr="00DF1FCA">
        <w:rPr>
          <w:rFonts w:ascii="Calibri" w:hAnsi="Calibri" w:cs="Calibri"/>
          <w:lang w:val="es-MX"/>
        </w:rPr>
        <w:t>notificación se</w:t>
      </w:r>
      <w:r w:rsidR="001C2B71" w:rsidRPr="00DF1FCA">
        <w:rPr>
          <w:rFonts w:ascii="Calibri" w:hAnsi="Calibri" w:cs="Calibri"/>
          <w:lang w:val="es-MX"/>
        </w:rPr>
        <w:t xml:space="preserve"> realizará en la </w:t>
      </w:r>
      <w:r w:rsidR="00721334" w:rsidRPr="00DF1FCA">
        <w:rPr>
          <w:rFonts w:ascii="Calibri" w:hAnsi="Calibri" w:cs="Calibri"/>
          <w:lang w:val="es-MX"/>
        </w:rPr>
        <w:t xml:space="preserve">página electrónica de la convocante </w:t>
      </w:r>
      <w:hyperlink r:id="rId11" w:history="1">
        <w:r w:rsidR="00721334" w:rsidRPr="00DF1FCA">
          <w:rPr>
            <w:rStyle w:val="Hipervnculo"/>
            <w:rFonts w:ascii="Calibri" w:hAnsi="Calibri" w:cs="Calibri"/>
            <w:color w:val="000000" w:themeColor="text1"/>
            <w:lang w:val="es-MX"/>
          </w:rPr>
          <w:t>www.seduzac.gob.mx</w:t>
        </w:r>
      </w:hyperlink>
      <w:r w:rsidR="00721334" w:rsidRPr="00DF1FCA">
        <w:rPr>
          <w:rFonts w:ascii="Calibri" w:hAnsi="Calibri" w:cs="Calibri"/>
          <w:color w:val="000000" w:themeColor="text1"/>
          <w:lang w:val="es-MX"/>
        </w:rPr>
        <w:t xml:space="preserve"> y en la página electrónica de la Secretaría de la Función Pública, </w:t>
      </w:r>
      <w:hyperlink r:id="rId12" w:history="1">
        <w:r w:rsidR="00721334" w:rsidRPr="00DF1FCA">
          <w:rPr>
            <w:rStyle w:val="Hipervnculo"/>
            <w:rFonts w:ascii="Calibri" w:hAnsi="Calibri" w:cs="Calibri"/>
            <w:color w:val="000000" w:themeColor="text1"/>
            <w:lang w:val="es-MX"/>
          </w:rPr>
          <w:t>www.funcionpublica.zacatecas.gob.mx</w:t>
        </w:r>
      </w:hyperlink>
      <w:r w:rsidR="00721334" w:rsidRPr="00DF1FCA">
        <w:rPr>
          <w:rFonts w:ascii="Calibri" w:hAnsi="Calibri" w:cs="Calibri"/>
          <w:lang w:val="es-MX"/>
        </w:rPr>
        <w:t xml:space="preserve"> .</w:t>
      </w:r>
    </w:p>
    <w:p w14:paraId="1812D41D" w14:textId="77777777" w:rsidR="00721334" w:rsidRPr="00DF1FCA" w:rsidRDefault="00721334" w:rsidP="002A72DE">
      <w:pPr>
        <w:pStyle w:val="Prrafodelista"/>
        <w:numPr>
          <w:ilvl w:val="0"/>
          <w:numId w:val="1"/>
        </w:numPr>
        <w:tabs>
          <w:tab w:val="left" w:pos="3818"/>
        </w:tabs>
        <w:spacing w:line="240" w:lineRule="auto"/>
        <w:jc w:val="center"/>
        <w:rPr>
          <w:rFonts w:ascii="Calibri" w:hAnsi="Calibri" w:cs="Calibri"/>
          <w:b/>
          <w:lang w:val="es-MX"/>
        </w:rPr>
      </w:pPr>
      <w:r w:rsidRPr="00DF1FCA">
        <w:rPr>
          <w:rFonts w:ascii="Calibri" w:hAnsi="Calibri" w:cs="Calibri"/>
          <w:b/>
          <w:lang w:val="es-MX"/>
        </w:rPr>
        <w:t>Lugar de consulta de las bases</w:t>
      </w:r>
    </w:p>
    <w:p w14:paraId="25600A18" w14:textId="77777777" w:rsidR="00721334" w:rsidRPr="00DF1FCA" w:rsidRDefault="00721334" w:rsidP="002A72DE">
      <w:pPr>
        <w:tabs>
          <w:tab w:val="left" w:pos="3818"/>
        </w:tabs>
        <w:spacing w:line="240" w:lineRule="auto"/>
        <w:jc w:val="both"/>
        <w:rPr>
          <w:rFonts w:ascii="Calibri" w:hAnsi="Calibri" w:cs="Calibri"/>
          <w:lang w:val="es-MX"/>
        </w:rPr>
      </w:pPr>
      <w:r w:rsidRPr="00DF1FCA">
        <w:rPr>
          <w:rFonts w:ascii="Calibri" w:hAnsi="Calibri" w:cs="Calibri"/>
          <w:lang w:val="es-MX"/>
        </w:rPr>
        <w:t xml:space="preserve">Los licitantes podrán </w:t>
      </w:r>
      <w:r w:rsidR="00550D6F" w:rsidRPr="00DF1FCA">
        <w:rPr>
          <w:rFonts w:ascii="Calibri" w:hAnsi="Calibri" w:cs="Calibri"/>
          <w:lang w:val="es-MX"/>
        </w:rPr>
        <w:t>consultar las bases en:</w:t>
      </w:r>
    </w:p>
    <w:p w14:paraId="706FFEFA" w14:textId="77777777" w:rsidR="00550D6F" w:rsidRPr="00DF1FCA" w:rsidRDefault="00550D6F" w:rsidP="006C025E">
      <w:pPr>
        <w:pStyle w:val="Prrafodelista"/>
        <w:numPr>
          <w:ilvl w:val="0"/>
          <w:numId w:val="2"/>
        </w:numPr>
        <w:tabs>
          <w:tab w:val="left" w:pos="3818"/>
        </w:tabs>
        <w:spacing w:line="240" w:lineRule="auto"/>
        <w:jc w:val="both"/>
        <w:rPr>
          <w:rFonts w:ascii="Calibri" w:hAnsi="Calibri" w:cs="Calibri"/>
          <w:lang w:val="es-MX"/>
        </w:rPr>
      </w:pPr>
      <w:r w:rsidRPr="00DF1FCA">
        <w:rPr>
          <w:rFonts w:ascii="Calibri" w:hAnsi="Calibri" w:cs="Calibri"/>
          <w:lang w:val="es-MX"/>
        </w:rPr>
        <w:t xml:space="preserve">En la página electrónica de la Secretaría de la Función Pública </w:t>
      </w:r>
      <w:hyperlink r:id="rId13" w:history="1">
        <w:r w:rsidRPr="00DF1FCA">
          <w:rPr>
            <w:rStyle w:val="Hipervnculo"/>
            <w:rFonts w:ascii="Calibri" w:hAnsi="Calibri" w:cs="Calibri"/>
            <w:color w:val="000000" w:themeColor="text1"/>
            <w:lang w:val="es-MX"/>
          </w:rPr>
          <w:t>www.funcionpublica.zacatecas.gob.mx</w:t>
        </w:r>
      </w:hyperlink>
    </w:p>
    <w:p w14:paraId="1395A8DF" w14:textId="77777777" w:rsidR="00550D6F" w:rsidRPr="00DF1FCA" w:rsidRDefault="00550D6F" w:rsidP="006C025E">
      <w:pPr>
        <w:pStyle w:val="Prrafodelista"/>
        <w:numPr>
          <w:ilvl w:val="0"/>
          <w:numId w:val="2"/>
        </w:numPr>
        <w:tabs>
          <w:tab w:val="left" w:pos="3818"/>
        </w:tabs>
        <w:spacing w:line="240" w:lineRule="auto"/>
        <w:jc w:val="both"/>
        <w:rPr>
          <w:rFonts w:ascii="Calibri" w:hAnsi="Calibri" w:cs="Calibri"/>
          <w:lang w:val="es-MX"/>
        </w:rPr>
      </w:pPr>
      <w:r w:rsidRPr="00DF1FCA">
        <w:rPr>
          <w:rFonts w:ascii="Calibri" w:hAnsi="Calibri" w:cs="Calibri"/>
          <w:lang w:val="es-MX"/>
        </w:rPr>
        <w:t xml:space="preserve">En la página electrónica de la convocante </w:t>
      </w:r>
      <w:hyperlink r:id="rId14" w:history="1">
        <w:r w:rsidRPr="00DF1FCA">
          <w:rPr>
            <w:rStyle w:val="Hipervnculo"/>
            <w:rFonts w:ascii="Calibri" w:hAnsi="Calibri" w:cs="Calibri"/>
            <w:color w:val="000000" w:themeColor="text1"/>
            <w:lang w:val="es-MX"/>
          </w:rPr>
          <w:t>www.seduzac.gob.mx</w:t>
        </w:r>
      </w:hyperlink>
    </w:p>
    <w:p w14:paraId="6F7C23CA" w14:textId="77777777" w:rsidR="00550D6F" w:rsidRPr="00DF1FCA" w:rsidRDefault="00550D6F" w:rsidP="006C025E">
      <w:pPr>
        <w:pStyle w:val="Prrafodelista"/>
        <w:numPr>
          <w:ilvl w:val="0"/>
          <w:numId w:val="2"/>
        </w:numPr>
        <w:tabs>
          <w:tab w:val="left" w:pos="3818"/>
        </w:tabs>
        <w:spacing w:line="240" w:lineRule="auto"/>
        <w:jc w:val="both"/>
        <w:rPr>
          <w:rFonts w:ascii="Calibri" w:hAnsi="Calibri" w:cs="Calibri"/>
          <w:lang w:val="es-MX"/>
        </w:rPr>
      </w:pPr>
      <w:r w:rsidRPr="00DF1FCA">
        <w:rPr>
          <w:rFonts w:ascii="Calibri" w:hAnsi="Calibri" w:cs="Calibri"/>
          <w:lang w:val="es-MX"/>
        </w:rPr>
        <w:t>En las oficinas de la convocante, Dirección de Recursos Materiales</w:t>
      </w:r>
      <w:r w:rsidR="0000528C" w:rsidRPr="00DF1FCA">
        <w:rPr>
          <w:rFonts w:ascii="Calibri" w:hAnsi="Calibri" w:cs="Calibri"/>
          <w:lang w:val="es-MX"/>
        </w:rPr>
        <w:t xml:space="preserve"> de la Secretaría de Educación, edificio “C” ubicada en lateral López Portillo No. 305, fraccionamiento Dependencias Federales, Guadalupe, Zacatecas, con teléfono 492 923 9600 ext. 5052 y 5053.</w:t>
      </w:r>
    </w:p>
    <w:p w14:paraId="0875DFBE" w14:textId="77777777" w:rsidR="0000528C" w:rsidRPr="00DF1FCA" w:rsidRDefault="0000528C" w:rsidP="002A72DE">
      <w:pPr>
        <w:tabs>
          <w:tab w:val="left" w:pos="3818"/>
        </w:tabs>
        <w:spacing w:line="240" w:lineRule="auto"/>
        <w:jc w:val="both"/>
        <w:rPr>
          <w:rFonts w:ascii="Calibri" w:hAnsi="Calibri" w:cs="Calibri"/>
          <w:lang w:val="es-MX"/>
        </w:rPr>
      </w:pPr>
      <w:r w:rsidRPr="00DF1FCA">
        <w:rPr>
          <w:rFonts w:ascii="Calibri" w:hAnsi="Calibri" w:cs="Calibri"/>
          <w:lang w:val="es-MX"/>
        </w:rPr>
        <w:t>Se detalla en el cuadro de control de información del procedimiento fechas y horarios de consulta y fecha límite para comprar bases.</w:t>
      </w:r>
    </w:p>
    <w:p w14:paraId="2D152A1B" w14:textId="77777777" w:rsidR="0000528C" w:rsidRPr="00DF1FCA" w:rsidRDefault="0000528C" w:rsidP="006C025E">
      <w:pPr>
        <w:pStyle w:val="Prrafodelista"/>
        <w:numPr>
          <w:ilvl w:val="0"/>
          <w:numId w:val="3"/>
        </w:numPr>
        <w:tabs>
          <w:tab w:val="left" w:pos="3818"/>
        </w:tabs>
        <w:spacing w:line="240" w:lineRule="auto"/>
        <w:jc w:val="both"/>
        <w:rPr>
          <w:rFonts w:ascii="Calibri" w:hAnsi="Calibri" w:cs="Calibri"/>
          <w:lang w:val="es-MX"/>
        </w:rPr>
      </w:pPr>
      <w:r w:rsidRPr="00DF1FCA">
        <w:rPr>
          <w:rFonts w:ascii="Calibri" w:hAnsi="Calibri" w:cs="Calibri"/>
          <w:b/>
          <w:lang w:val="es-MX"/>
        </w:rPr>
        <w:t xml:space="preserve">Información sobre los bienes y/o servicios </w:t>
      </w:r>
      <w:r w:rsidR="002B4F37">
        <w:rPr>
          <w:rFonts w:ascii="Calibri" w:hAnsi="Calibri" w:cs="Calibri"/>
          <w:b/>
          <w:lang w:val="es-MX"/>
        </w:rPr>
        <w:t xml:space="preserve">objeto </w:t>
      </w:r>
      <w:r w:rsidRPr="00DF1FCA">
        <w:rPr>
          <w:rFonts w:ascii="Calibri" w:hAnsi="Calibri" w:cs="Calibri"/>
          <w:b/>
          <w:lang w:val="es-MX"/>
        </w:rPr>
        <w:t xml:space="preserve">de esta </w:t>
      </w:r>
      <w:r w:rsidR="002B4F37" w:rsidRPr="00DF1FCA">
        <w:rPr>
          <w:rFonts w:ascii="Calibri" w:hAnsi="Calibri" w:cs="Calibri"/>
          <w:b/>
          <w:lang w:val="es-MX"/>
        </w:rPr>
        <w:t>Licitación</w:t>
      </w:r>
      <w:r w:rsidRPr="00DF1FCA">
        <w:rPr>
          <w:rFonts w:ascii="Calibri" w:hAnsi="Calibri" w:cs="Calibri"/>
          <w:b/>
          <w:lang w:val="es-MX"/>
        </w:rPr>
        <w:t>.</w:t>
      </w:r>
    </w:p>
    <w:p w14:paraId="1FFD1C7C" w14:textId="77777777" w:rsidR="0000528C" w:rsidRPr="00DF1FCA" w:rsidRDefault="0000528C" w:rsidP="00B26C62">
      <w:pPr>
        <w:tabs>
          <w:tab w:val="left" w:pos="3818"/>
        </w:tabs>
        <w:spacing w:line="240" w:lineRule="auto"/>
        <w:jc w:val="both"/>
        <w:rPr>
          <w:rFonts w:ascii="Calibri" w:hAnsi="Calibri" w:cs="Calibri"/>
          <w:b/>
          <w:lang w:val="es-MX"/>
        </w:rPr>
      </w:pPr>
      <w:r w:rsidRPr="00DF1FCA">
        <w:rPr>
          <w:rFonts w:ascii="Calibri" w:hAnsi="Calibri" w:cs="Calibri"/>
          <w:lang w:val="es-MX"/>
        </w:rPr>
        <w:t>La Secretaría de Educación del Estado de Zacatecas llevará a cabo la</w:t>
      </w:r>
      <w:r w:rsidR="00CB3426">
        <w:rPr>
          <w:rFonts w:ascii="Calibri" w:hAnsi="Calibri" w:cs="Calibri"/>
          <w:lang w:val="es-MX"/>
        </w:rPr>
        <w:t xml:space="preserve"> contratación</w:t>
      </w:r>
      <w:r w:rsidRPr="00DF1FCA">
        <w:rPr>
          <w:rFonts w:ascii="Calibri" w:hAnsi="Calibri" w:cs="Calibri"/>
          <w:lang w:val="es-MX"/>
        </w:rPr>
        <w:t xml:space="preserve"> de los bienes</w:t>
      </w:r>
      <w:r w:rsidR="00855CB6">
        <w:rPr>
          <w:rFonts w:ascii="Calibri" w:hAnsi="Calibri" w:cs="Calibri"/>
          <w:lang w:val="es-MX"/>
        </w:rPr>
        <w:t xml:space="preserve"> y o servicios</w:t>
      </w:r>
      <w:r w:rsidRPr="00DF1FCA">
        <w:rPr>
          <w:rFonts w:ascii="Calibri" w:hAnsi="Calibri" w:cs="Calibri"/>
          <w:lang w:val="es-MX"/>
        </w:rPr>
        <w:t xml:space="preserve"> que se detallan en el cuadro de control de información del procedimiento y en el </w:t>
      </w:r>
      <w:r w:rsidRPr="00DF1FCA">
        <w:rPr>
          <w:rFonts w:ascii="Calibri" w:hAnsi="Calibri" w:cs="Calibri"/>
          <w:b/>
          <w:lang w:val="es-MX"/>
        </w:rPr>
        <w:t>Anexo 1.</w:t>
      </w:r>
    </w:p>
    <w:p w14:paraId="4C3A903F" w14:textId="77777777" w:rsidR="0000528C" w:rsidRPr="00DF1FCA" w:rsidRDefault="0000528C"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Costo de las bases y formas de pago.</w:t>
      </w:r>
    </w:p>
    <w:p w14:paraId="7DBC9A7F" w14:textId="77777777" w:rsidR="0000528C" w:rsidRPr="00DF1FCA" w:rsidRDefault="0000528C" w:rsidP="00B26C62">
      <w:pPr>
        <w:tabs>
          <w:tab w:val="left" w:pos="3818"/>
        </w:tabs>
        <w:spacing w:line="240" w:lineRule="auto"/>
        <w:jc w:val="both"/>
        <w:rPr>
          <w:rFonts w:ascii="Calibri" w:hAnsi="Calibri" w:cs="Calibri"/>
          <w:lang w:val="es-MX"/>
        </w:rPr>
      </w:pPr>
      <w:r w:rsidRPr="00DF1FCA">
        <w:rPr>
          <w:rFonts w:ascii="Calibri" w:hAnsi="Calibri" w:cs="Calibri"/>
          <w:lang w:val="es-MX"/>
        </w:rPr>
        <w:t>Las bases tienen un costo de $2,200.00 (dos mil doscientos pesos 00/100 M.N.), y su pago podrá hacerse en efectivo, cheque certificado o de caja, a favor de la Secretaría de Finanzas</w:t>
      </w:r>
      <w:r w:rsidR="00FB3266" w:rsidRPr="00DF1FCA">
        <w:rPr>
          <w:rFonts w:ascii="Calibri" w:hAnsi="Calibri" w:cs="Calibri"/>
          <w:lang w:val="es-MX"/>
        </w:rPr>
        <w:t xml:space="preserve"> del Gobierno del Estado de Zacatecas, en las oficinas de la</w:t>
      </w:r>
      <w:r w:rsidR="00855CB6">
        <w:rPr>
          <w:rFonts w:ascii="Calibri" w:hAnsi="Calibri" w:cs="Calibri"/>
          <w:lang w:val="es-MX"/>
        </w:rPr>
        <w:t xml:space="preserve"> recaudación ubicadas en Blvd.</w:t>
      </w:r>
      <w:r w:rsidR="00FB3266" w:rsidRPr="00DF1FCA">
        <w:rPr>
          <w:rFonts w:ascii="Calibri" w:hAnsi="Calibri" w:cs="Calibri"/>
          <w:lang w:val="es-MX"/>
        </w:rPr>
        <w:t xml:space="preserve"> Héroes de Chapultepec No. 1902, Ciudad Administrativa, Zacatecas, Zacatecas, o bien para depósito bancario deberá solicitar al teléfono 492 923 9600 ext. 5052 y 5053, así como al correo electrónico </w:t>
      </w:r>
      <w:hyperlink r:id="rId15" w:history="1">
        <w:r w:rsidR="00FB3266" w:rsidRPr="00DF1FCA">
          <w:rPr>
            <w:rStyle w:val="Hipervnculo"/>
            <w:rFonts w:ascii="Calibri" w:hAnsi="Calibri" w:cs="Calibri"/>
            <w:color w:val="000000" w:themeColor="text1"/>
            <w:lang w:val="es-MX"/>
          </w:rPr>
          <w:t>licitaciones@seduzac.gob.mx</w:t>
        </w:r>
      </w:hyperlink>
      <w:r w:rsidR="00FB3266" w:rsidRPr="00DF1FCA">
        <w:rPr>
          <w:rFonts w:ascii="Calibri" w:hAnsi="Calibri" w:cs="Calibri"/>
          <w:lang w:val="es-MX"/>
        </w:rPr>
        <w:t xml:space="preserve"> el número de referencia bancaria, para esto deberá proporcionar el RFC, razón social dirección y número de licitación.</w:t>
      </w:r>
    </w:p>
    <w:p w14:paraId="478003A1" w14:textId="77777777" w:rsidR="0000528C" w:rsidRPr="00DF1FCA" w:rsidRDefault="00855CB6" w:rsidP="006C025E">
      <w:pPr>
        <w:pStyle w:val="Prrafodelista"/>
        <w:numPr>
          <w:ilvl w:val="1"/>
          <w:numId w:val="3"/>
        </w:numPr>
        <w:tabs>
          <w:tab w:val="left" w:pos="3818"/>
        </w:tabs>
        <w:spacing w:line="240" w:lineRule="auto"/>
        <w:jc w:val="both"/>
        <w:rPr>
          <w:rFonts w:ascii="Calibri" w:hAnsi="Calibri" w:cs="Calibri"/>
          <w:b/>
          <w:lang w:val="es-MX"/>
        </w:rPr>
      </w:pPr>
      <w:r>
        <w:rPr>
          <w:rFonts w:ascii="Calibri" w:hAnsi="Calibri" w:cs="Calibri"/>
          <w:b/>
          <w:lang w:val="es-MX"/>
        </w:rPr>
        <w:t>Descripción, Unidad y C</w:t>
      </w:r>
      <w:r w:rsidR="00FB3266" w:rsidRPr="00DF1FCA">
        <w:rPr>
          <w:rFonts w:ascii="Calibri" w:hAnsi="Calibri" w:cs="Calibri"/>
          <w:b/>
          <w:lang w:val="es-MX"/>
        </w:rPr>
        <w:t>antidad.</w:t>
      </w:r>
    </w:p>
    <w:p w14:paraId="15181D52" w14:textId="77777777" w:rsidR="00D1513C" w:rsidRDefault="00FB3266" w:rsidP="00B26C62">
      <w:pPr>
        <w:tabs>
          <w:tab w:val="left" w:pos="3818"/>
        </w:tabs>
        <w:spacing w:line="240" w:lineRule="auto"/>
        <w:jc w:val="both"/>
        <w:rPr>
          <w:rFonts w:ascii="Calibri" w:hAnsi="Calibri" w:cs="Calibri"/>
          <w:lang w:val="es-MX"/>
        </w:rPr>
      </w:pPr>
      <w:r w:rsidRPr="00DF1FCA">
        <w:rPr>
          <w:rFonts w:ascii="Calibri" w:hAnsi="Calibri" w:cs="Calibri"/>
          <w:lang w:val="es-MX"/>
        </w:rPr>
        <w:t>Las especificaciones técnicas de los bienes</w:t>
      </w:r>
      <w:r w:rsidR="00855CB6">
        <w:rPr>
          <w:rFonts w:ascii="Calibri" w:hAnsi="Calibri" w:cs="Calibri"/>
          <w:lang w:val="es-MX"/>
        </w:rPr>
        <w:t xml:space="preserve"> y/o servicios</w:t>
      </w:r>
      <w:r w:rsidRPr="00DF1FCA">
        <w:rPr>
          <w:rFonts w:ascii="Calibri" w:hAnsi="Calibri" w:cs="Calibri"/>
          <w:lang w:val="es-MX"/>
        </w:rPr>
        <w:t xml:space="preserve"> por contratar en esta licitación, se establecen en el </w:t>
      </w:r>
      <w:r w:rsidRPr="00855CB6">
        <w:rPr>
          <w:rFonts w:ascii="Calibri" w:hAnsi="Calibri" w:cs="Calibri"/>
          <w:b/>
          <w:lang w:val="es-MX"/>
        </w:rPr>
        <w:t>Anexo 1</w:t>
      </w:r>
      <w:r w:rsidRPr="00DF1FCA">
        <w:rPr>
          <w:rFonts w:ascii="Calibri" w:hAnsi="Calibri" w:cs="Calibri"/>
          <w:lang w:val="es-MX"/>
        </w:rPr>
        <w:t xml:space="preserve"> de las bases. Para la presentación de sus propuestas, los licitantes deberán sujetarse estrictamente a los requisitos y especificaciones técnicas previstas en estas bases y acuerdos derivados de la </w:t>
      </w:r>
      <w:r w:rsidR="00855CB6" w:rsidRPr="00DF1FCA">
        <w:rPr>
          <w:rFonts w:ascii="Calibri" w:hAnsi="Calibri" w:cs="Calibri"/>
          <w:lang w:val="es-MX"/>
        </w:rPr>
        <w:t>Ju</w:t>
      </w:r>
      <w:r w:rsidR="00855CB6">
        <w:rPr>
          <w:rFonts w:ascii="Calibri" w:hAnsi="Calibri" w:cs="Calibri"/>
          <w:lang w:val="es-MX"/>
        </w:rPr>
        <w:t>nta</w:t>
      </w:r>
      <w:r w:rsidR="00427B54">
        <w:rPr>
          <w:rFonts w:ascii="Calibri" w:hAnsi="Calibri" w:cs="Calibri"/>
          <w:lang w:val="es-MX"/>
        </w:rPr>
        <w:t xml:space="preserve"> de </w:t>
      </w:r>
      <w:r w:rsidR="00855CB6">
        <w:rPr>
          <w:rFonts w:ascii="Calibri" w:hAnsi="Calibri" w:cs="Calibri"/>
          <w:lang w:val="es-MX"/>
        </w:rPr>
        <w:t>Aclaraciones</w:t>
      </w:r>
      <w:r w:rsidR="00427B54">
        <w:rPr>
          <w:rFonts w:ascii="Calibri" w:hAnsi="Calibri" w:cs="Calibri"/>
          <w:lang w:val="es-MX"/>
        </w:rPr>
        <w:t xml:space="preserve"> a la misma.</w:t>
      </w:r>
    </w:p>
    <w:p w14:paraId="5929807E" w14:textId="77777777" w:rsidR="00427B54" w:rsidRPr="00DF1FCA" w:rsidRDefault="00427B54" w:rsidP="00B26C62">
      <w:pPr>
        <w:tabs>
          <w:tab w:val="left" w:pos="3818"/>
        </w:tabs>
        <w:spacing w:line="240" w:lineRule="auto"/>
        <w:jc w:val="both"/>
        <w:rPr>
          <w:rFonts w:ascii="Calibri" w:hAnsi="Calibri" w:cs="Calibri"/>
          <w:lang w:val="es-MX"/>
        </w:rPr>
      </w:pPr>
    </w:p>
    <w:p w14:paraId="28335A56" w14:textId="77777777" w:rsidR="00FB3266" w:rsidRPr="00DF1FCA" w:rsidRDefault="00135AE2"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Normas de calidad.</w:t>
      </w:r>
    </w:p>
    <w:p w14:paraId="551D52AF" w14:textId="77777777" w:rsidR="00135AE2" w:rsidRPr="00DF1FCA" w:rsidRDefault="00135AE2" w:rsidP="00B26C62">
      <w:pPr>
        <w:tabs>
          <w:tab w:val="left" w:pos="3818"/>
        </w:tabs>
        <w:spacing w:line="240" w:lineRule="auto"/>
        <w:jc w:val="both"/>
        <w:rPr>
          <w:rFonts w:ascii="Calibri" w:hAnsi="Calibri" w:cs="Calibri"/>
          <w:lang w:val="es-MX"/>
        </w:rPr>
      </w:pPr>
      <w:r w:rsidRPr="00DF1FCA">
        <w:rPr>
          <w:rFonts w:ascii="Calibri" w:hAnsi="Calibri" w:cs="Calibri"/>
          <w:lang w:val="es-MX"/>
        </w:rPr>
        <w:t xml:space="preserve">Los licitantes deberán presentar por la partida ofertada de ser el caso, y de ser solicitado en el </w:t>
      </w:r>
      <w:r w:rsidRPr="00855CB6">
        <w:rPr>
          <w:rFonts w:ascii="Calibri" w:hAnsi="Calibri" w:cs="Calibri"/>
          <w:b/>
          <w:lang w:val="es-MX"/>
        </w:rPr>
        <w:t>Anexo 1</w:t>
      </w:r>
      <w:r w:rsidRPr="00DF1FCA">
        <w:rPr>
          <w:rFonts w:ascii="Calibri" w:hAnsi="Calibri" w:cs="Calibri"/>
          <w:lang w:val="es-MX"/>
        </w:rPr>
        <w:t xml:space="preserve"> de las bases, certificado (s) de control de calidad expedido por instituciones reconocidas por el gobierno mexicano (ISO 9000… etc.). así mismo estas deberán en su caso tener una caducidad de por lo menos 12 meses a partir de la entrega.</w:t>
      </w:r>
    </w:p>
    <w:p w14:paraId="60F9DB50" w14:textId="77777777" w:rsidR="00135AE2" w:rsidRPr="00DF1FCA" w:rsidRDefault="00135AE2"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Carta garantía de los bienes</w:t>
      </w:r>
      <w:r w:rsidR="00E42C58" w:rsidRPr="00DF1FCA">
        <w:rPr>
          <w:rFonts w:ascii="Calibri" w:hAnsi="Calibri" w:cs="Calibri"/>
          <w:b/>
          <w:lang w:val="es-MX"/>
        </w:rPr>
        <w:t xml:space="preserve"> y/o servicios</w:t>
      </w:r>
      <w:r w:rsidRPr="00DF1FCA">
        <w:rPr>
          <w:rFonts w:ascii="Calibri" w:hAnsi="Calibri" w:cs="Calibri"/>
          <w:b/>
          <w:lang w:val="es-MX"/>
        </w:rPr>
        <w:t>.</w:t>
      </w:r>
    </w:p>
    <w:p w14:paraId="6C5F80CC" w14:textId="77777777" w:rsidR="00135AE2" w:rsidRDefault="00135AE2" w:rsidP="00B26C62">
      <w:pPr>
        <w:tabs>
          <w:tab w:val="left" w:pos="3818"/>
        </w:tabs>
        <w:spacing w:line="240" w:lineRule="auto"/>
        <w:jc w:val="both"/>
        <w:rPr>
          <w:rFonts w:ascii="Calibri" w:hAnsi="Calibri" w:cs="Calibri"/>
          <w:lang w:val="es-MX"/>
        </w:rPr>
      </w:pPr>
      <w:r w:rsidRPr="00DF1FCA">
        <w:rPr>
          <w:rFonts w:ascii="Calibri" w:hAnsi="Calibri" w:cs="Calibri"/>
          <w:lang w:val="es-MX"/>
        </w:rPr>
        <w:t xml:space="preserve">Los licitantes deberán presentar en papel membretado, escrito en el que manifiesten </w:t>
      </w:r>
      <w:r w:rsidRPr="00855CB6">
        <w:rPr>
          <w:rFonts w:ascii="Calibri" w:hAnsi="Calibri" w:cs="Calibri"/>
          <w:b/>
          <w:lang w:val="es-MX"/>
        </w:rPr>
        <w:t>“Bajo protesta de decir verdad”</w:t>
      </w:r>
      <w:r w:rsidRPr="00DF1FCA">
        <w:rPr>
          <w:rFonts w:ascii="Calibri" w:hAnsi="Calibri" w:cs="Calibri"/>
          <w:lang w:val="es-MX"/>
        </w:rPr>
        <w:t>, que los bienes y</w:t>
      </w:r>
      <w:r w:rsidR="00D64AE3">
        <w:rPr>
          <w:rFonts w:ascii="Calibri" w:hAnsi="Calibri" w:cs="Calibri"/>
          <w:lang w:val="es-MX"/>
        </w:rPr>
        <w:t>/o</w:t>
      </w:r>
      <w:r w:rsidRPr="00DF1FCA">
        <w:rPr>
          <w:rFonts w:ascii="Calibri" w:hAnsi="Calibri" w:cs="Calibri"/>
          <w:lang w:val="es-MX"/>
        </w:rPr>
        <w:t xml:space="preserve"> servicios que oferta y entregará son nuevos y de reciente fabricación y de la más alta calidad, que cumple con las características y especificaciones técnicas señaladas en el </w:t>
      </w:r>
      <w:r w:rsidRPr="00855CB6">
        <w:rPr>
          <w:rFonts w:ascii="Calibri" w:hAnsi="Calibri" w:cs="Calibri"/>
          <w:b/>
          <w:lang w:val="es-MX"/>
        </w:rPr>
        <w:t>Anexo 1</w:t>
      </w:r>
      <w:r w:rsidRPr="00DF1FCA">
        <w:rPr>
          <w:rFonts w:ascii="Calibri" w:hAnsi="Calibri" w:cs="Calibri"/>
          <w:lang w:val="es-MX"/>
        </w:rPr>
        <w:t xml:space="preserve"> de estas bases.</w:t>
      </w:r>
    </w:p>
    <w:p w14:paraId="26DD122A" w14:textId="77777777" w:rsidR="00C70FFB" w:rsidRPr="00C70FFB" w:rsidRDefault="00C70FFB" w:rsidP="00C70FFB">
      <w:pPr>
        <w:pStyle w:val="Prrafodelista"/>
        <w:numPr>
          <w:ilvl w:val="1"/>
          <w:numId w:val="3"/>
        </w:numPr>
        <w:tabs>
          <w:tab w:val="left" w:pos="3818"/>
        </w:tabs>
        <w:spacing w:line="240" w:lineRule="auto"/>
        <w:jc w:val="both"/>
        <w:rPr>
          <w:rFonts w:ascii="Calibri" w:hAnsi="Calibri" w:cs="Calibri"/>
          <w:b/>
          <w:lang w:val="es-MX"/>
        </w:rPr>
      </w:pPr>
      <w:r w:rsidRPr="00C70FFB">
        <w:rPr>
          <w:rFonts w:ascii="Calibri" w:hAnsi="Calibri" w:cs="Calibri"/>
          <w:b/>
          <w:lang w:val="es-MX"/>
        </w:rPr>
        <w:t>Lugar, condiciones y plazo de entrega.</w:t>
      </w:r>
    </w:p>
    <w:p w14:paraId="0A0E9912"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El licitante ganad</w:t>
      </w:r>
      <w:r>
        <w:rPr>
          <w:rFonts w:ascii="Calibri" w:hAnsi="Calibri" w:cs="Calibri"/>
          <w:lang w:val="es-MX"/>
        </w:rPr>
        <w:t>or deberá entregar los bienes</w:t>
      </w:r>
      <w:r w:rsidRPr="00DF1FCA">
        <w:rPr>
          <w:rFonts w:ascii="Calibri" w:hAnsi="Calibri" w:cs="Calibri"/>
          <w:lang w:val="es-MX"/>
        </w:rPr>
        <w:t xml:space="preserve"> y/o servicios objeto de esta licitación, de acuerdo a lo señalado en el cuadro de </w:t>
      </w:r>
      <w:r w:rsidRPr="006821B9">
        <w:rPr>
          <w:rFonts w:ascii="Calibri" w:hAnsi="Calibri" w:cs="Calibri"/>
          <w:lang w:val="es-MX"/>
        </w:rPr>
        <w:t>control siendo al día siguiente de la firma del contrato con la Secretaría.</w:t>
      </w:r>
    </w:p>
    <w:p w14:paraId="6D1309C6"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La Secretaría no autorizará condonación de sanciones por retraso en las entregas cuando las causas sean imputables al proveedor.</w:t>
      </w:r>
    </w:p>
    <w:p w14:paraId="0E6AE0A7"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En el caso que se detecte que se prete</w:t>
      </w:r>
      <w:r>
        <w:rPr>
          <w:rFonts w:ascii="Calibri" w:hAnsi="Calibri" w:cs="Calibri"/>
          <w:lang w:val="es-MX"/>
        </w:rPr>
        <w:t>nda entregar en mal estado los bienes y/o servicios</w:t>
      </w:r>
      <w:r w:rsidRPr="00DF1FCA">
        <w:rPr>
          <w:rFonts w:ascii="Calibri" w:hAnsi="Calibri" w:cs="Calibri"/>
          <w:lang w:val="es-MX"/>
        </w:rPr>
        <w:t xml:space="preserve">, estos no serán recibidos, y el proveedor se obliga a subsanarlos en un plazo de 24 horas; si requiere un plazo mayor, en el entendido de que la aplicación de las sanciones referentes al punto </w:t>
      </w:r>
      <w:r w:rsidRPr="007017E8">
        <w:rPr>
          <w:rFonts w:ascii="Calibri" w:hAnsi="Calibri" w:cs="Calibri"/>
          <w:b/>
          <w:lang w:val="es-MX"/>
        </w:rPr>
        <w:t>15.3</w:t>
      </w:r>
      <w:r w:rsidRPr="00DF1FCA">
        <w:rPr>
          <w:rFonts w:ascii="Calibri" w:hAnsi="Calibri" w:cs="Calibri"/>
          <w:lang w:val="es-MX"/>
        </w:rPr>
        <w:t xml:space="preserve"> de estas bases se hará efectiva.</w:t>
      </w:r>
    </w:p>
    <w:p w14:paraId="3539138D"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Es responsabilidad del (los) licitante (s) adjudicado (s) transportar y entregar los productos en los lugares indicados, por lo que deberán tomar las medidas de seguridad necesarias para evitar que durante su traslado sufran algún incidente, daño o deterioro.</w:t>
      </w:r>
    </w:p>
    <w:p w14:paraId="69AFDA7E"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Las maniobras de carga y descarga serán a cargo del licitante ganador, así como el aseguramiento de los productos, hasta que estos sean recibidos de conformidad por el área solicitante.</w:t>
      </w:r>
    </w:p>
    <w:p w14:paraId="1A5DFE8D"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Cabe resaltar que mientras no se cumpla con las condiciones de entrega establecidas en las presentes bases, la Secretaria no dará por recibidos y aceptados los productos.</w:t>
      </w:r>
    </w:p>
    <w:p w14:paraId="22FB147B"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Los productos que se entreguen deberán apegarse estrictamente a las especificaciones, descripciones, presentaciones y demás caract</w:t>
      </w:r>
      <w:r>
        <w:rPr>
          <w:rFonts w:ascii="Calibri" w:hAnsi="Calibri" w:cs="Calibri"/>
          <w:lang w:val="es-MX"/>
        </w:rPr>
        <w:t xml:space="preserve">erísticas que se indican en el </w:t>
      </w:r>
      <w:r w:rsidRPr="007017E8">
        <w:rPr>
          <w:rFonts w:ascii="Calibri" w:hAnsi="Calibri" w:cs="Calibri"/>
          <w:b/>
          <w:lang w:val="es-MX"/>
        </w:rPr>
        <w:t>Anexo 1</w:t>
      </w:r>
      <w:r>
        <w:rPr>
          <w:rFonts w:ascii="Calibri" w:hAnsi="Calibri" w:cs="Calibri"/>
          <w:lang w:val="es-MX"/>
        </w:rPr>
        <w:t xml:space="preserve"> y acuerdos derivados de la Junta de A</w:t>
      </w:r>
      <w:r w:rsidRPr="00DF1FCA">
        <w:rPr>
          <w:rFonts w:ascii="Calibri" w:hAnsi="Calibri" w:cs="Calibri"/>
          <w:lang w:val="es-MX"/>
        </w:rPr>
        <w:t>claraciones.</w:t>
      </w:r>
    </w:p>
    <w:p w14:paraId="154D8170" w14:textId="77777777" w:rsidR="00C70FFB"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 xml:space="preserve">La </w:t>
      </w:r>
      <w:r>
        <w:rPr>
          <w:rFonts w:ascii="Calibri" w:hAnsi="Calibri" w:cs="Calibri"/>
          <w:lang w:val="es-MX"/>
        </w:rPr>
        <w:t>Secretarí</w:t>
      </w:r>
      <w:r w:rsidRPr="00DF1FCA">
        <w:rPr>
          <w:rFonts w:ascii="Calibri" w:hAnsi="Calibri" w:cs="Calibri"/>
          <w:lang w:val="es-MX"/>
        </w:rPr>
        <w:t>a podrá en cualquier momento verificar el cumplimiento de los requisitos de calidad de los insumos al li</w:t>
      </w:r>
      <w:r>
        <w:rPr>
          <w:rFonts w:ascii="Calibri" w:hAnsi="Calibri" w:cs="Calibri"/>
          <w:lang w:val="es-MX"/>
        </w:rPr>
        <w:t>citante que resulte adjudicado.</w:t>
      </w:r>
    </w:p>
    <w:p w14:paraId="596B557E" w14:textId="77777777" w:rsidR="00C70FFB" w:rsidRPr="00855CB6" w:rsidRDefault="00C70FFB" w:rsidP="00C70FFB">
      <w:pPr>
        <w:tabs>
          <w:tab w:val="left" w:pos="3818"/>
        </w:tabs>
        <w:spacing w:line="240" w:lineRule="auto"/>
        <w:ind w:left="360"/>
        <w:jc w:val="both"/>
        <w:rPr>
          <w:rFonts w:ascii="Calibri" w:hAnsi="Calibri" w:cs="Calibri"/>
          <w:b/>
          <w:lang w:val="es-MX"/>
        </w:rPr>
      </w:pPr>
      <w:r>
        <w:rPr>
          <w:rFonts w:ascii="Calibri" w:hAnsi="Calibri" w:cs="Calibri"/>
          <w:b/>
          <w:lang w:val="es-MX"/>
        </w:rPr>
        <w:t xml:space="preserve">1.6  </w:t>
      </w:r>
      <w:r w:rsidRPr="00855CB6">
        <w:rPr>
          <w:rFonts w:ascii="Calibri" w:hAnsi="Calibri" w:cs="Calibri"/>
          <w:b/>
          <w:lang w:val="es-MX"/>
        </w:rPr>
        <w:t>Póliza de Garantía.</w:t>
      </w:r>
    </w:p>
    <w:p w14:paraId="05BB9845" w14:textId="77777777" w:rsidR="00C70FFB"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El proveedor entregará un escrito denominado “Carta garantía”, misma que estará vigente durante la vigencia del servicio, contando a partir de la fecha de entrega de los bienes y</w:t>
      </w:r>
      <w:r>
        <w:rPr>
          <w:rFonts w:ascii="Calibri" w:hAnsi="Calibri" w:cs="Calibri"/>
          <w:lang w:val="es-MX"/>
        </w:rPr>
        <w:t>/o servicios</w:t>
      </w:r>
      <w:r w:rsidRPr="00DF1FCA">
        <w:rPr>
          <w:rFonts w:ascii="Calibri" w:hAnsi="Calibri" w:cs="Calibri"/>
          <w:lang w:val="es-MX"/>
        </w:rPr>
        <w:t xml:space="preserve"> que deberá indicar</w:t>
      </w:r>
      <w:r>
        <w:rPr>
          <w:rFonts w:ascii="Calibri" w:hAnsi="Calibri" w:cs="Calibri"/>
          <w:lang w:val="es-MX"/>
        </w:rPr>
        <w:t>: Q</w:t>
      </w:r>
      <w:r w:rsidRPr="00DF1FCA">
        <w:rPr>
          <w:rFonts w:ascii="Calibri" w:hAnsi="Calibri" w:cs="Calibri"/>
          <w:lang w:val="es-MX"/>
        </w:rPr>
        <w:t xml:space="preserve">ue el proveedor se hará </w:t>
      </w:r>
      <w:r>
        <w:rPr>
          <w:rFonts w:ascii="Calibri" w:hAnsi="Calibri" w:cs="Calibri"/>
          <w:lang w:val="es-MX"/>
        </w:rPr>
        <w:t xml:space="preserve">responsable de la calidad que </w:t>
      </w:r>
      <w:r w:rsidRPr="00DF1FCA">
        <w:rPr>
          <w:rFonts w:ascii="Calibri" w:hAnsi="Calibri" w:cs="Calibri"/>
          <w:lang w:val="es-MX"/>
        </w:rPr>
        <w:t>presenten los bienes y</w:t>
      </w:r>
      <w:r>
        <w:rPr>
          <w:rFonts w:ascii="Calibri" w:hAnsi="Calibri" w:cs="Calibri"/>
          <w:lang w:val="es-MX"/>
        </w:rPr>
        <w:t>/o</w:t>
      </w:r>
      <w:r w:rsidRPr="00DF1FCA">
        <w:rPr>
          <w:rFonts w:ascii="Calibri" w:hAnsi="Calibri" w:cs="Calibri"/>
          <w:lang w:val="es-MX"/>
        </w:rPr>
        <w:t xml:space="preserve"> servicios suministrados a la Secretaría”.</w:t>
      </w:r>
    </w:p>
    <w:p w14:paraId="08CD4C36" w14:textId="77777777" w:rsidR="00C70FFB" w:rsidRPr="00DF1FCA" w:rsidRDefault="00C70FFB" w:rsidP="00C70FFB">
      <w:pPr>
        <w:tabs>
          <w:tab w:val="left" w:pos="3818"/>
        </w:tabs>
        <w:spacing w:line="240" w:lineRule="auto"/>
        <w:jc w:val="both"/>
        <w:rPr>
          <w:rFonts w:ascii="Calibri" w:hAnsi="Calibri" w:cs="Calibri"/>
          <w:lang w:val="es-MX"/>
        </w:rPr>
      </w:pPr>
    </w:p>
    <w:p w14:paraId="46F16F7C" w14:textId="77777777" w:rsidR="00C70FFB" w:rsidRPr="00DF1FCA" w:rsidRDefault="00C70FFB" w:rsidP="001148B0">
      <w:pPr>
        <w:pStyle w:val="Prrafodelista"/>
        <w:numPr>
          <w:ilvl w:val="1"/>
          <w:numId w:val="36"/>
        </w:numPr>
        <w:tabs>
          <w:tab w:val="left" w:pos="3818"/>
        </w:tabs>
        <w:spacing w:line="240" w:lineRule="auto"/>
        <w:jc w:val="both"/>
        <w:rPr>
          <w:rFonts w:ascii="Calibri" w:hAnsi="Calibri" w:cs="Calibri"/>
          <w:b/>
          <w:lang w:val="es-MX"/>
        </w:rPr>
      </w:pPr>
      <w:r w:rsidRPr="00DF1FCA">
        <w:rPr>
          <w:rFonts w:ascii="Calibri" w:hAnsi="Calibri" w:cs="Calibri"/>
          <w:b/>
          <w:lang w:val="es-MX"/>
        </w:rPr>
        <w:t>Garantía.</w:t>
      </w:r>
    </w:p>
    <w:p w14:paraId="374EC6E8" w14:textId="77777777" w:rsidR="00C70FFB" w:rsidRPr="00DF1FCA" w:rsidRDefault="00C70FFB" w:rsidP="00C70FFB">
      <w:pPr>
        <w:tabs>
          <w:tab w:val="left" w:pos="3818"/>
        </w:tabs>
        <w:spacing w:line="240" w:lineRule="auto"/>
        <w:jc w:val="both"/>
        <w:rPr>
          <w:rFonts w:ascii="Calibri" w:hAnsi="Calibri" w:cs="Calibri"/>
          <w:lang w:val="es-MX"/>
        </w:rPr>
      </w:pPr>
      <w:r w:rsidRPr="00DF1FCA">
        <w:rPr>
          <w:rFonts w:ascii="Calibri" w:hAnsi="Calibri" w:cs="Calibri"/>
          <w:lang w:val="es-MX"/>
        </w:rPr>
        <w:t>Los licitantes deberán presentar en papel membretado, escrito en el que manifiesten</w:t>
      </w:r>
      <w:r w:rsidRPr="00DF1FCA">
        <w:rPr>
          <w:rFonts w:ascii="Calibri" w:hAnsi="Calibri" w:cs="Calibri"/>
          <w:b/>
          <w:lang w:val="es-MX"/>
        </w:rPr>
        <w:t xml:space="preserve"> </w:t>
      </w:r>
      <w:r>
        <w:rPr>
          <w:rFonts w:ascii="Calibri" w:hAnsi="Calibri" w:cs="Calibri"/>
          <w:b/>
          <w:lang w:val="es-MX"/>
        </w:rPr>
        <w:t>“B</w:t>
      </w:r>
      <w:r w:rsidRPr="00DF1FCA">
        <w:rPr>
          <w:rFonts w:ascii="Calibri" w:hAnsi="Calibri" w:cs="Calibri"/>
          <w:b/>
          <w:lang w:val="es-MX"/>
        </w:rPr>
        <w:t>ajo protesta de decir verdad</w:t>
      </w:r>
      <w:r>
        <w:rPr>
          <w:rFonts w:ascii="Calibri" w:hAnsi="Calibri" w:cs="Calibri"/>
          <w:b/>
          <w:lang w:val="es-MX"/>
        </w:rPr>
        <w:t>”</w:t>
      </w:r>
      <w:r w:rsidRPr="00DF1FCA">
        <w:rPr>
          <w:rFonts w:ascii="Calibri" w:hAnsi="Calibri" w:cs="Calibri"/>
          <w:lang w:val="es-MX"/>
        </w:rPr>
        <w:t>, que los productos que oferta son de la más alta calidad, que cumple con las características y especificac</w:t>
      </w:r>
      <w:r>
        <w:rPr>
          <w:rFonts w:ascii="Calibri" w:hAnsi="Calibri" w:cs="Calibri"/>
          <w:lang w:val="es-MX"/>
        </w:rPr>
        <w:t xml:space="preserve">iones técnicas señaladas en el </w:t>
      </w:r>
      <w:r w:rsidRPr="00D64AE3">
        <w:rPr>
          <w:rFonts w:ascii="Calibri" w:hAnsi="Calibri" w:cs="Calibri"/>
          <w:b/>
          <w:lang w:val="es-MX"/>
        </w:rPr>
        <w:t>Anexo 1</w:t>
      </w:r>
      <w:r w:rsidRPr="00DF1FCA">
        <w:rPr>
          <w:rFonts w:ascii="Calibri" w:hAnsi="Calibri" w:cs="Calibri"/>
          <w:lang w:val="es-MX"/>
        </w:rPr>
        <w:t xml:space="preserve"> de estas bases. En caso de no cumplir con dicho escrito será motivo de descalificación.</w:t>
      </w:r>
    </w:p>
    <w:p w14:paraId="64318A78" w14:textId="77777777" w:rsidR="00855CB6" w:rsidRPr="00855CB6" w:rsidRDefault="00855CB6" w:rsidP="00733749">
      <w:pPr>
        <w:spacing w:line="240" w:lineRule="auto"/>
        <w:ind w:firstLine="720"/>
        <w:jc w:val="both"/>
        <w:rPr>
          <w:rFonts w:ascii="Calibri" w:hAnsi="Calibri" w:cs="Calibri"/>
          <w:b/>
          <w:highlight w:val="yellow"/>
          <w:lang w:val="es-MX"/>
        </w:rPr>
      </w:pPr>
      <w:r w:rsidRPr="00855CB6">
        <w:rPr>
          <w:rFonts w:ascii="Calibri" w:hAnsi="Calibri" w:cs="Calibri"/>
          <w:b/>
          <w:lang w:val="es-MX"/>
        </w:rPr>
        <w:t>1.</w:t>
      </w:r>
      <w:r w:rsidR="00733749">
        <w:rPr>
          <w:rFonts w:ascii="Calibri" w:hAnsi="Calibri" w:cs="Calibri"/>
          <w:b/>
          <w:lang w:val="es-MX"/>
        </w:rPr>
        <w:t>8</w:t>
      </w:r>
      <w:r w:rsidRPr="00855CB6">
        <w:rPr>
          <w:rFonts w:ascii="Calibri" w:hAnsi="Calibri" w:cs="Calibri"/>
          <w:b/>
          <w:lang w:val="es-MX"/>
        </w:rPr>
        <w:t xml:space="preserve">  Canje o devolución.</w:t>
      </w:r>
    </w:p>
    <w:p w14:paraId="5B9A15C7" w14:textId="77777777" w:rsidR="00855CB6" w:rsidRPr="00DF1FCA" w:rsidRDefault="00855CB6" w:rsidP="00855CB6">
      <w:pPr>
        <w:spacing w:line="240" w:lineRule="auto"/>
        <w:jc w:val="both"/>
        <w:rPr>
          <w:rFonts w:ascii="Calibri" w:hAnsi="Calibri" w:cs="Calibri"/>
          <w:lang w:val="es-MX"/>
        </w:rPr>
      </w:pPr>
      <w:r>
        <w:rPr>
          <w:rFonts w:ascii="Calibri" w:hAnsi="Calibri" w:cs="Calibri"/>
          <w:lang w:val="es-MX"/>
        </w:rPr>
        <w:t>La S</w:t>
      </w:r>
      <w:r w:rsidRPr="00DF1FCA">
        <w:rPr>
          <w:rFonts w:ascii="Calibri" w:hAnsi="Calibri" w:cs="Calibri"/>
          <w:lang w:val="es-MX"/>
        </w:rPr>
        <w:t>ecretaría, podrá solicitar al licitante ganador que la calidad de los bienes</w:t>
      </w:r>
      <w:r w:rsidR="0012182C">
        <w:rPr>
          <w:rFonts w:ascii="Calibri" w:hAnsi="Calibri" w:cs="Calibri"/>
          <w:lang w:val="es-MX"/>
        </w:rPr>
        <w:t xml:space="preserve"> y/o servicios</w:t>
      </w:r>
      <w:r w:rsidRPr="00DF1FCA">
        <w:rPr>
          <w:rFonts w:ascii="Calibri" w:hAnsi="Calibri" w:cs="Calibri"/>
          <w:lang w:val="es-MX"/>
        </w:rPr>
        <w:t xml:space="preserve"> sea la requerida, se comprueben vicios ocultos o defectos de fabricación durante su uso o presente deficiencias por causas imputables al proveedor y dentro del periodo de garantía que correrá a partir de la entrega de los bienes y/o servicios, de lo contrario se hará acreedor a la sanción correspondiente.</w:t>
      </w:r>
    </w:p>
    <w:p w14:paraId="41425A9F" w14:textId="77777777" w:rsidR="00855CB6" w:rsidRPr="00DF1FCA" w:rsidRDefault="00855CB6" w:rsidP="00855CB6">
      <w:pPr>
        <w:spacing w:line="240" w:lineRule="auto"/>
        <w:jc w:val="both"/>
        <w:rPr>
          <w:rFonts w:ascii="Calibri" w:hAnsi="Calibri" w:cs="Calibri"/>
          <w:lang w:val="es-MX"/>
        </w:rPr>
      </w:pPr>
      <w:r w:rsidRPr="00DF1FCA">
        <w:rPr>
          <w:rFonts w:ascii="Calibri" w:hAnsi="Calibri" w:cs="Calibri"/>
          <w:lang w:val="es-MX"/>
        </w:rPr>
        <w:t>El licitante ganador deberá además de verificar si otros bienes previamente ya entregados, presentan el defecto de calidad inicialmente detectado, de ser así solicitará a la Secretaría su devolución para su reposición.</w:t>
      </w:r>
    </w:p>
    <w:p w14:paraId="299B4BBF" w14:textId="77777777" w:rsidR="00855CB6" w:rsidRPr="00DF1FCA" w:rsidRDefault="00855CB6" w:rsidP="00855CB6">
      <w:pPr>
        <w:spacing w:line="240" w:lineRule="auto"/>
        <w:jc w:val="both"/>
        <w:rPr>
          <w:rFonts w:ascii="Calibri" w:hAnsi="Calibri" w:cs="Calibri"/>
          <w:lang w:val="es-MX"/>
        </w:rPr>
      </w:pPr>
      <w:r w:rsidRPr="00DF1FCA">
        <w:rPr>
          <w:rFonts w:ascii="Calibri" w:hAnsi="Calibri" w:cs="Calibri"/>
          <w:lang w:val="es-MX"/>
        </w:rPr>
        <w:t>El licitante ganador deberá, además, reponer a la Secretaría y sin condición el 100% del volumen devuelto de los bienes sujetos a canje, en un plazo que no exceda de cinco días hábiles, a partir de la fecha de su notificación.</w:t>
      </w:r>
    </w:p>
    <w:p w14:paraId="45B5AAE3" w14:textId="77777777" w:rsidR="00855CB6" w:rsidRPr="00DF1FCA" w:rsidRDefault="00855CB6" w:rsidP="00855CB6">
      <w:pPr>
        <w:spacing w:line="240" w:lineRule="auto"/>
        <w:jc w:val="both"/>
        <w:rPr>
          <w:rFonts w:ascii="Calibri" w:hAnsi="Calibri" w:cs="Calibri"/>
          <w:lang w:val="es-MX"/>
        </w:rPr>
      </w:pPr>
      <w:r w:rsidRPr="00DF1FCA">
        <w:rPr>
          <w:rFonts w:ascii="Calibri" w:hAnsi="Calibri" w:cs="Calibri"/>
          <w:lang w:val="es-MX"/>
        </w:rPr>
        <w:t>El licitante ganador se obliga a responder por su cuenta y riesgo de los daños y/o perjuicios que, por inobservancia o negligencia de su parte, llegue a causar a la convocante, solicitante y/o a terceros.</w:t>
      </w:r>
    </w:p>
    <w:p w14:paraId="6569B1C3" w14:textId="77777777" w:rsidR="00855CB6" w:rsidRPr="007017E8" w:rsidRDefault="007017E8" w:rsidP="007017E8">
      <w:pPr>
        <w:spacing w:line="240" w:lineRule="auto"/>
        <w:jc w:val="both"/>
        <w:rPr>
          <w:rFonts w:ascii="Calibri" w:hAnsi="Calibri" w:cs="Calibri"/>
          <w:lang w:val="es-MX"/>
        </w:rPr>
      </w:pPr>
      <w:r>
        <w:rPr>
          <w:rFonts w:ascii="Calibri" w:hAnsi="Calibri" w:cs="Calibri"/>
          <w:lang w:val="es-MX"/>
        </w:rPr>
        <w:t>Todos l</w:t>
      </w:r>
      <w:r w:rsidR="00855CB6" w:rsidRPr="00DF1FCA">
        <w:rPr>
          <w:rFonts w:ascii="Calibri" w:hAnsi="Calibri" w:cs="Calibri"/>
          <w:lang w:val="es-MX"/>
        </w:rPr>
        <w:t>os gastos generados que se generen por motivo de canje o devolución, correrán po</w:t>
      </w:r>
      <w:r>
        <w:rPr>
          <w:rFonts w:ascii="Calibri" w:hAnsi="Calibri" w:cs="Calibri"/>
          <w:lang w:val="es-MX"/>
        </w:rPr>
        <w:t>r cuenta del licitante ganador.</w:t>
      </w:r>
    </w:p>
    <w:p w14:paraId="22D563E1" w14:textId="77777777" w:rsidR="00C92186" w:rsidRPr="00733749" w:rsidRDefault="001611EE" w:rsidP="00733749">
      <w:pPr>
        <w:pStyle w:val="Prrafodelista"/>
        <w:numPr>
          <w:ilvl w:val="0"/>
          <w:numId w:val="3"/>
        </w:numPr>
        <w:tabs>
          <w:tab w:val="left" w:pos="3818"/>
        </w:tabs>
        <w:spacing w:line="240" w:lineRule="auto"/>
        <w:jc w:val="both"/>
        <w:rPr>
          <w:rFonts w:ascii="Calibri" w:hAnsi="Calibri" w:cs="Calibri"/>
          <w:b/>
          <w:lang w:val="es-MX"/>
        </w:rPr>
      </w:pPr>
      <w:r w:rsidRPr="00733749">
        <w:rPr>
          <w:rFonts w:ascii="Calibri" w:hAnsi="Calibri" w:cs="Calibri"/>
          <w:b/>
          <w:lang w:val="es-MX"/>
        </w:rPr>
        <w:t>Requisitos para participar en esta licitación.</w:t>
      </w:r>
    </w:p>
    <w:p w14:paraId="6F6560A3" w14:textId="77777777" w:rsidR="001611EE" w:rsidRPr="00DF1FCA" w:rsidRDefault="001611EE" w:rsidP="001611EE">
      <w:pPr>
        <w:tabs>
          <w:tab w:val="left" w:pos="3818"/>
        </w:tabs>
        <w:spacing w:line="240" w:lineRule="auto"/>
        <w:jc w:val="both"/>
        <w:rPr>
          <w:rFonts w:ascii="Calibri" w:hAnsi="Calibri" w:cs="Calibri"/>
          <w:lang w:val="es-MX"/>
        </w:rPr>
      </w:pPr>
      <w:r w:rsidRPr="00DF1FCA">
        <w:rPr>
          <w:rFonts w:ascii="Calibri" w:hAnsi="Calibri" w:cs="Calibri"/>
          <w:lang w:val="es-MX"/>
        </w:rPr>
        <w:t>Los licitantes que deseen participar en esta licitación deberán cubrir los siguientes requisitos:</w:t>
      </w:r>
    </w:p>
    <w:p w14:paraId="1F394C5F" w14:textId="6C336BFD" w:rsidR="001611EE" w:rsidRPr="00DF1FCA"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 xml:space="preserve">Solo podrán participar personas con residencia fiscal en el Estado, de conformidad con el </w:t>
      </w:r>
      <w:r w:rsidR="00C33FD5" w:rsidRPr="00DF1FCA">
        <w:rPr>
          <w:rFonts w:ascii="Calibri" w:hAnsi="Calibri" w:cs="Calibri"/>
          <w:lang w:val="es-MX"/>
        </w:rPr>
        <w:t>artículo</w:t>
      </w:r>
      <w:r w:rsidRPr="00DF1FCA">
        <w:rPr>
          <w:rFonts w:ascii="Calibri" w:hAnsi="Calibri" w:cs="Calibri"/>
          <w:lang w:val="es-MX"/>
        </w:rPr>
        <w:t xml:space="preserve"> 60 fracción I de la Ley Estatal en materia vigente.</w:t>
      </w:r>
    </w:p>
    <w:p w14:paraId="7433956D" w14:textId="77777777" w:rsidR="001611EE" w:rsidRPr="00DF1FCA"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Ser personas físicas o morales que posean plena capacidad jurídica y no se encuentren impedidos civil, mercantil o administrativamente para ejercer plenamente sus derechos y cumplir sus obligaciones.</w:t>
      </w:r>
    </w:p>
    <w:p w14:paraId="79F86A49" w14:textId="77777777" w:rsidR="001611EE" w:rsidRPr="00DF1FCA"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Comprar las bases de la presente licitación.</w:t>
      </w:r>
    </w:p>
    <w:p w14:paraId="4A125DBE" w14:textId="77777777" w:rsidR="00C8768D"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 xml:space="preserve">Entregar en el acto de presentación y apertura de proposiciones, dos sobres cerrados y sellados los cuales contendrán la propuesta técnica y económica </w:t>
      </w:r>
      <w:r w:rsidR="00262FE6" w:rsidRPr="00DF1FCA">
        <w:rPr>
          <w:rFonts w:ascii="Calibri" w:hAnsi="Calibri" w:cs="Calibri"/>
          <w:lang w:val="es-MX"/>
        </w:rPr>
        <w:t>los cuales deberán estar debidamente identificados con el número de licitación y el nombre del licítate (persona física o moral).</w:t>
      </w:r>
    </w:p>
    <w:p w14:paraId="3DA3192A" w14:textId="77777777" w:rsidR="00733749" w:rsidRDefault="00733749" w:rsidP="00733749">
      <w:pPr>
        <w:pStyle w:val="Prrafodelista"/>
        <w:tabs>
          <w:tab w:val="left" w:pos="3818"/>
        </w:tabs>
        <w:spacing w:line="240" w:lineRule="auto"/>
        <w:jc w:val="both"/>
        <w:rPr>
          <w:rFonts w:ascii="Calibri" w:hAnsi="Calibri" w:cs="Calibri"/>
          <w:lang w:val="es-MX"/>
        </w:rPr>
      </w:pPr>
    </w:p>
    <w:p w14:paraId="3509439D" w14:textId="77777777" w:rsidR="00C8768D" w:rsidRDefault="007F604F" w:rsidP="00733749">
      <w:pPr>
        <w:pStyle w:val="Prrafodelista"/>
        <w:numPr>
          <w:ilvl w:val="1"/>
          <w:numId w:val="3"/>
        </w:numPr>
        <w:tabs>
          <w:tab w:val="left" w:pos="3818"/>
        </w:tabs>
        <w:spacing w:line="240" w:lineRule="auto"/>
        <w:jc w:val="both"/>
        <w:rPr>
          <w:rFonts w:ascii="Calibri" w:hAnsi="Calibri" w:cs="Calibri"/>
          <w:b/>
          <w:lang w:val="es-MX"/>
        </w:rPr>
      </w:pPr>
      <w:r w:rsidRPr="007F604F">
        <w:rPr>
          <w:rFonts w:ascii="Calibri" w:hAnsi="Calibri" w:cs="Calibri"/>
          <w:b/>
          <w:lang w:val="es-MX"/>
        </w:rPr>
        <w:t>Muestras</w:t>
      </w:r>
    </w:p>
    <w:p w14:paraId="3F73B254" w14:textId="77777777" w:rsidR="00733749" w:rsidRDefault="00733749" w:rsidP="00733749">
      <w:pPr>
        <w:pStyle w:val="Prrafodelista"/>
        <w:tabs>
          <w:tab w:val="left" w:pos="3818"/>
        </w:tabs>
        <w:spacing w:line="240" w:lineRule="auto"/>
        <w:jc w:val="both"/>
        <w:rPr>
          <w:rFonts w:ascii="Calibri" w:hAnsi="Calibri" w:cs="Calibri"/>
          <w:b/>
          <w:lang w:val="es-MX"/>
        </w:rPr>
      </w:pPr>
    </w:p>
    <w:p w14:paraId="548D279E" w14:textId="77777777" w:rsidR="00733749" w:rsidRDefault="00733749" w:rsidP="00733749">
      <w:pPr>
        <w:pStyle w:val="Prrafodelista"/>
        <w:tabs>
          <w:tab w:val="left" w:pos="3818"/>
        </w:tabs>
        <w:spacing w:line="240" w:lineRule="auto"/>
        <w:jc w:val="both"/>
        <w:rPr>
          <w:rFonts w:ascii="Calibri" w:hAnsi="Calibri" w:cs="Calibri"/>
          <w:b/>
          <w:lang w:val="es-MX"/>
        </w:rPr>
      </w:pPr>
      <w:r>
        <w:rPr>
          <w:rFonts w:ascii="Calibri" w:hAnsi="Calibri" w:cs="Calibri"/>
          <w:b/>
          <w:lang w:val="es-MX"/>
        </w:rPr>
        <w:t>No aplica</w:t>
      </w:r>
    </w:p>
    <w:p w14:paraId="4635AFD7" w14:textId="77777777" w:rsidR="00733749" w:rsidRDefault="00733749" w:rsidP="00733749">
      <w:pPr>
        <w:pStyle w:val="Prrafodelista"/>
        <w:tabs>
          <w:tab w:val="left" w:pos="3818"/>
        </w:tabs>
        <w:spacing w:line="240" w:lineRule="auto"/>
        <w:jc w:val="both"/>
        <w:rPr>
          <w:rFonts w:ascii="Calibri" w:hAnsi="Calibri" w:cs="Calibri"/>
          <w:b/>
          <w:lang w:val="es-MX"/>
        </w:rPr>
      </w:pPr>
    </w:p>
    <w:p w14:paraId="14A7A3F9" w14:textId="77777777" w:rsidR="00733749" w:rsidRPr="007F604F" w:rsidRDefault="00733749" w:rsidP="00733749">
      <w:pPr>
        <w:pStyle w:val="Prrafodelista"/>
        <w:tabs>
          <w:tab w:val="left" w:pos="3818"/>
        </w:tabs>
        <w:spacing w:line="240" w:lineRule="auto"/>
        <w:jc w:val="both"/>
        <w:rPr>
          <w:rFonts w:ascii="Calibri" w:hAnsi="Calibri" w:cs="Calibri"/>
          <w:b/>
          <w:lang w:val="es-MX"/>
        </w:rPr>
      </w:pPr>
    </w:p>
    <w:p w14:paraId="7E4A4B43" w14:textId="77777777" w:rsidR="001611EE" w:rsidRPr="00DF1FCA" w:rsidRDefault="00C8768D" w:rsidP="00733749">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lastRenderedPageBreak/>
        <w:t>Propuestas</w:t>
      </w:r>
    </w:p>
    <w:p w14:paraId="0336584F" w14:textId="77777777" w:rsidR="00C8768D" w:rsidRPr="00DF1FCA" w:rsidRDefault="00C8768D" w:rsidP="00C8768D">
      <w:pPr>
        <w:tabs>
          <w:tab w:val="left" w:pos="3818"/>
        </w:tabs>
        <w:spacing w:line="240" w:lineRule="auto"/>
        <w:jc w:val="both"/>
        <w:rPr>
          <w:rFonts w:ascii="Calibri" w:hAnsi="Calibri" w:cs="Calibri"/>
          <w:lang w:val="es-MX"/>
        </w:rPr>
      </w:pPr>
      <w:r w:rsidRPr="00DF1FCA">
        <w:rPr>
          <w:rFonts w:ascii="Calibri" w:hAnsi="Calibri" w:cs="Calibri"/>
          <w:lang w:val="es-MX"/>
        </w:rPr>
        <w:t xml:space="preserve">El licitante deberá conformar su propuesta de la siguiente manera: presentar dos sobres cerrados y sellados, los cuales contendrán en uno la </w:t>
      </w:r>
      <w:r w:rsidR="00733749" w:rsidRPr="00DF1FCA">
        <w:rPr>
          <w:rFonts w:ascii="Calibri" w:hAnsi="Calibri" w:cs="Calibri"/>
          <w:lang w:val="es-MX"/>
        </w:rPr>
        <w:t xml:space="preserve">Propuesta Técnica </w:t>
      </w:r>
      <w:r w:rsidRPr="00DF1FCA">
        <w:rPr>
          <w:rFonts w:ascii="Calibri" w:hAnsi="Calibri" w:cs="Calibri"/>
          <w:lang w:val="es-MX"/>
        </w:rPr>
        <w:t xml:space="preserve">y en otro la </w:t>
      </w:r>
      <w:r w:rsidR="00733749" w:rsidRPr="00DF1FCA">
        <w:rPr>
          <w:rFonts w:ascii="Calibri" w:hAnsi="Calibri" w:cs="Calibri"/>
          <w:lang w:val="es-MX"/>
        </w:rPr>
        <w:t>Propuesta Económica</w:t>
      </w:r>
      <w:r w:rsidRPr="00DF1FCA">
        <w:rPr>
          <w:rFonts w:ascii="Calibri" w:hAnsi="Calibri" w:cs="Calibri"/>
          <w:lang w:val="es-MX"/>
        </w:rPr>
        <w:t>, los cuales deberán estar debidamente identificados con el número de licitación y el nombre del licitante (persona física o moral), lo anterior con fundamento en el artículo 99 del Reglamento de la Ley en materia vigente.</w:t>
      </w:r>
    </w:p>
    <w:p w14:paraId="56E671B1" w14:textId="77777777" w:rsidR="00C8768D" w:rsidRPr="00DF1FCA" w:rsidRDefault="00C8768D"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Instrucciones para elaborar las propuestas</w:t>
      </w:r>
    </w:p>
    <w:p w14:paraId="61A46679" w14:textId="77777777" w:rsidR="003F71AA" w:rsidRPr="00DF1FCA" w:rsidRDefault="003F71AA" w:rsidP="003F71AA">
      <w:pPr>
        <w:tabs>
          <w:tab w:val="left" w:pos="3818"/>
        </w:tabs>
        <w:spacing w:line="240" w:lineRule="auto"/>
        <w:jc w:val="both"/>
        <w:rPr>
          <w:rFonts w:ascii="Calibri" w:hAnsi="Calibri" w:cs="Calibri"/>
          <w:lang w:val="es-MX"/>
        </w:rPr>
      </w:pPr>
      <w:r w:rsidRPr="00DF1FCA">
        <w:rPr>
          <w:rFonts w:ascii="Calibri" w:hAnsi="Calibri" w:cs="Calibri"/>
          <w:lang w:val="es-MX"/>
        </w:rPr>
        <w:t>Las proposiciones que los licitantes deberán cumplir con los siguientes requisitos:</w:t>
      </w:r>
    </w:p>
    <w:p w14:paraId="7AFC1242"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Se presentarán por escrito en idioma español.</w:t>
      </w:r>
    </w:p>
    <w:p w14:paraId="33557A2B"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Las ofertas presentadas deberán abarcar el 100% de los bienes y/o servicio requerido por partida y por renglón.</w:t>
      </w:r>
    </w:p>
    <w:p w14:paraId="713C97C3"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Contener la firma autógrafa de la persona facultada para ello (deberá contar con facultades de administración y/o dominio o poder especial para actos concursales).</w:t>
      </w:r>
    </w:p>
    <w:p w14:paraId="3C97135E"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Las propuestas serán por partida desglosando el costo por cada renglón que la integran.</w:t>
      </w:r>
    </w:p>
    <w:p w14:paraId="0ACEDCFC"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 xml:space="preserve">Las cotizaciones estarán en precios netos y firmes en </w:t>
      </w:r>
      <w:r w:rsidR="00733749" w:rsidRPr="00DF1FCA">
        <w:rPr>
          <w:rFonts w:ascii="Calibri" w:hAnsi="Calibri" w:cs="Calibri"/>
          <w:lang w:val="es-MX"/>
        </w:rPr>
        <w:t xml:space="preserve">Moneda Nacional </w:t>
      </w:r>
      <w:r w:rsidRPr="00DF1FCA">
        <w:rPr>
          <w:rFonts w:ascii="Calibri" w:hAnsi="Calibri" w:cs="Calibri"/>
          <w:lang w:val="es-MX"/>
        </w:rPr>
        <w:t>desglosando el Impuesto al Valor Agregado, por lo que no se aceptarán ofertas con precios escalonados.</w:t>
      </w:r>
    </w:p>
    <w:p w14:paraId="3D006F3D"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Preferentemente manejar precios unitarios sin decimales.</w:t>
      </w:r>
    </w:p>
    <w:p w14:paraId="54B839C5"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Podrán presentar las propuestas sin carpetas, sin engargolar, únicamente en sobres cerrados y sellados, estrictamente ordenados e identificados.</w:t>
      </w:r>
    </w:p>
    <w:p w14:paraId="3A8D26C3"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Ser claras y legibles, no establecer condición alguna, ni emplear abreviaturas o presentar raspaduras y/o enmendaduras.</w:t>
      </w:r>
    </w:p>
    <w:p w14:paraId="5414EBC4"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b/>
          <w:lang w:val="es-MX"/>
        </w:rPr>
      </w:pPr>
      <w:r w:rsidRPr="00DF1FCA">
        <w:rPr>
          <w:rFonts w:ascii="Calibri" w:hAnsi="Calibri" w:cs="Calibri"/>
          <w:lang w:val="es-MX"/>
        </w:rPr>
        <w:t>Los escritos solicitados en las presentes bases deberán presentarse en papel membretado del licitante, describiendo a detalle lo solicitado en cada uno de ellos, sellados y firmados por el licitante y serán dirigidos al L.C. Jorge Alejandro Escobedo Armengol, Subsecretario Administrativo.</w:t>
      </w:r>
    </w:p>
    <w:p w14:paraId="41A5B1BE"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En las presentes bases se indicará que documentos deberán presentarse en original y copia.</w:t>
      </w:r>
    </w:p>
    <w:p w14:paraId="0CA0A350" w14:textId="77777777"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Los licitantes que presenten propuestas conjuntas, de conformidad con lo dispuesto en la Ley, no podrán presentar propuestas de manera individual.</w:t>
      </w:r>
    </w:p>
    <w:p w14:paraId="09A5ED03" w14:textId="77777777" w:rsidR="005A7251"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Nota: en virtud a que la presente licitación pública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3D82415D" w14:textId="77777777" w:rsidR="005A7251"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Las propuestas se mantendrán vigentes durante el periodo de los bienes</w:t>
      </w:r>
      <w:r w:rsidR="0012690A">
        <w:rPr>
          <w:rFonts w:ascii="Calibri" w:hAnsi="Calibri" w:cs="Calibri"/>
          <w:b/>
          <w:lang w:val="es-MX"/>
        </w:rPr>
        <w:t xml:space="preserve"> y/o servicios</w:t>
      </w:r>
      <w:r w:rsidRPr="00DF1FCA">
        <w:rPr>
          <w:rFonts w:ascii="Calibri" w:hAnsi="Calibri" w:cs="Calibri"/>
          <w:b/>
          <w:lang w:val="es-MX"/>
        </w:rPr>
        <w:t xml:space="preserve"> objeto de esta licitación, o bien, hasta que el contrato respectivo se extinga.</w:t>
      </w:r>
    </w:p>
    <w:p w14:paraId="49126C3E" w14:textId="77777777" w:rsidR="005A7251"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La falta de presentación de cada uno de los incisos solicitados en el presente instrumento afecta la solvencia de la propuesta, por lo que al omitir algún inciso será motivo de descalificación.</w:t>
      </w:r>
    </w:p>
    <w:p w14:paraId="62CF7018" w14:textId="77777777" w:rsidR="003F71A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Los documentos requeridos en los puntos 3.2 y 3.3, deberán esta firmados autógrafamente y debidamente sellados por la persona que cuente con el poder para actos de administración y/o dominio, o poder especial para actos concursales.</w:t>
      </w:r>
    </w:p>
    <w:p w14:paraId="4B0C464C" w14:textId="77777777" w:rsidR="0012690A" w:rsidRDefault="0012690A" w:rsidP="005A7251">
      <w:pPr>
        <w:tabs>
          <w:tab w:val="left" w:pos="3818"/>
        </w:tabs>
        <w:spacing w:line="240" w:lineRule="auto"/>
        <w:jc w:val="both"/>
        <w:rPr>
          <w:rFonts w:ascii="Calibri" w:hAnsi="Calibri" w:cs="Calibri"/>
          <w:b/>
          <w:lang w:val="es-MX"/>
        </w:rPr>
      </w:pPr>
    </w:p>
    <w:p w14:paraId="30F1BBEF" w14:textId="77777777" w:rsidR="0012690A" w:rsidRPr="00DF1FCA" w:rsidRDefault="0012690A" w:rsidP="005A7251">
      <w:pPr>
        <w:tabs>
          <w:tab w:val="left" w:pos="3818"/>
        </w:tabs>
        <w:spacing w:line="240" w:lineRule="auto"/>
        <w:jc w:val="both"/>
        <w:rPr>
          <w:rFonts w:ascii="Calibri" w:hAnsi="Calibri" w:cs="Calibri"/>
          <w:b/>
          <w:lang w:val="es-MX"/>
        </w:rPr>
      </w:pPr>
    </w:p>
    <w:p w14:paraId="44C38FFF" w14:textId="77777777" w:rsidR="003F71AA" w:rsidRPr="00DF1FCA" w:rsidRDefault="00F824C1"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lastRenderedPageBreak/>
        <w:t>Propuesta técnica.</w:t>
      </w:r>
    </w:p>
    <w:p w14:paraId="1D78111D" w14:textId="77777777" w:rsidR="00F824C1" w:rsidRPr="00DF1FCA" w:rsidRDefault="00F824C1" w:rsidP="00F824C1">
      <w:pPr>
        <w:tabs>
          <w:tab w:val="left" w:pos="3818"/>
        </w:tabs>
        <w:spacing w:line="240" w:lineRule="auto"/>
        <w:jc w:val="both"/>
        <w:rPr>
          <w:rFonts w:ascii="Calibri" w:hAnsi="Calibri" w:cs="Calibri"/>
          <w:lang w:val="es-MX"/>
        </w:rPr>
      </w:pPr>
      <w:r w:rsidRPr="00DF1FCA">
        <w:rPr>
          <w:rFonts w:ascii="Calibri" w:hAnsi="Calibri" w:cs="Calibri"/>
          <w:lang w:val="es-MX"/>
        </w:rPr>
        <w:t>El sobre de la propuesta técnica, deberá de contener sin excepción la siguiente documentación:</w:t>
      </w:r>
    </w:p>
    <w:p w14:paraId="22355975" w14:textId="77777777" w:rsidR="00F824C1" w:rsidRPr="00DF1FCA" w:rsidRDefault="00F824C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Cedula de entrega de documentos</w:t>
      </w:r>
      <w:r w:rsidRPr="00DF1FCA">
        <w:rPr>
          <w:rFonts w:ascii="Calibri" w:hAnsi="Calibri" w:cs="Calibri"/>
          <w:lang w:val="es-MX"/>
        </w:rPr>
        <w:t xml:space="preserve">, debidamente requisitado, </w:t>
      </w:r>
      <w:r w:rsidR="00A17159" w:rsidRPr="00DF1FCA">
        <w:rPr>
          <w:rFonts w:ascii="Calibri" w:hAnsi="Calibri" w:cs="Calibri"/>
          <w:lang w:val="es-MX"/>
        </w:rPr>
        <w:t xml:space="preserve">conforme al </w:t>
      </w:r>
      <w:r w:rsidR="0012690A">
        <w:rPr>
          <w:rFonts w:ascii="Calibri" w:hAnsi="Calibri" w:cs="Calibri"/>
          <w:b/>
          <w:lang w:val="es-MX"/>
        </w:rPr>
        <w:t>A</w:t>
      </w:r>
      <w:r w:rsidR="008F4121">
        <w:rPr>
          <w:rFonts w:ascii="Calibri" w:hAnsi="Calibri" w:cs="Calibri"/>
          <w:b/>
          <w:lang w:val="es-MX"/>
        </w:rPr>
        <w:t>nexo</w:t>
      </w:r>
      <w:r w:rsidR="00A17159" w:rsidRPr="00DF1FCA">
        <w:rPr>
          <w:rFonts w:ascii="Calibri" w:hAnsi="Calibri" w:cs="Calibri"/>
          <w:b/>
          <w:lang w:val="es-MX"/>
        </w:rPr>
        <w:t xml:space="preserve"> 3</w:t>
      </w:r>
      <w:r w:rsidR="00A17159" w:rsidRPr="00DF1FCA">
        <w:rPr>
          <w:rFonts w:ascii="Calibri" w:hAnsi="Calibri" w:cs="Calibri"/>
          <w:lang w:val="es-MX"/>
        </w:rPr>
        <w:t xml:space="preserve"> de las presentes bases, la no presentación de este documento será motivo de descalificación.</w:t>
      </w:r>
    </w:p>
    <w:p w14:paraId="73B5A1C3" w14:textId="2D70B867" w:rsidR="00A17159" w:rsidRPr="00DF1FCA" w:rsidRDefault="00A17159"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lang w:val="es-MX"/>
        </w:rPr>
        <w:t xml:space="preserve">Presentar </w:t>
      </w:r>
      <w:r w:rsidRPr="00DF1FCA">
        <w:rPr>
          <w:rFonts w:ascii="Calibri" w:hAnsi="Calibri" w:cs="Calibri"/>
          <w:b/>
          <w:lang w:val="es-MX"/>
        </w:rPr>
        <w:t>copia legible de</w:t>
      </w:r>
      <w:r w:rsidR="001D6305" w:rsidRPr="00DF1FCA">
        <w:rPr>
          <w:rFonts w:ascii="Calibri" w:hAnsi="Calibri" w:cs="Calibri"/>
          <w:b/>
          <w:lang w:val="es-MX"/>
        </w:rPr>
        <w:t xml:space="preserve"> </w:t>
      </w:r>
      <w:r w:rsidRPr="00DF1FCA">
        <w:rPr>
          <w:rFonts w:ascii="Calibri" w:hAnsi="Calibri" w:cs="Calibri"/>
          <w:b/>
          <w:lang w:val="es-MX"/>
        </w:rPr>
        <w:t>la</w:t>
      </w:r>
      <w:r w:rsidRPr="00DF1FCA">
        <w:rPr>
          <w:rFonts w:ascii="Calibri" w:hAnsi="Calibri" w:cs="Calibri"/>
          <w:lang w:val="es-MX"/>
        </w:rPr>
        <w:t xml:space="preserve"> </w:t>
      </w:r>
      <w:r w:rsidRPr="00DF1FCA">
        <w:rPr>
          <w:rFonts w:ascii="Calibri" w:hAnsi="Calibri" w:cs="Calibri"/>
          <w:b/>
          <w:lang w:val="es-MX"/>
        </w:rPr>
        <w:t>cedula del padrón de proveedores de Gobierno del Estado de Zacatecas</w:t>
      </w:r>
      <w:r w:rsidRPr="00DF1FCA">
        <w:rPr>
          <w:rFonts w:ascii="Calibri" w:hAnsi="Calibri" w:cs="Calibri"/>
          <w:lang w:val="es-MX"/>
        </w:rPr>
        <w:t xml:space="preserve">, vigente, en el cual demuestren que el giro es acorde a lo que se solicita en el </w:t>
      </w:r>
      <w:r w:rsidR="008F4121">
        <w:rPr>
          <w:rFonts w:ascii="Calibri" w:hAnsi="Calibri" w:cs="Calibri"/>
          <w:b/>
          <w:lang w:val="es-MX"/>
        </w:rPr>
        <w:t>Anexo</w:t>
      </w:r>
      <w:r w:rsidR="008F4121" w:rsidRPr="008F4121">
        <w:rPr>
          <w:rFonts w:ascii="Calibri" w:hAnsi="Calibri" w:cs="Calibri"/>
          <w:b/>
          <w:lang w:val="es-MX"/>
        </w:rPr>
        <w:t xml:space="preserve"> 1</w:t>
      </w:r>
      <w:r w:rsidR="008F4121" w:rsidRPr="00DF1FCA">
        <w:rPr>
          <w:rFonts w:ascii="Calibri" w:hAnsi="Calibri" w:cs="Calibri"/>
          <w:lang w:val="es-MX"/>
        </w:rPr>
        <w:t xml:space="preserve"> </w:t>
      </w:r>
      <w:r w:rsidRPr="00DF1FCA">
        <w:rPr>
          <w:rFonts w:ascii="Calibri" w:hAnsi="Calibri" w:cs="Calibri"/>
          <w:lang w:val="es-MX"/>
        </w:rPr>
        <w:t xml:space="preserve">de las presentes </w:t>
      </w:r>
      <w:r w:rsidR="00B3618C">
        <w:rPr>
          <w:rFonts w:ascii="Calibri" w:hAnsi="Calibri" w:cs="Calibri"/>
          <w:lang w:val="es-MX"/>
        </w:rPr>
        <w:t>bases.</w:t>
      </w:r>
      <w:r w:rsidR="00E4748D" w:rsidRPr="00DF1FCA">
        <w:rPr>
          <w:rFonts w:ascii="Calibri" w:hAnsi="Calibri" w:cs="Calibri"/>
          <w:lang w:val="es-MX"/>
        </w:rPr>
        <w:t xml:space="preserve"> </w:t>
      </w:r>
      <w:r w:rsidR="00B3618C">
        <w:rPr>
          <w:rFonts w:ascii="Calibri" w:hAnsi="Calibri" w:cs="Calibri"/>
          <w:lang w:val="es-MX"/>
        </w:rPr>
        <w:t xml:space="preserve"> </w:t>
      </w:r>
    </w:p>
    <w:p w14:paraId="1A0BA1E4" w14:textId="77777777" w:rsidR="00A17159" w:rsidRPr="00DF1FCA" w:rsidRDefault="00A17159"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Original </w:t>
      </w:r>
      <w:r w:rsidR="00C66317" w:rsidRPr="00DF1FCA">
        <w:rPr>
          <w:rFonts w:ascii="Calibri" w:hAnsi="Calibri" w:cs="Calibri"/>
          <w:b/>
          <w:lang w:val="es-MX"/>
        </w:rPr>
        <w:t>y copia legible del</w:t>
      </w:r>
      <w:r w:rsidR="00C66317" w:rsidRPr="00DF1FCA">
        <w:rPr>
          <w:rFonts w:ascii="Calibri" w:hAnsi="Calibri" w:cs="Calibri"/>
          <w:lang w:val="es-MX"/>
        </w:rPr>
        <w:t xml:space="preserve"> </w:t>
      </w:r>
      <w:r w:rsidR="00C66317" w:rsidRPr="00DF1FCA">
        <w:rPr>
          <w:rFonts w:ascii="Calibri" w:hAnsi="Calibri" w:cs="Calibri"/>
          <w:b/>
          <w:lang w:val="es-MX"/>
        </w:rPr>
        <w:t>recibo de pa</w:t>
      </w:r>
      <w:r w:rsidRPr="00DF1FCA">
        <w:rPr>
          <w:rFonts w:ascii="Calibri" w:hAnsi="Calibri" w:cs="Calibri"/>
          <w:b/>
          <w:lang w:val="es-MX"/>
        </w:rPr>
        <w:t>go</w:t>
      </w:r>
      <w:r w:rsidRPr="00DF1FCA">
        <w:rPr>
          <w:rFonts w:ascii="Calibri" w:hAnsi="Calibri" w:cs="Calibri"/>
          <w:lang w:val="es-MX"/>
        </w:rPr>
        <w:t xml:space="preserve"> por concepto de adquisición de las presentes bases.</w:t>
      </w:r>
    </w:p>
    <w:p w14:paraId="4B4E589B" w14:textId="77777777" w:rsidR="00A17159" w:rsidRPr="00DF1FCA" w:rsidRDefault="00A17159"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lang w:val="es-MX"/>
        </w:rPr>
        <w:t xml:space="preserve">Presentar el formato </w:t>
      </w:r>
      <w:r w:rsidR="008F4121">
        <w:rPr>
          <w:rFonts w:ascii="Calibri" w:hAnsi="Calibri" w:cs="Calibri"/>
          <w:b/>
          <w:lang w:val="es-MX"/>
        </w:rPr>
        <w:t>A</w:t>
      </w:r>
      <w:r w:rsidRPr="00DF1FCA">
        <w:rPr>
          <w:rFonts w:ascii="Calibri" w:hAnsi="Calibri" w:cs="Calibri"/>
          <w:b/>
          <w:lang w:val="es-MX"/>
        </w:rPr>
        <w:t>nexo 7</w:t>
      </w:r>
      <w:r w:rsidRPr="00DF1FCA">
        <w:rPr>
          <w:rFonts w:ascii="Calibri" w:hAnsi="Calibri" w:cs="Calibri"/>
          <w:lang w:val="es-MX"/>
        </w:rPr>
        <w:t xml:space="preserve"> de las presentes bases, debidamente requisitado, </w:t>
      </w:r>
      <w:r w:rsidRPr="00DF1FCA">
        <w:rPr>
          <w:rFonts w:ascii="Calibri" w:hAnsi="Calibri" w:cs="Calibri"/>
          <w:b/>
          <w:lang w:val="es-MX"/>
        </w:rPr>
        <w:t>con la leyenda “</w:t>
      </w:r>
      <w:r w:rsidR="008F4121">
        <w:rPr>
          <w:rFonts w:ascii="Calibri" w:hAnsi="Calibri" w:cs="Calibri"/>
          <w:b/>
          <w:u w:val="single"/>
          <w:lang w:val="es-MX"/>
        </w:rPr>
        <w:t>B</w:t>
      </w:r>
      <w:r w:rsidRPr="00DF1FCA">
        <w:rPr>
          <w:rFonts w:ascii="Calibri" w:hAnsi="Calibri" w:cs="Calibri"/>
          <w:b/>
          <w:u w:val="single"/>
          <w:lang w:val="es-MX"/>
        </w:rPr>
        <w:t>ajo protesta de decir verdad</w:t>
      </w:r>
      <w:r w:rsidRPr="00DF1FCA">
        <w:rPr>
          <w:rFonts w:ascii="Calibri" w:hAnsi="Calibri" w:cs="Calibri"/>
          <w:b/>
          <w:lang w:val="es-MX"/>
        </w:rPr>
        <w:t>”</w:t>
      </w:r>
      <w:r w:rsidRPr="00DF1FCA">
        <w:rPr>
          <w:rFonts w:ascii="Calibri" w:hAnsi="Calibri" w:cs="Calibri"/>
          <w:lang w:val="es-MX"/>
        </w:rPr>
        <w:t xml:space="preserve">, así como copia legible del acta constitutiva (personas morales), copia legible del documento expedido por el Servicio de </w:t>
      </w:r>
      <w:r w:rsidR="00C66317" w:rsidRPr="00DF1FCA">
        <w:rPr>
          <w:rFonts w:ascii="Calibri" w:hAnsi="Calibri" w:cs="Calibri"/>
          <w:lang w:val="es-MX"/>
        </w:rPr>
        <w:t>Administración</w:t>
      </w:r>
      <w:r w:rsidRPr="00DF1FCA">
        <w:rPr>
          <w:rFonts w:ascii="Calibri" w:hAnsi="Calibri" w:cs="Calibri"/>
          <w:lang w:val="es-MX"/>
        </w:rPr>
        <w:t xml:space="preserve"> Tributaria (personas físicas), mediante el cual demuestren</w:t>
      </w:r>
      <w:r w:rsidR="00C66317" w:rsidRPr="00DF1FCA">
        <w:rPr>
          <w:rFonts w:ascii="Calibri" w:hAnsi="Calibri" w:cs="Calibri"/>
          <w:lang w:val="es-MX"/>
        </w:rPr>
        <w:t xml:space="preserve"> que su objeto social o giro comercial es acorde al objeto de la presente licitación o de la partida que cotiza.</w:t>
      </w:r>
      <w:r w:rsidRPr="00DF1FCA">
        <w:rPr>
          <w:rFonts w:ascii="Calibri" w:hAnsi="Calibri" w:cs="Calibri"/>
          <w:lang w:val="es-MX"/>
        </w:rPr>
        <w:t xml:space="preserve"> </w:t>
      </w:r>
      <w:r w:rsidR="00C66317" w:rsidRPr="00DF1FCA">
        <w:rPr>
          <w:rFonts w:ascii="Calibri" w:hAnsi="Calibri" w:cs="Calibri"/>
          <w:lang w:val="es-MX"/>
        </w:rPr>
        <w:t>(La omisión de esta leyenda será motivo de descalificación).</w:t>
      </w:r>
    </w:p>
    <w:p w14:paraId="17AA15AB" w14:textId="77777777" w:rsidR="00C66317" w:rsidRPr="00DF1FCA" w:rsidRDefault="00C66317"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Constancia de situación fiscal</w:t>
      </w:r>
      <w:r w:rsidRPr="00DF1FCA">
        <w:rPr>
          <w:rFonts w:ascii="Calibri" w:hAnsi="Calibri" w:cs="Calibri"/>
          <w:lang w:val="es-MX"/>
        </w:rPr>
        <w:t xml:space="preserve"> mediante la cual demuestren que su actividad económica (actividad no menor a 6 meses), es acorde al objeto de la presente licitación o de las partidas que cotiza, la no presentación de este documento será motivo de descalificación. De igual manera se deberá establecer que el domicilio registrado en este documento estipule que se encuentra ubicado en el Estado. </w:t>
      </w:r>
    </w:p>
    <w:p w14:paraId="730DEF0D" w14:textId="77777777" w:rsidR="00C66317" w:rsidRPr="00DF1FCA" w:rsidRDefault="00784F5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documento de la opinión de cumplimiento de obligaciones fiscales, vigente, en sentido positivo</w:t>
      </w:r>
      <w:r w:rsidRPr="00DF1FCA">
        <w:rPr>
          <w:rFonts w:ascii="Calibri" w:hAnsi="Calibri" w:cs="Calibri"/>
          <w:lang w:val="es-MX"/>
        </w:rPr>
        <w:t xml:space="preserve"> formato 32-D, por conducto del Servicio de Administración Tributaria. Debiendo presentar el código QR completo e íntegro, para verificar la autenticidad del documento. La no presentación y</w:t>
      </w:r>
      <w:r w:rsidR="00436164" w:rsidRPr="00DF1FCA">
        <w:rPr>
          <w:rFonts w:ascii="Calibri" w:hAnsi="Calibri" w:cs="Calibri"/>
          <w:lang w:val="es-MX"/>
        </w:rPr>
        <w:t>/o</w:t>
      </w:r>
      <w:r w:rsidRPr="00DF1FCA">
        <w:rPr>
          <w:rFonts w:ascii="Calibri" w:hAnsi="Calibri" w:cs="Calibri"/>
          <w:lang w:val="es-MX"/>
        </w:rPr>
        <w:t xml:space="preserve"> la imposibilidad de validar este documento será motivo de descalificación.</w:t>
      </w:r>
    </w:p>
    <w:p w14:paraId="7898ACD2" w14:textId="77777777" w:rsidR="00784F58" w:rsidRPr="00DF1FCA" w:rsidRDefault="00784F5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Curriculum vitae de la empresa</w:t>
      </w:r>
      <w:r w:rsidRPr="00DF1FCA">
        <w:rPr>
          <w:rFonts w:ascii="Calibri" w:hAnsi="Calibri" w:cs="Calibri"/>
          <w:lang w:val="es-MX"/>
        </w:rPr>
        <w:t>, en su carácter de persona física o persona</w:t>
      </w:r>
      <w:r w:rsidR="00436164" w:rsidRPr="00DF1FCA">
        <w:rPr>
          <w:rFonts w:ascii="Calibri" w:hAnsi="Calibri" w:cs="Calibri"/>
          <w:lang w:val="es-MX"/>
        </w:rPr>
        <w:t xml:space="preserve"> moral</w:t>
      </w:r>
      <w:r w:rsidRPr="00DF1FCA">
        <w:rPr>
          <w:rFonts w:ascii="Calibri" w:hAnsi="Calibri" w:cs="Calibri"/>
          <w:lang w:val="es-MX"/>
        </w:rPr>
        <w:t>.</w:t>
      </w:r>
    </w:p>
    <w:p w14:paraId="142AF219" w14:textId="77777777" w:rsidR="00784F58" w:rsidRPr="00DF1FCA" w:rsidRDefault="00784F5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con la leyenda “bajo protesta de decir verdad” en el que manifieste que el domicilio consignado</w:t>
      </w:r>
      <w:r w:rsidRPr="00DF1FCA">
        <w:rPr>
          <w:rFonts w:ascii="Calibri" w:hAnsi="Calibri" w:cs="Calibri"/>
          <w:lang w:val="es-MX"/>
        </w:rPr>
        <w:t xml:space="preserve"> en su propuesta será el lugar donde el licitante recibirá toda clase de notificaciones que resulten de los actos y contratos que celebren.</w:t>
      </w:r>
      <w:r w:rsidR="00453344" w:rsidRPr="00DF1FCA">
        <w:rPr>
          <w:rFonts w:ascii="Calibri" w:hAnsi="Calibri" w:cs="Calibri"/>
          <w:lang w:val="es-MX"/>
        </w:rPr>
        <w:t xml:space="preserve"> (La omisión de esta leyenda será motivo de descalificación).</w:t>
      </w:r>
    </w:p>
    <w:p w14:paraId="4E965BA8" w14:textId="77777777" w:rsidR="00453344" w:rsidRPr="00DF1FCA" w:rsidRDefault="0045334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Original o copia certificada, así como copia simple de identificación oficial vigente de quien firma las propuestas</w:t>
      </w:r>
      <w:r w:rsidRPr="00DF1FCA">
        <w:rPr>
          <w:rFonts w:ascii="Calibri" w:hAnsi="Calibri" w:cs="Calibri"/>
          <w:lang w:val="es-MX"/>
        </w:rPr>
        <w:t>, quien deberá contar con facultades de administración y/o dominio, o poder especial para actos concursales, lo cual deberá acreditar con copia legible del poder notarial, (personas morales) y documento que acredite dicha personalidad (personas físicas).</w:t>
      </w:r>
    </w:p>
    <w:p w14:paraId="79472D2B" w14:textId="77777777" w:rsidR="00453344" w:rsidRPr="00DF1FCA" w:rsidRDefault="0045334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carta poder simple</w:t>
      </w:r>
      <w:r w:rsidRPr="00DF1FCA">
        <w:rPr>
          <w:rFonts w:ascii="Calibri" w:hAnsi="Calibri" w:cs="Calibri"/>
          <w:lang w:val="es-MX"/>
        </w:rPr>
        <w:t>, en caso de que se designe a un tercero para asistir a los actos, de conformidad con e</w:t>
      </w:r>
      <w:r w:rsidR="008F4121">
        <w:rPr>
          <w:rFonts w:ascii="Calibri" w:hAnsi="Calibri" w:cs="Calibri"/>
          <w:b/>
          <w:lang w:val="es-MX"/>
        </w:rPr>
        <w:t>l A</w:t>
      </w:r>
      <w:r w:rsidRPr="00DF1FCA">
        <w:rPr>
          <w:rFonts w:ascii="Calibri" w:hAnsi="Calibri" w:cs="Calibri"/>
          <w:b/>
          <w:lang w:val="es-MX"/>
        </w:rPr>
        <w:t xml:space="preserve">nexo 19 </w:t>
      </w:r>
      <w:r w:rsidRPr="00DF1FCA">
        <w:rPr>
          <w:rFonts w:ascii="Calibri" w:hAnsi="Calibri" w:cs="Calibri"/>
          <w:lang w:val="es-MX"/>
        </w:rPr>
        <w:t xml:space="preserve">con la leyenda </w:t>
      </w:r>
      <w:r w:rsidR="008F4121">
        <w:rPr>
          <w:rFonts w:ascii="Calibri" w:hAnsi="Calibri" w:cs="Calibri"/>
          <w:b/>
          <w:lang w:val="es-MX"/>
        </w:rPr>
        <w:t>“B</w:t>
      </w:r>
      <w:r w:rsidRPr="00DF1FCA">
        <w:rPr>
          <w:rFonts w:ascii="Calibri" w:hAnsi="Calibri" w:cs="Calibri"/>
          <w:b/>
          <w:lang w:val="es-MX"/>
        </w:rPr>
        <w:t>ajo protesta de decir verdad</w:t>
      </w:r>
      <w:r w:rsidR="0034312F" w:rsidRPr="00DF1FCA">
        <w:rPr>
          <w:rFonts w:ascii="Calibri" w:hAnsi="Calibri" w:cs="Calibri"/>
          <w:b/>
          <w:lang w:val="es-MX"/>
        </w:rPr>
        <w:t>”</w:t>
      </w:r>
      <w:r w:rsidR="0034312F" w:rsidRPr="00DF1FCA">
        <w:rPr>
          <w:rFonts w:ascii="Calibri" w:hAnsi="Calibri" w:cs="Calibri"/>
          <w:lang w:val="es-MX"/>
        </w:rPr>
        <w:t>, así</w:t>
      </w:r>
      <w:r w:rsidRPr="00DF1FCA">
        <w:rPr>
          <w:rFonts w:ascii="Calibri" w:hAnsi="Calibri" w:cs="Calibri"/>
          <w:lang w:val="es-MX"/>
        </w:rPr>
        <w:t xml:space="preserve"> como copia legible</w:t>
      </w:r>
      <w:r w:rsidR="0034312F" w:rsidRPr="00DF1FCA">
        <w:rPr>
          <w:rFonts w:ascii="Calibri" w:hAnsi="Calibri" w:cs="Calibri"/>
          <w:lang w:val="es-MX"/>
        </w:rPr>
        <w:t xml:space="preserve"> de la identificación oficial vigente de quien acepta el poder</w:t>
      </w:r>
      <w:r w:rsidR="007C1904" w:rsidRPr="00DF1FCA">
        <w:rPr>
          <w:rFonts w:ascii="Calibri" w:hAnsi="Calibri" w:cs="Calibri"/>
          <w:lang w:val="es-MX"/>
        </w:rPr>
        <w:t>, este documento obligatoriamente requiere de la firma del representante legal, tratándose de personas físicas, por quien legalmente tenga facultades para ello. (documentos que deberán estar vigentes al momento de su presentación de lo contrario será motivo de descalificación).</w:t>
      </w:r>
    </w:p>
    <w:p w14:paraId="3A9CD577" w14:textId="77777777" w:rsidR="007C1904" w:rsidRPr="00DF1FCA" w:rsidRDefault="007C190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Carta de conformidad, aceptación y conocimiento de las bases</w:t>
      </w:r>
      <w:r w:rsidRPr="00DF1FCA">
        <w:rPr>
          <w:rFonts w:ascii="Calibri" w:hAnsi="Calibri" w:cs="Calibri"/>
          <w:lang w:val="es-MX"/>
        </w:rPr>
        <w:t xml:space="preserve">, así como de la junta de aclaraciones, de acuerdo al </w:t>
      </w:r>
      <w:r w:rsidR="008F4121">
        <w:rPr>
          <w:rFonts w:ascii="Calibri" w:hAnsi="Calibri" w:cs="Calibri"/>
          <w:b/>
          <w:lang w:val="es-MX"/>
        </w:rPr>
        <w:t>A</w:t>
      </w:r>
      <w:r w:rsidRPr="00DF1FCA">
        <w:rPr>
          <w:rFonts w:ascii="Calibri" w:hAnsi="Calibri" w:cs="Calibri"/>
          <w:b/>
          <w:lang w:val="es-MX"/>
        </w:rPr>
        <w:t>nexo 5</w:t>
      </w:r>
      <w:r w:rsidRPr="00DF1FCA">
        <w:rPr>
          <w:rFonts w:ascii="Calibri" w:hAnsi="Calibri" w:cs="Calibri"/>
          <w:lang w:val="es-MX"/>
        </w:rPr>
        <w:t xml:space="preserve"> de las presentes bases.</w:t>
      </w:r>
    </w:p>
    <w:p w14:paraId="2DB60009" w14:textId="77777777" w:rsidR="007C1904" w:rsidRDefault="009B2E51" w:rsidP="006C025E">
      <w:pPr>
        <w:pStyle w:val="Prrafodelista"/>
        <w:numPr>
          <w:ilvl w:val="0"/>
          <w:numId w:val="6"/>
        </w:numPr>
        <w:tabs>
          <w:tab w:val="left" w:pos="3818"/>
        </w:tabs>
        <w:spacing w:line="240" w:lineRule="auto"/>
        <w:jc w:val="both"/>
        <w:rPr>
          <w:rFonts w:ascii="Calibri" w:hAnsi="Calibri" w:cs="Calibri"/>
          <w:lang w:val="es-MX"/>
        </w:rPr>
      </w:pPr>
      <w:r w:rsidRPr="008F4121">
        <w:rPr>
          <w:rFonts w:ascii="Calibri" w:hAnsi="Calibri" w:cs="Calibri"/>
          <w:lang w:val="es-MX"/>
        </w:rPr>
        <w:t>Escrito del li</w:t>
      </w:r>
      <w:r w:rsidR="008F4121" w:rsidRPr="008F4121">
        <w:rPr>
          <w:rFonts w:ascii="Calibri" w:hAnsi="Calibri" w:cs="Calibri"/>
          <w:lang w:val="es-MX"/>
        </w:rPr>
        <w:t>citante en el que manifieste</w:t>
      </w:r>
      <w:r w:rsidR="008F4121">
        <w:rPr>
          <w:rFonts w:ascii="Calibri" w:hAnsi="Calibri" w:cs="Calibri"/>
          <w:b/>
          <w:lang w:val="es-MX"/>
        </w:rPr>
        <w:t>, “B</w:t>
      </w:r>
      <w:r w:rsidRPr="00DF1FCA">
        <w:rPr>
          <w:rFonts w:ascii="Calibri" w:hAnsi="Calibri" w:cs="Calibri"/>
          <w:b/>
          <w:lang w:val="es-MX"/>
        </w:rPr>
        <w:t xml:space="preserve">ajo protesta de decir verdad”, </w:t>
      </w:r>
      <w:r w:rsidRPr="008F4121">
        <w:rPr>
          <w:rFonts w:ascii="Calibri" w:hAnsi="Calibri" w:cs="Calibri"/>
          <w:lang w:val="es-MX"/>
        </w:rPr>
        <w:t>que se compromete a cumplir con la entrega de los bienes y servicios conforme al punto 7.1 y 7.2 de las presentes bases.</w:t>
      </w:r>
    </w:p>
    <w:p w14:paraId="3A2C2FE3" w14:textId="77777777" w:rsidR="006372B7" w:rsidRDefault="006372B7" w:rsidP="006372B7">
      <w:pPr>
        <w:tabs>
          <w:tab w:val="left" w:pos="3818"/>
        </w:tabs>
        <w:spacing w:line="240" w:lineRule="auto"/>
        <w:jc w:val="both"/>
        <w:rPr>
          <w:rFonts w:ascii="Calibri" w:hAnsi="Calibri" w:cs="Calibri"/>
          <w:lang w:val="es-MX"/>
        </w:rPr>
      </w:pPr>
    </w:p>
    <w:p w14:paraId="4C35F068" w14:textId="77777777" w:rsidR="006372B7" w:rsidRPr="006372B7" w:rsidRDefault="006372B7" w:rsidP="006372B7">
      <w:pPr>
        <w:tabs>
          <w:tab w:val="left" w:pos="3818"/>
        </w:tabs>
        <w:spacing w:line="240" w:lineRule="auto"/>
        <w:jc w:val="both"/>
        <w:rPr>
          <w:rFonts w:ascii="Calibri" w:hAnsi="Calibri" w:cs="Calibri"/>
          <w:lang w:val="es-MX"/>
        </w:rPr>
      </w:pPr>
    </w:p>
    <w:p w14:paraId="4C54908F" w14:textId="77777777" w:rsidR="009B2E51" w:rsidRPr="00DF1FCA" w:rsidRDefault="009B2E51" w:rsidP="006C025E">
      <w:pPr>
        <w:pStyle w:val="Prrafodelista"/>
        <w:numPr>
          <w:ilvl w:val="0"/>
          <w:numId w:val="6"/>
        </w:numPr>
        <w:tabs>
          <w:tab w:val="left" w:pos="3818"/>
        </w:tabs>
        <w:spacing w:line="240" w:lineRule="auto"/>
        <w:jc w:val="both"/>
        <w:rPr>
          <w:rFonts w:ascii="Calibri" w:hAnsi="Calibri" w:cs="Calibri"/>
          <w:lang w:val="es-MX"/>
        </w:rPr>
      </w:pPr>
      <w:r w:rsidRPr="008F4121">
        <w:rPr>
          <w:rFonts w:ascii="Calibri" w:hAnsi="Calibri" w:cs="Calibri"/>
          <w:lang w:val="es-MX"/>
        </w:rPr>
        <w:lastRenderedPageBreak/>
        <w:t>Carta suscrita por el repre</w:t>
      </w:r>
      <w:r w:rsidR="008F4121" w:rsidRPr="008F4121">
        <w:rPr>
          <w:rFonts w:ascii="Calibri" w:hAnsi="Calibri" w:cs="Calibri"/>
          <w:lang w:val="es-MX"/>
        </w:rPr>
        <w:t>sentante legal de la empresa</w:t>
      </w:r>
      <w:r w:rsidR="008F4121">
        <w:rPr>
          <w:rFonts w:ascii="Calibri" w:hAnsi="Calibri" w:cs="Calibri"/>
          <w:b/>
          <w:lang w:val="es-MX"/>
        </w:rPr>
        <w:t>, “B</w:t>
      </w:r>
      <w:r w:rsidRPr="00DF1FCA">
        <w:rPr>
          <w:rFonts w:ascii="Calibri" w:hAnsi="Calibri" w:cs="Calibri"/>
          <w:b/>
          <w:lang w:val="es-MX"/>
        </w:rPr>
        <w:t xml:space="preserve">ajo protesta de decir verdad”, </w:t>
      </w:r>
      <w:r w:rsidRPr="008F4121">
        <w:rPr>
          <w:rFonts w:ascii="Calibri" w:hAnsi="Calibri" w:cs="Calibri"/>
          <w:lang w:val="es-MX"/>
        </w:rPr>
        <w:t>mediante la cual señalen el tiempo en el que se compromete a realizar el canje de los bienes y/o servicios a</w:t>
      </w:r>
      <w:r w:rsidRPr="00DF1FCA">
        <w:rPr>
          <w:rFonts w:ascii="Calibri" w:hAnsi="Calibri" w:cs="Calibri"/>
          <w:lang w:val="es-MX"/>
        </w:rPr>
        <w:t xml:space="preserve"> entera satisfacción de la Secretaría y aceptar la devolución conforme al punto 1.6 de las presentes bases. </w:t>
      </w:r>
    </w:p>
    <w:p w14:paraId="633AA26D" w14:textId="77777777" w:rsidR="009B2E51" w:rsidRPr="00DF1FCA" w:rsidRDefault="00730D7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en original el</w:t>
      </w:r>
      <w:r w:rsidRPr="00DF1FCA">
        <w:rPr>
          <w:rFonts w:ascii="Calibri" w:hAnsi="Calibri" w:cs="Calibri"/>
          <w:lang w:val="es-MX"/>
        </w:rPr>
        <w:t xml:space="preserve"> </w:t>
      </w:r>
      <w:r w:rsidR="00E7317A">
        <w:rPr>
          <w:rFonts w:ascii="Calibri" w:hAnsi="Calibri" w:cs="Calibri"/>
          <w:b/>
          <w:lang w:val="es-MX"/>
        </w:rPr>
        <w:t>A</w:t>
      </w:r>
      <w:r w:rsidRPr="00DF1FCA">
        <w:rPr>
          <w:rFonts w:ascii="Calibri" w:hAnsi="Calibri" w:cs="Calibri"/>
          <w:b/>
          <w:lang w:val="es-MX"/>
        </w:rPr>
        <w:t xml:space="preserve">nexo 16 </w:t>
      </w:r>
      <w:r w:rsidRPr="00DF1FCA">
        <w:rPr>
          <w:rFonts w:ascii="Calibri" w:hAnsi="Calibri" w:cs="Calibri"/>
          <w:lang w:val="es-MX"/>
        </w:rPr>
        <w:t>con la leyenda</w:t>
      </w:r>
      <w:r w:rsidR="00E7317A">
        <w:rPr>
          <w:rFonts w:ascii="Calibri" w:hAnsi="Calibri" w:cs="Calibri"/>
          <w:b/>
          <w:lang w:val="es-MX"/>
        </w:rPr>
        <w:t xml:space="preserve"> “B</w:t>
      </w:r>
      <w:r w:rsidRPr="00DF1FCA">
        <w:rPr>
          <w:rFonts w:ascii="Calibri" w:hAnsi="Calibri" w:cs="Calibri"/>
          <w:b/>
          <w:lang w:val="es-MX"/>
        </w:rPr>
        <w:t>ajo protesta de decir verdad”</w:t>
      </w:r>
      <w:r w:rsidRPr="00DF1FCA">
        <w:rPr>
          <w:rFonts w:ascii="Calibri" w:hAnsi="Calibri" w:cs="Calibri"/>
          <w:lang w:val="es-MX"/>
        </w:rPr>
        <w:t>, el cual deberá redactarse conforme a los datos solicitados referentes a patentes, marcas y derechos de autor. (la omisión de la leyenda solicitada será motivo de descalificación).</w:t>
      </w:r>
    </w:p>
    <w:p w14:paraId="5B761FB0" w14:textId="77777777" w:rsidR="00730D71" w:rsidRPr="00DF1FCA" w:rsidRDefault="00730D7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en original la carta de respaldo del fabricante o distribuidor primario</w:t>
      </w:r>
      <w:r w:rsidRPr="00DF1FCA">
        <w:rPr>
          <w:rFonts w:ascii="Calibri" w:hAnsi="Calibri" w:cs="Calibri"/>
          <w:lang w:val="es-MX"/>
        </w:rPr>
        <w:t xml:space="preserve"> en papel membretado, firmado por el representante legal y copia de la identificación oficial vigente de quien firma el respaldo, en la cual manif</w:t>
      </w:r>
      <w:r w:rsidR="00D46F9C" w:rsidRPr="00DF1FCA">
        <w:rPr>
          <w:rFonts w:ascii="Calibri" w:hAnsi="Calibri" w:cs="Calibri"/>
          <w:lang w:val="es-MX"/>
        </w:rPr>
        <w:t>iesta</w:t>
      </w:r>
      <w:r w:rsidRPr="00DF1FCA">
        <w:rPr>
          <w:rFonts w:ascii="Calibri" w:hAnsi="Calibri" w:cs="Calibri"/>
          <w:lang w:val="es-MX"/>
        </w:rPr>
        <w:t xml:space="preserve"> “</w:t>
      </w:r>
      <w:r w:rsidR="00E7317A">
        <w:rPr>
          <w:rFonts w:ascii="Calibri" w:hAnsi="Calibri" w:cs="Calibri"/>
          <w:b/>
          <w:lang w:val="es-MX"/>
        </w:rPr>
        <w:t>B</w:t>
      </w:r>
      <w:r w:rsidRPr="00DF1FCA">
        <w:rPr>
          <w:rFonts w:ascii="Calibri" w:hAnsi="Calibri" w:cs="Calibri"/>
          <w:b/>
          <w:lang w:val="es-MX"/>
        </w:rPr>
        <w:t>ajo protesta de decir verdad</w:t>
      </w:r>
      <w:r w:rsidRPr="00DF1FCA">
        <w:rPr>
          <w:rFonts w:ascii="Calibri" w:hAnsi="Calibri" w:cs="Calibri"/>
          <w:lang w:val="es-MX"/>
        </w:rPr>
        <w:t>”</w:t>
      </w:r>
      <w:r w:rsidR="00D46F9C" w:rsidRPr="00DF1FCA">
        <w:rPr>
          <w:rFonts w:ascii="Calibri" w:hAnsi="Calibri" w:cs="Calibri"/>
          <w:lang w:val="es-MX"/>
        </w:rPr>
        <w:t xml:space="preserve">, que respalda la propuesta técnica del licitante y le garantiza el abasto suficiente para que a su vez este pueda cumplir con las adjudicaciones derivadas del presente procedimiento, debiendo contener los datos señalados, según el </w:t>
      </w:r>
      <w:r w:rsidR="00D46F9C" w:rsidRPr="00DF1FCA">
        <w:rPr>
          <w:rFonts w:ascii="Calibri" w:hAnsi="Calibri" w:cs="Calibri"/>
          <w:b/>
          <w:lang w:val="es-MX"/>
        </w:rPr>
        <w:t xml:space="preserve">anexo 13. </w:t>
      </w:r>
      <w:r w:rsidR="00D46F9C" w:rsidRPr="00DF1FCA">
        <w:rPr>
          <w:rFonts w:ascii="Calibri" w:hAnsi="Calibri" w:cs="Calibri"/>
          <w:lang w:val="es-MX"/>
        </w:rPr>
        <w:t>(La omisión de esta leyenda será motivo de descalificación).</w:t>
      </w:r>
    </w:p>
    <w:p w14:paraId="5DAA98F3" w14:textId="77777777" w:rsidR="00D46F9C" w:rsidRPr="00DF1FCA" w:rsidRDefault="00D46F9C"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copia legible de la constancia de no adeudos fiscales</w:t>
      </w:r>
      <w:r w:rsidRPr="00DF1FCA">
        <w:rPr>
          <w:rFonts w:ascii="Calibri" w:hAnsi="Calibri" w:cs="Calibri"/>
          <w:lang w:val="es-MX"/>
        </w:rPr>
        <w:t xml:space="preserve"> emitida por la Secretaria de Finanzas de Gobierno del Estado de Zacatecas. (Dicha constancia deberá ser emitida a partir de la publicación de la presente licitación y hasta el día de la realización del acto de presentación y apertura de propuestas técnicas y económicas).</w:t>
      </w:r>
    </w:p>
    <w:p w14:paraId="74BA7F56" w14:textId="77777777" w:rsidR="00490241" w:rsidRPr="00DF1FCA" w:rsidRDefault="00D46F9C"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Cedula de propuesta técnica</w:t>
      </w:r>
      <w:r w:rsidRPr="00DF1FCA">
        <w:rPr>
          <w:rFonts w:ascii="Calibri" w:hAnsi="Calibri" w:cs="Calibri"/>
          <w:lang w:val="es-MX"/>
        </w:rPr>
        <w:t xml:space="preserve"> </w:t>
      </w:r>
      <w:r w:rsidR="00E7317A">
        <w:rPr>
          <w:rFonts w:ascii="Calibri" w:hAnsi="Calibri" w:cs="Calibri"/>
          <w:b/>
          <w:lang w:val="es-MX"/>
        </w:rPr>
        <w:t>A</w:t>
      </w:r>
      <w:r w:rsidRPr="00DF1FCA">
        <w:rPr>
          <w:rFonts w:ascii="Calibri" w:hAnsi="Calibri" w:cs="Calibri"/>
          <w:b/>
          <w:lang w:val="es-MX"/>
        </w:rPr>
        <w:t>nexo 6</w:t>
      </w:r>
      <w:r w:rsidR="00FE2884" w:rsidRPr="00DF1FCA">
        <w:rPr>
          <w:rFonts w:ascii="Calibri" w:hAnsi="Calibri" w:cs="Calibri"/>
          <w:b/>
          <w:lang w:val="es-MX"/>
        </w:rPr>
        <w:t xml:space="preserve"> </w:t>
      </w:r>
      <w:r w:rsidR="00FE2884" w:rsidRPr="00DF1FCA">
        <w:rPr>
          <w:rFonts w:ascii="Calibri" w:hAnsi="Calibri" w:cs="Calibri"/>
          <w:lang w:val="es-MX"/>
        </w:rPr>
        <w:t>de las presentes bases</w:t>
      </w:r>
      <w:r w:rsidRPr="00DF1FCA">
        <w:rPr>
          <w:rFonts w:ascii="Calibri" w:hAnsi="Calibri" w:cs="Calibri"/>
          <w:lang w:val="es-MX"/>
        </w:rPr>
        <w:t>, con la leyenda</w:t>
      </w:r>
      <w:r w:rsidR="00E7317A">
        <w:rPr>
          <w:rFonts w:ascii="Calibri" w:hAnsi="Calibri" w:cs="Calibri"/>
          <w:b/>
          <w:lang w:val="es-MX"/>
        </w:rPr>
        <w:t xml:space="preserve"> “B</w:t>
      </w:r>
      <w:r w:rsidRPr="00DF1FCA">
        <w:rPr>
          <w:rFonts w:ascii="Calibri" w:hAnsi="Calibri" w:cs="Calibri"/>
          <w:b/>
          <w:lang w:val="es-MX"/>
        </w:rPr>
        <w:t>ajo protesta de decir verdad”</w:t>
      </w:r>
      <w:r w:rsidR="00FE2884" w:rsidRPr="00DF1FCA">
        <w:rPr>
          <w:rFonts w:ascii="Calibri" w:hAnsi="Calibri" w:cs="Calibri"/>
          <w:lang w:val="es-MX"/>
        </w:rPr>
        <w:t>; debiendo anexar folletos de cada uno de los lotes de las partidas en las que participa, con descripción ampliada del bien a ofertar.</w:t>
      </w:r>
    </w:p>
    <w:p w14:paraId="31B3F703" w14:textId="77777777" w:rsidR="00490241" w:rsidRPr="00DF1FCA" w:rsidRDefault="0049024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en original y preferentemente en papel membretado, escrito manifestando “bajo protesta de decir verdad”, la garantía que otorga</w:t>
      </w:r>
      <w:r w:rsidRPr="00DF1FCA">
        <w:rPr>
          <w:rFonts w:ascii="Calibri" w:hAnsi="Calibri" w:cs="Calibri"/>
          <w:lang w:val="es-MX"/>
        </w:rPr>
        <w:t xml:space="preserve"> los bienes de acuerdo a lo solicitado en el anexo 1 y según el punto 1.4 y 1.5 de las bases.</w:t>
      </w:r>
    </w:p>
    <w:p w14:paraId="6017EFCD" w14:textId="77777777" w:rsidR="00490241" w:rsidRPr="00DF1FCA" w:rsidRDefault="00490241" w:rsidP="006C025E">
      <w:pPr>
        <w:pStyle w:val="Prrafodelista"/>
        <w:numPr>
          <w:ilvl w:val="0"/>
          <w:numId w:val="6"/>
        </w:numPr>
        <w:tabs>
          <w:tab w:val="left" w:pos="3818"/>
        </w:tabs>
        <w:spacing w:line="240" w:lineRule="auto"/>
        <w:jc w:val="both"/>
        <w:rPr>
          <w:rFonts w:ascii="Calibri" w:hAnsi="Calibri" w:cs="Calibri"/>
          <w:b/>
          <w:lang w:val="es-MX"/>
        </w:rPr>
      </w:pPr>
      <w:r w:rsidRPr="00DF1FCA">
        <w:rPr>
          <w:rFonts w:ascii="Calibri" w:hAnsi="Calibri" w:cs="Calibri"/>
          <w:b/>
          <w:lang w:val="es-MX"/>
        </w:rPr>
        <w:t>Anexo 1-B cedula de recepción de muestras</w:t>
      </w:r>
      <w:r w:rsidRPr="00DF1FCA">
        <w:rPr>
          <w:rFonts w:ascii="Calibri" w:hAnsi="Calibri" w:cs="Calibri"/>
          <w:lang w:val="es-MX"/>
        </w:rPr>
        <w:t xml:space="preserve"> de las partidas ofertadas; en caso de no aplicar para el procedimiento</w:t>
      </w:r>
      <w:r w:rsidR="002E3B08" w:rsidRPr="00DF1FCA">
        <w:rPr>
          <w:rFonts w:ascii="Calibri" w:hAnsi="Calibri" w:cs="Calibri"/>
          <w:lang w:val="es-MX"/>
        </w:rPr>
        <w:t xml:space="preserve"> y/o partidas ofertadas</w:t>
      </w:r>
      <w:r w:rsidRPr="00DF1FCA">
        <w:rPr>
          <w:rFonts w:ascii="Calibri" w:hAnsi="Calibri" w:cs="Calibri"/>
          <w:lang w:val="es-MX"/>
        </w:rPr>
        <w:t xml:space="preserve">, </w:t>
      </w:r>
      <w:r w:rsidRPr="00DF1FCA">
        <w:rPr>
          <w:rFonts w:ascii="Calibri" w:hAnsi="Calibri" w:cs="Calibri"/>
          <w:b/>
          <w:lang w:val="es-MX"/>
        </w:rPr>
        <w:t>deberá presentar dicho documento marcado con la leyenda “NO APLICA”.</w:t>
      </w:r>
    </w:p>
    <w:p w14:paraId="115770C7" w14:textId="77777777" w:rsidR="00490241" w:rsidRPr="00DF1FCA" w:rsidRDefault="0049024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Presentar escrito en el que expresen su interés en participar en el procedimiento de licitación </w:t>
      </w:r>
      <w:r w:rsidR="002E3B08" w:rsidRPr="00DF1FCA">
        <w:rPr>
          <w:rFonts w:ascii="Calibri" w:hAnsi="Calibri" w:cs="Calibri"/>
          <w:b/>
          <w:lang w:val="es-MX"/>
        </w:rPr>
        <w:t>pública</w:t>
      </w:r>
      <w:r w:rsidRPr="00DF1FCA">
        <w:rPr>
          <w:rFonts w:ascii="Calibri" w:hAnsi="Calibri" w:cs="Calibri"/>
          <w:b/>
          <w:lang w:val="es-MX"/>
        </w:rPr>
        <w:t xml:space="preserve"> estatal</w:t>
      </w:r>
      <w:r w:rsidRPr="00DF1FCA">
        <w:rPr>
          <w:rFonts w:ascii="Calibri" w:hAnsi="Calibri" w:cs="Calibri"/>
          <w:lang w:val="es-MX"/>
        </w:rPr>
        <w:t>, manifestando que cuenta con facultades suficientes para comprometerse por s</w:t>
      </w:r>
      <w:r w:rsidR="002E3B08" w:rsidRPr="00DF1FCA">
        <w:rPr>
          <w:rFonts w:ascii="Calibri" w:hAnsi="Calibri" w:cs="Calibri"/>
          <w:lang w:val="es-MX"/>
        </w:rPr>
        <w:t>í o por su representada.</w:t>
      </w:r>
    </w:p>
    <w:p w14:paraId="628E4BF2" w14:textId="77777777" w:rsidR="002E3B08" w:rsidRPr="00DF1FCA" w:rsidRDefault="002E3B0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w:t>
      </w:r>
      <w:r w:rsidRPr="00DF1FCA">
        <w:rPr>
          <w:rFonts w:ascii="Calibri" w:hAnsi="Calibri" w:cs="Calibri"/>
          <w:lang w:val="es-MX"/>
        </w:rPr>
        <w:t xml:space="preserve"> </w:t>
      </w:r>
      <w:r w:rsidRPr="00DF1FCA">
        <w:rPr>
          <w:rFonts w:ascii="Calibri" w:hAnsi="Calibri" w:cs="Calibri"/>
          <w:b/>
          <w:lang w:val="es-MX"/>
        </w:rPr>
        <w:t>“bajo protesta de decir verdad”,</w:t>
      </w:r>
      <w:r w:rsidRPr="00DF1FCA">
        <w:rPr>
          <w:rFonts w:ascii="Calibri" w:hAnsi="Calibri" w:cs="Calibri"/>
          <w:lang w:val="es-MX"/>
        </w:rPr>
        <w:t xml:space="preserve"> </w:t>
      </w:r>
      <w:r w:rsidRPr="00DF1FCA">
        <w:rPr>
          <w:rFonts w:ascii="Calibri" w:hAnsi="Calibri" w:cs="Calibri"/>
          <w:b/>
          <w:lang w:val="es-MX"/>
        </w:rPr>
        <w:t>en el que manifieste que por sí mismo o</w:t>
      </w:r>
      <w:r w:rsidR="00366E30" w:rsidRPr="00DF1FCA">
        <w:rPr>
          <w:rFonts w:ascii="Calibri" w:hAnsi="Calibri" w:cs="Calibri"/>
          <w:b/>
          <w:lang w:val="es-MX"/>
        </w:rPr>
        <w:t xml:space="preserve"> a través de</w:t>
      </w:r>
      <w:r w:rsidRPr="00DF1FCA">
        <w:rPr>
          <w:rFonts w:ascii="Calibri" w:hAnsi="Calibri" w:cs="Calibri"/>
          <w:b/>
          <w:lang w:val="es-MX"/>
        </w:rPr>
        <w:t xml:space="preserve"> interpósita persona</w:t>
      </w:r>
      <w:r w:rsidR="00AE2552" w:rsidRPr="00DF1FCA">
        <w:rPr>
          <w:rFonts w:ascii="Calibri" w:hAnsi="Calibri" w:cs="Calibri"/>
          <w:lang w:val="es-MX"/>
        </w:rPr>
        <w:t xml:space="preserve"> </w:t>
      </w:r>
      <w:r w:rsidR="00366E30" w:rsidRPr="00DF1FCA">
        <w:rPr>
          <w:rFonts w:ascii="Calibri" w:hAnsi="Calibri" w:cs="Calibri"/>
          <w:b/>
          <w:lang w:val="es-MX"/>
        </w:rPr>
        <w:t>se abstendrá de adoptar conductas</w:t>
      </w:r>
      <w:r w:rsidR="00AE2552" w:rsidRPr="00DF1FCA">
        <w:rPr>
          <w:rFonts w:ascii="Calibri" w:hAnsi="Calibri" w:cs="Calibri"/>
          <w:b/>
          <w:lang w:val="es-MX"/>
        </w:rPr>
        <w:t xml:space="preserve"> incorrectas </w:t>
      </w:r>
      <w:r w:rsidR="00AE2552" w:rsidRPr="00DF1FCA">
        <w:rPr>
          <w:rFonts w:ascii="Calibri" w:hAnsi="Calibri" w:cs="Calibri"/>
          <w:lang w:val="es-MX"/>
        </w:rPr>
        <w:t>durante los eventos para que los servidores públicos, introduzcan o alteren las propuestas, el resultado del procedimiento u otros aspectos que otorguen condiciones más ventajosas con relación a los demás licitantes, en caso de que algún licitante altere de sobremanera la conducción del evento, su descalificación será inmediata. (La omisión de esta leyenda será motivo de descalificación).</w:t>
      </w:r>
    </w:p>
    <w:p w14:paraId="080471F6" w14:textId="77777777" w:rsidR="00AE2552" w:rsidRPr="00DF1FCA" w:rsidRDefault="00AE2552"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“bajo protesta de decir verdad”</w:t>
      </w:r>
      <w:r w:rsidRPr="00DF1FCA">
        <w:rPr>
          <w:rFonts w:ascii="Calibri" w:hAnsi="Calibri" w:cs="Calibri"/>
          <w:lang w:val="es-MX"/>
        </w:rPr>
        <w:t>, en el que manifiesten lo siguiente:</w:t>
      </w:r>
    </w:p>
    <w:p w14:paraId="2D94A530" w14:textId="77777777" w:rsidR="00AE2552" w:rsidRPr="00DF1FCA" w:rsidRDefault="00AE2552" w:rsidP="006C025E">
      <w:pPr>
        <w:pStyle w:val="Prrafodelista"/>
        <w:numPr>
          <w:ilvl w:val="0"/>
          <w:numId w:val="7"/>
        </w:numPr>
        <w:tabs>
          <w:tab w:val="left" w:pos="3818"/>
        </w:tabs>
        <w:spacing w:line="240" w:lineRule="auto"/>
        <w:jc w:val="both"/>
        <w:rPr>
          <w:rFonts w:ascii="Calibri" w:hAnsi="Calibri" w:cs="Calibri"/>
          <w:lang w:val="es-MX"/>
        </w:rPr>
      </w:pPr>
      <w:r w:rsidRPr="00DF1FCA">
        <w:rPr>
          <w:rFonts w:ascii="Calibri" w:hAnsi="Calibri" w:cs="Calibri"/>
          <w:lang w:val="es-MX"/>
        </w:rPr>
        <w:t>Que participan en condiciones que no implican ventajas ilícitas respecto de otros licitantes.</w:t>
      </w:r>
    </w:p>
    <w:p w14:paraId="3A91EC78" w14:textId="77777777" w:rsidR="00AE2552" w:rsidRPr="00DF1FCA" w:rsidRDefault="003C028D" w:rsidP="006C025E">
      <w:pPr>
        <w:pStyle w:val="Prrafodelista"/>
        <w:numPr>
          <w:ilvl w:val="0"/>
          <w:numId w:val="7"/>
        </w:numPr>
        <w:tabs>
          <w:tab w:val="left" w:pos="3818"/>
        </w:tabs>
        <w:spacing w:line="240" w:lineRule="auto"/>
        <w:jc w:val="both"/>
        <w:rPr>
          <w:rFonts w:ascii="Calibri" w:hAnsi="Calibri" w:cs="Calibri"/>
          <w:lang w:val="es-MX"/>
        </w:rPr>
      </w:pPr>
      <w:r w:rsidRPr="00DF1FCA">
        <w:rPr>
          <w:rFonts w:ascii="Calibri" w:hAnsi="Calibri" w:cs="Calibri"/>
          <w:lang w:val="es-MX"/>
        </w:rPr>
        <w:t>Que han determinado su propuesta de manera independiente, sin consultar, comunicar o acordar, con ningún otro participante.</w:t>
      </w:r>
    </w:p>
    <w:p w14:paraId="0B297CC2" w14:textId="77777777" w:rsidR="00E4748D" w:rsidRPr="00DF1FCA" w:rsidRDefault="003C028D" w:rsidP="006C025E">
      <w:pPr>
        <w:pStyle w:val="Prrafodelista"/>
        <w:numPr>
          <w:ilvl w:val="0"/>
          <w:numId w:val="7"/>
        </w:numPr>
        <w:tabs>
          <w:tab w:val="left" w:pos="3818"/>
        </w:tabs>
        <w:spacing w:line="240" w:lineRule="auto"/>
        <w:jc w:val="both"/>
        <w:rPr>
          <w:rFonts w:ascii="Calibri" w:hAnsi="Calibri" w:cs="Calibri"/>
          <w:lang w:val="es-MX"/>
        </w:rPr>
      </w:pPr>
      <w:r w:rsidRPr="00DF1FCA">
        <w:rPr>
          <w:rFonts w:ascii="Calibri" w:hAnsi="Calibri" w:cs="Calibri"/>
          <w:lang w:val="es-MX"/>
        </w:rPr>
        <w:t>Que conocen</w:t>
      </w:r>
      <w:r w:rsidR="00E4748D" w:rsidRPr="00DF1FCA">
        <w:rPr>
          <w:rFonts w:ascii="Calibri" w:hAnsi="Calibri" w:cs="Calibri"/>
          <w:lang w:val="es-MX"/>
        </w:rPr>
        <w:t xml:space="preserve"> las infracciones y sanciones aplicables en caso de cometer en alguna práctica prohibida por la ley federal de competencia económica.</w:t>
      </w:r>
    </w:p>
    <w:p w14:paraId="51A3C4B0" w14:textId="75343763" w:rsidR="00AE2552" w:rsidRPr="00DF1FCA" w:rsidRDefault="00E4748D"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Estado de posición financiera </w:t>
      </w:r>
      <w:r w:rsidRPr="00DF1FCA">
        <w:rPr>
          <w:rFonts w:ascii="Calibri" w:hAnsi="Calibri" w:cs="Calibri"/>
          <w:lang w:val="es-MX"/>
        </w:rPr>
        <w:t>no mayor a los últimos tres meses a la fecha de la presente licitación, anexando copia de la cedula profesional del contador público que las elaboró</w:t>
      </w:r>
      <w:r w:rsidR="002646F3" w:rsidRPr="00DF1FCA">
        <w:rPr>
          <w:rFonts w:ascii="Calibri" w:hAnsi="Calibri" w:cs="Calibri"/>
          <w:lang w:val="es-MX"/>
        </w:rPr>
        <w:t>, en caso de empresas de reciente creación copia del alta ante la Secretaría d Hacienda y Crédito Público.</w:t>
      </w:r>
      <w:r w:rsidR="00B3618C" w:rsidRPr="00B3618C">
        <w:rPr>
          <w:rFonts w:ascii="Calibri" w:hAnsi="Calibri" w:cs="Calibri"/>
          <w:lang w:val="es-MX"/>
        </w:rPr>
        <w:t xml:space="preserve"> </w:t>
      </w:r>
      <w:r w:rsidR="00B3618C">
        <w:rPr>
          <w:rFonts w:ascii="Calibri" w:hAnsi="Calibri" w:cs="Calibri"/>
          <w:lang w:val="es-MX"/>
        </w:rPr>
        <w:t>A</w:t>
      </w:r>
      <w:r w:rsidR="00B3618C" w:rsidRPr="00DF1FCA">
        <w:rPr>
          <w:rFonts w:ascii="Calibri" w:hAnsi="Calibri" w:cs="Calibri"/>
          <w:lang w:val="es-MX"/>
        </w:rPr>
        <w:t xml:space="preserve">simismo que </w:t>
      </w:r>
      <w:r w:rsidR="00B3618C" w:rsidRPr="00DF1FCA">
        <w:rPr>
          <w:rFonts w:ascii="Calibri" w:hAnsi="Calibri" w:cs="Calibri"/>
          <w:lang w:val="es-MX"/>
        </w:rPr>
        <w:lastRenderedPageBreak/>
        <w:t>acredite cuando menos el 5% del monto total de su oferta económica presentada</w:t>
      </w:r>
      <w:r w:rsidR="00B3618C">
        <w:rPr>
          <w:rFonts w:ascii="Calibri" w:hAnsi="Calibri" w:cs="Calibri"/>
          <w:lang w:val="es-MX"/>
        </w:rPr>
        <w:t xml:space="preserve"> la</w:t>
      </w:r>
      <w:r w:rsidR="00B3618C" w:rsidRPr="00DF1FCA">
        <w:rPr>
          <w:rFonts w:ascii="Calibri" w:hAnsi="Calibri" w:cs="Calibri"/>
          <w:lang w:val="es-MX"/>
        </w:rPr>
        <w:t xml:space="preserve"> no presentación de dicho documento será motivo de descalificación.</w:t>
      </w:r>
    </w:p>
    <w:p w14:paraId="12BD8635" w14:textId="77777777" w:rsidR="00AE2552" w:rsidRPr="00DF1FCA" w:rsidRDefault="002646F3"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“bajo protesta de decir verdad”</w:t>
      </w:r>
      <w:r w:rsidRPr="00DF1FCA">
        <w:rPr>
          <w:rFonts w:ascii="Calibri" w:hAnsi="Calibri" w:cs="Calibri"/>
          <w:lang w:val="es-MX"/>
        </w:rPr>
        <w:t xml:space="preserve">, </w:t>
      </w:r>
      <w:r w:rsidRPr="00DF1FCA">
        <w:rPr>
          <w:rFonts w:ascii="Calibri" w:hAnsi="Calibri" w:cs="Calibri"/>
          <w:b/>
          <w:lang w:val="es-MX"/>
        </w:rPr>
        <w:t>en el que el licitante manifieste que no se encuentra impedido para participar en los procedimientos</w:t>
      </w:r>
      <w:r w:rsidRPr="00DF1FCA">
        <w:rPr>
          <w:rFonts w:ascii="Calibri" w:hAnsi="Calibri" w:cs="Calibri"/>
          <w:lang w:val="es-MX"/>
        </w:rPr>
        <w:t xml:space="preserve"> de adquisiciones arrendamiento y/o servicios de conformidad con el artículo 44 de la ley estatal en materia vigente. (La omisión de esta leyenda será motivo de descalificación).</w:t>
      </w:r>
    </w:p>
    <w:p w14:paraId="0BD252CF" w14:textId="77777777" w:rsidR="002646F3" w:rsidRPr="00DF1FCA" w:rsidRDefault="002646F3"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“bajo protesta de decir verdad”</w:t>
      </w:r>
      <w:r w:rsidRPr="00DF1FCA">
        <w:rPr>
          <w:rFonts w:ascii="Calibri" w:hAnsi="Calibri" w:cs="Calibri"/>
          <w:lang w:val="es-MX"/>
        </w:rPr>
        <w:t xml:space="preserve">, </w:t>
      </w:r>
      <w:r w:rsidRPr="00DF1FCA">
        <w:rPr>
          <w:rFonts w:ascii="Calibri" w:hAnsi="Calibri" w:cs="Calibri"/>
          <w:b/>
          <w:lang w:val="es-MX"/>
        </w:rPr>
        <w:t xml:space="preserve">que el licitante </w:t>
      </w:r>
      <w:r w:rsidR="005E06D0" w:rsidRPr="00DF1FCA">
        <w:rPr>
          <w:rFonts w:ascii="Calibri" w:hAnsi="Calibri" w:cs="Calibri"/>
          <w:b/>
          <w:lang w:val="es-MX"/>
        </w:rPr>
        <w:t>manifieste que no tiene conflicto de interés personal, familiar o de negocio con los servidores públicos que intervienen en cualquiera de las etapas del procedimiento de contratación</w:t>
      </w:r>
      <w:r w:rsidR="005E06D0" w:rsidRPr="00DF1FCA">
        <w:rPr>
          <w:rFonts w:ascii="Calibri" w:hAnsi="Calibri" w:cs="Calibri"/>
          <w:lang w:val="es-MX"/>
        </w:rPr>
        <w:t xml:space="preserve"> y que participa en </w:t>
      </w:r>
      <w:r w:rsidR="00E92AD3" w:rsidRPr="00DF1FCA">
        <w:rPr>
          <w:rFonts w:ascii="Calibri" w:hAnsi="Calibri" w:cs="Calibri"/>
          <w:lang w:val="es-MX"/>
        </w:rPr>
        <w:t>condiciones que no impliquen ventajas ilícitas respecto</w:t>
      </w:r>
      <w:r w:rsidR="007023F0" w:rsidRPr="00DF1FCA">
        <w:rPr>
          <w:rFonts w:ascii="Calibri" w:hAnsi="Calibri" w:cs="Calibri"/>
          <w:lang w:val="es-MX"/>
        </w:rPr>
        <w:t xml:space="preserve"> de otros interesados, que han determinado su propuesta de manera independiente</w:t>
      </w:r>
      <w:r w:rsidR="00293ED4" w:rsidRPr="00DF1FCA">
        <w:rPr>
          <w:rFonts w:ascii="Calibri" w:hAnsi="Calibri" w:cs="Calibri"/>
          <w:lang w:val="es-MX"/>
        </w:rPr>
        <w:t>, sin consultar, comunicar o acordar con algún otro participante. Así como que conoce las infracciones y sanciones aplicables en caso de cometer alguna práctica prohibida por la Ley Federal de Competencia Económica. (La omisión de esta leyenda será motivo de descalificación).</w:t>
      </w:r>
    </w:p>
    <w:p w14:paraId="1EBF817A" w14:textId="77777777" w:rsidR="00293ED4" w:rsidRPr="00DF1FCA" w:rsidRDefault="00293ED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Escrito mediante el cual el licitante </w:t>
      </w:r>
      <w:r w:rsidR="00A35D65" w:rsidRPr="00DF1FCA">
        <w:rPr>
          <w:rFonts w:ascii="Calibri" w:hAnsi="Calibri" w:cs="Calibri"/>
          <w:b/>
          <w:lang w:val="es-MX"/>
        </w:rPr>
        <w:t>señala</w:t>
      </w:r>
      <w:r w:rsidRPr="00DF1FCA">
        <w:rPr>
          <w:rFonts w:ascii="Calibri" w:hAnsi="Calibri" w:cs="Calibri"/>
          <w:b/>
          <w:lang w:val="es-MX"/>
        </w:rPr>
        <w:t xml:space="preserve"> si</w:t>
      </w:r>
      <w:r w:rsidR="00A35D65" w:rsidRPr="00DF1FCA">
        <w:rPr>
          <w:rFonts w:ascii="Calibri" w:hAnsi="Calibri" w:cs="Calibri"/>
          <w:b/>
          <w:lang w:val="es-MX"/>
        </w:rPr>
        <w:t xml:space="preserve"> tiene contemplado subcontratar, </w:t>
      </w:r>
      <w:r w:rsidR="00A35D65" w:rsidRPr="00DF1FCA">
        <w:rPr>
          <w:rFonts w:ascii="Calibri" w:hAnsi="Calibri" w:cs="Calibri"/>
          <w:lang w:val="es-MX"/>
        </w:rPr>
        <w:t>indicándolo en su propuesta;</w:t>
      </w:r>
      <w:r w:rsidR="00A35D65" w:rsidRPr="00DF1FCA">
        <w:rPr>
          <w:rFonts w:ascii="Calibri" w:hAnsi="Calibri" w:cs="Calibri"/>
          <w:b/>
          <w:lang w:val="es-MX"/>
        </w:rPr>
        <w:t xml:space="preserve"> </w:t>
      </w:r>
      <w:r w:rsidR="00A35D65" w:rsidRPr="00DF1FCA">
        <w:rPr>
          <w:rFonts w:ascii="Calibri" w:hAnsi="Calibri" w:cs="Calibri"/>
          <w:lang w:val="es-MX"/>
        </w:rPr>
        <w:t xml:space="preserve">en caso de no aplicar para el procedimiento y/o partidas ofertadas, deberá presentar dicho documento marcado con la leyenda </w:t>
      </w:r>
      <w:r w:rsidR="00A35D65" w:rsidRPr="006372B7">
        <w:rPr>
          <w:rFonts w:ascii="Calibri" w:hAnsi="Calibri" w:cs="Calibri"/>
          <w:b/>
          <w:lang w:val="es-MX"/>
        </w:rPr>
        <w:t>“NO APLICA”.</w:t>
      </w:r>
    </w:p>
    <w:p w14:paraId="33D6FA97" w14:textId="77777777" w:rsidR="00C01AA8" w:rsidRPr="00DF1FCA" w:rsidRDefault="00A35D65"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Los licitantes que presenten propuesta conjunta,</w:t>
      </w:r>
      <w:r w:rsidRPr="00DF1FCA">
        <w:rPr>
          <w:rFonts w:ascii="Calibri" w:hAnsi="Calibri" w:cs="Calibri"/>
          <w:lang w:val="es-MX"/>
        </w:rPr>
        <w:t xml:space="preserve"> deberán apegarse a lo señalado en el artículo 87 del Reglamento de la Ley en materia vigente;</w:t>
      </w:r>
      <w:r w:rsidR="00C01AA8" w:rsidRPr="00DF1FCA">
        <w:rPr>
          <w:rFonts w:ascii="Calibri" w:hAnsi="Calibri" w:cs="Calibri"/>
          <w:lang w:val="es-MX"/>
        </w:rPr>
        <w:t xml:space="preserve"> dichos participantes no podrán presentar propuestas de manera individual, lo anterior con apego en el artículo 65 fracción XVII de la Ley.</w:t>
      </w:r>
    </w:p>
    <w:p w14:paraId="59584174" w14:textId="77777777" w:rsidR="00C01AA8" w:rsidRPr="00DF1FCA" w:rsidRDefault="00C01AA8" w:rsidP="00AD5E71">
      <w:pPr>
        <w:tabs>
          <w:tab w:val="left" w:pos="3818"/>
        </w:tabs>
        <w:spacing w:line="240" w:lineRule="auto"/>
        <w:jc w:val="both"/>
        <w:rPr>
          <w:rFonts w:ascii="Calibri" w:hAnsi="Calibri" w:cs="Calibri"/>
          <w:lang w:val="es-MX"/>
        </w:rPr>
      </w:pPr>
      <w:r w:rsidRPr="00DF1FCA">
        <w:rPr>
          <w:rFonts w:ascii="Calibri" w:hAnsi="Calibri" w:cs="Calibri"/>
          <w:lang w:val="es-MX"/>
        </w:rPr>
        <w:t>La falta de presentación de cada uno de los incisos señalados anteriormente en el presente instrumento será motivo de descalificación.</w:t>
      </w:r>
    </w:p>
    <w:p w14:paraId="29D3EDBD" w14:textId="77777777" w:rsidR="00C01AA8" w:rsidRPr="00DF1FCA" w:rsidRDefault="00C01AA8" w:rsidP="00AD5E71">
      <w:pPr>
        <w:tabs>
          <w:tab w:val="left" w:pos="3818"/>
        </w:tabs>
        <w:spacing w:line="240" w:lineRule="auto"/>
        <w:jc w:val="both"/>
        <w:rPr>
          <w:rFonts w:ascii="Calibri" w:hAnsi="Calibri" w:cs="Calibri"/>
          <w:lang w:val="es-MX"/>
        </w:rPr>
      </w:pPr>
      <w:r w:rsidRPr="00DF1FCA">
        <w:rPr>
          <w:rFonts w:ascii="Calibri" w:hAnsi="Calibri" w:cs="Calibri"/>
          <w:lang w:val="es-MX"/>
        </w:rPr>
        <w:t>Para una mejor gestión del procedimiento, únicamente se deberán incluir los documentos requeridos, de igual manera deberá presentarlos en el orden que solicitado.</w:t>
      </w:r>
    </w:p>
    <w:p w14:paraId="42542308" w14:textId="77777777" w:rsidR="00C01AA8" w:rsidRPr="00DF1FCA" w:rsidRDefault="00C01AA8"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Propuesta económica.</w:t>
      </w:r>
    </w:p>
    <w:p w14:paraId="30D0CCAA" w14:textId="77777777" w:rsidR="00C151DE" w:rsidRPr="00DF1FCA" w:rsidRDefault="00C151DE" w:rsidP="00C151DE">
      <w:pPr>
        <w:tabs>
          <w:tab w:val="left" w:pos="3818"/>
        </w:tabs>
        <w:spacing w:line="240" w:lineRule="auto"/>
        <w:jc w:val="both"/>
        <w:rPr>
          <w:rFonts w:ascii="Calibri" w:hAnsi="Calibri" w:cs="Calibri"/>
          <w:lang w:val="es-MX"/>
        </w:rPr>
      </w:pPr>
      <w:r w:rsidRPr="00DF1FCA">
        <w:rPr>
          <w:rFonts w:ascii="Calibri" w:hAnsi="Calibri" w:cs="Calibri"/>
          <w:lang w:val="es-MX"/>
        </w:rPr>
        <w:t>El sobre de la propuesta económica, deberá de contener sin excepción la siguiente documentación:</w:t>
      </w:r>
    </w:p>
    <w:p w14:paraId="554858AB" w14:textId="77777777" w:rsidR="00C151DE" w:rsidRPr="00DF1FCA" w:rsidRDefault="00C151DE"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Cedula de entrega de documentos, conforme al</w:t>
      </w:r>
      <w:r w:rsidRPr="00DF1FCA">
        <w:rPr>
          <w:rFonts w:ascii="Calibri" w:hAnsi="Calibri" w:cs="Calibri"/>
          <w:lang w:val="es-MX"/>
        </w:rPr>
        <w:t xml:space="preserve"> </w:t>
      </w:r>
      <w:r w:rsidR="006372B7">
        <w:rPr>
          <w:rFonts w:ascii="Calibri" w:hAnsi="Calibri" w:cs="Calibri"/>
          <w:b/>
          <w:lang w:val="es-MX"/>
        </w:rPr>
        <w:t>A</w:t>
      </w:r>
      <w:r w:rsidRPr="00DF1FCA">
        <w:rPr>
          <w:rFonts w:ascii="Calibri" w:hAnsi="Calibri" w:cs="Calibri"/>
          <w:b/>
          <w:lang w:val="es-MX"/>
        </w:rPr>
        <w:t xml:space="preserve">nexo 03 </w:t>
      </w:r>
      <w:r w:rsidRPr="00DF1FCA">
        <w:rPr>
          <w:rFonts w:ascii="Calibri" w:hAnsi="Calibri" w:cs="Calibri"/>
          <w:lang w:val="es-MX"/>
        </w:rPr>
        <w:t>de las presentes bases. (no presentar este documento, será motivo de descalificación).</w:t>
      </w:r>
    </w:p>
    <w:p w14:paraId="537E79D4" w14:textId="77777777" w:rsidR="00C151DE" w:rsidRPr="00DF1FCA" w:rsidRDefault="00C151DE"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Resumen de cotizaciones, por partida según</w:t>
      </w:r>
      <w:r w:rsidRPr="00DF1FCA">
        <w:rPr>
          <w:rFonts w:ascii="Calibri" w:hAnsi="Calibri" w:cs="Calibri"/>
          <w:lang w:val="es-MX"/>
        </w:rPr>
        <w:t xml:space="preserve"> </w:t>
      </w:r>
      <w:r w:rsidR="00F75AB1">
        <w:rPr>
          <w:rFonts w:ascii="Calibri" w:hAnsi="Calibri" w:cs="Calibri"/>
          <w:b/>
          <w:lang w:val="es-MX"/>
        </w:rPr>
        <w:t>A</w:t>
      </w:r>
      <w:r w:rsidRPr="00DF1FCA">
        <w:rPr>
          <w:rFonts w:ascii="Calibri" w:hAnsi="Calibri" w:cs="Calibri"/>
          <w:b/>
          <w:lang w:val="es-MX"/>
        </w:rPr>
        <w:t>nexo 08</w:t>
      </w:r>
      <w:r w:rsidRPr="00DF1FCA">
        <w:rPr>
          <w:rFonts w:ascii="Calibri" w:hAnsi="Calibri" w:cs="Calibri"/>
          <w:lang w:val="es-MX"/>
        </w:rPr>
        <w:t xml:space="preserve"> de las presentes bases.</w:t>
      </w:r>
    </w:p>
    <w:p w14:paraId="36148E76" w14:textId="77777777" w:rsidR="00C151DE" w:rsidRPr="00DF1FCA" w:rsidRDefault="00C151DE"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Cedula de la propuesta económica por partida</w:t>
      </w:r>
      <w:r w:rsidRPr="00DF1FCA">
        <w:rPr>
          <w:rFonts w:ascii="Calibri" w:hAnsi="Calibri" w:cs="Calibri"/>
          <w:lang w:val="es-MX"/>
        </w:rPr>
        <w:t xml:space="preserve">, según </w:t>
      </w:r>
      <w:r w:rsidR="006372B7">
        <w:rPr>
          <w:rFonts w:ascii="Calibri" w:hAnsi="Calibri" w:cs="Calibri"/>
          <w:b/>
          <w:lang w:val="es-MX"/>
        </w:rPr>
        <w:t>A</w:t>
      </w:r>
      <w:r w:rsidRPr="00DF1FCA">
        <w:rPr>
          <w:rFonts w:ascii="Calibri" w:hAnsi="Calibri" w:cs="Calibri"/>
          <w:b/>
          <w:lang w:val="es-MX"/>
        </w:rPr>
        <w:t xml:space="preserve">nexo 09. </w:t>
      </w:r>
      <w:r w:rsidR="001F5873" w:rsidRPr="00DF1FCA">
        <w:rPr>
          <w:rFonts w:ascii="Calibri" w:hAnsi="Calibri" w:cs="Calibri"/>
          <w:lang w:val="es-MX"/>
        </w:rPr>
        <w:t>Con descripción ampliada del bien a ofertar.</w:t>
      </w:r>
    </w:p>
    <w:p w14:paraId="4DAA138B" w14:textId="77777777" w:rsidR="00C151DE" w:rsidRPr="00DF1FCA" w:rsidRDefault="001F5873"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Presentar cheque cruzado, cheque con leyenda “Para abono en cuenta del beneficiario” o fianza expedida por institución mexicana debidamente autorizada</w:t>
      </w:r>
      <w:r w:rsidRPr="00DF1FCA">
        <w:rPr>
          <w:rFonts w:ascii="Calibri" w:hAnsi="Calibri" w:cs="Calibri"/>
          <w:lang w:val="es-MX"/>
        </w:rPr>
        <w:t xml:space="preserve">, documentos que deberán ser expedidos a favor de la Secretaría de Finanzas, por un importe mínimo del 10% del monto de la oferta económica sin incluir I.V.A., </w:t>
      </w:r>
      <w:r w:rsidRPr="00DF1FCA">
        <w:rPr>
          <w:rFonts w:ascii="Calibri" w:hAnsi="Calibri" w:cs="Calibri"/>
          <w:b/>
          <w:lang w:val="es-MX"/>
        </w:rPr>
        <w:t>mediante la cual garantice el sostenimiento de su propuesta económica</w:t>
      </w:r>
      <w:r w:rsidRPr="00DF1FCA">
        <w:rPr>
          <w:rFonts w:ascii="Calibri" w:hAnsi="Calibri" w:cs="Calibri"/>
          <w:lang w:val="es-MX"/>
        </w:rPr>
        <w:t xml:space="preserve">. Para el caso de que los licitantes opten por presentar cheque cruzado o cheque con leyenda, deberán considerar que </w:t>
      </w:r>
      <w:r w:rsidRPr="00DF1FCA">
        <w:rPr>
          <w:rFonts w:ascii="Calibri" w:hAnsi="Calibri" w:cs="Calibri"/>
          <w:u w:val="single"/>
          <w:lang w:val="es-MX"/>
        </w:rPr>
        <w:t>únicamente serán aceptados</w:t>
      </w:r>
      <w:r w:rsidRPr="00DF1FCA">
        <w:rPr>
          <w:rFonts w:ascii="Calibri" w:hAnsi="Calibri" w:cs="Calibri"/>
          <w:lang w:val="es-MX"/>
        </w:rPr>
        <w:t xml:space="preserve"> los cheques emitidos de las cuentas del licitante (persona física o moral) o bien, de la cuenta de la persona que legalmente los represente (persona moral).</w:t>
      </w:r>
    </w:p>
    <w:p w14:paraId="10BC8AB3" w14:textId="77777777" w:rsidR="001F5873" w:rsidRPr="00DF1FCA" w:rsidRDefault="001F5873" w:rsidP="001F5873">
      <w:pPr>
        <w:tabs>
          <w:tab w:val="left" w:pos="3818"/>
        </w:tabs>
        <w:spacing w:line="240" w:lineRule="auto"/>
        <w:jc w:val="both"/>
        <w:rPr>
          <w:rFonts w:ascii="Calibri" w:hAnsi="Calibri" w:cs="Calibri"/>
          <w:lang w:val="es-MX"/>
        </w:rPr>
      </w:pPr>
      <w:r w:rsidRPr="00DF1FCA">
        <w:rPr>
          <w:rFonts w:ascii="Calibri" w:hAnsi="Calibri" w:cs="Calibri"/>
          <w:lang w:val="es-MX"/>
        </w:rPr>
        <w:t xml:space="preserve">La falta </w:t>
      </w:r>
      <w:r w:rsidR="00973B12" w:rsidRPr="00DF1FCA">
        <w:rPr>
          <w:rFonts w:ascii="Calibri" w:hAnsi="Calibri" w:cs="Calibri"/>
          <w:lang w:val="es-MX"/>
        </w:rPr>
        <w:t>de presentación de cada uno de los incisos señalados con antelación, afectan la solvencia de la propuesta, por lo que omitir algún inciso será motivo de descalificación.</w:t>
      </w:r>
    </w:p>
    <w:p w14:paraId="2C21A848" w14:textId="77777777" w:rsidR="00973B12" w:rsidRPr="00DF1FCA" w:rsidRDefault="00973B12" w:rsidP="001F5873">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Los documentos requeridos en los puntos 3.2 y 3.3, deberán estar firmados autógrafamente y debidamente sellados donde se solicite por la persona que cuente con el poder para actos de admiración y/o dominio, o poder especial para actos concursales.</w:t>
      </w:r>
    </w:p>
    <w:p w14:paraId="22418EED" w14:textId="77777777" w:rsidR="00C151DE" w:rsidRPr="00DF1FCA" w:rsidRDefault="00973B12" w:rsidP="00733749">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 xml:space="preserve">Visita a Instalaciones </w:t>
      </w:r>
    </w:p>
    <w:p w14:paraId="4814D97D" w14:textId="77777777" w:rsidR="003205FA" w:rsidRPr="00DF1FCA" w:rsidRDefault="003205FA" w:rsidP="003205FA">
      <w:pPr>
        <w:tabs>
          <w:tab w:val="left" w:pos="3818"/>
        </w:tabs>
        <w:spacing w:line="240" w:lineRule="auto"/>
        <w:jc w:val="both"/>
        <w:rPr>
          <w:rFonts w:ascii="Calibri" w:hAnsi="Calibri" w:cs="Calibri"/>
          <w:lang w:val="es-MX"/>
        </w:rPr>
      </w:pPr>
      <w:r w:rsidRPr="00DF1FCA">
        <w:rPr>
          <w:rFonts w:ascii="Calibri" w:hAnsi="Calibri" w:cs="Calibri"/>
          <w:lang w:val="es-MX"/>
        </w:rPr>
        <w:t>Los licitantes se obligan a permitir el acceso al personal de la convocante para efectuar las visitas que consideren necesarias a sus instalaciones, con la finalidad de verificar que cuenta con los elementos señalados en su propuesta técnica, y que sean necesarios para realizar, controlar, evaluar y supervisar la correcta prestación del servicio. A tal efecto que levantará un acta circunstanciada en la que se asentaran los resultados de la visita.</w:t>
      </w:r>
    </w:p>
    <w:p w14:paraId="62E85D82" w14:textId="77777777" w:rsidR="003205FA" w:rsidRPr="00DF1FCA" w:rsidRDefault="003205FA" w:rsidP="00733749">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Desarrollo de los actos de licitación.</w:t>
      </w:r>
    </w:p>
    <w:p w14:paraId="075840E9" w14:textId="77777777" w:rsidR="00046A88" w:rsidRPr="00DF1FCA" w:rsidRDefault="00046A88" w:rsidP="00046A88">
      <w:pPr>
        <w:tabs>
          <w:tab w:val="left" w:pos="3818"/>
        </w:tabs>
        <w:spacing w:line="240" w:lineRule="auto"/>
        <w:jc w:val="both"/>
        <w:rPr>
          <w:rFonts w:ascii="Calibri" w:hAnsi="Calibri" w:cs="Calibri"/>
          <w:lang w:val="es-MX"/>
        </w:rPr>
      </w:pPr>
      <w:r w:rsidRPr="00DF1FCA">
        <w:rPr>
          <w:rFonts w:ascii="Calibri" w:hAnsi="Calibri" w:cs="Calibri"/>
          <w:lang w:val="es-MX"/>
        </w:rPr>
        <w:t>Los actos derivados del presente procedimiento, serán presididos por la Subsecretaría Administrativa o la Dirección de Recursos Materiales, quienes deberán ser asistidos por los representantes de las áreas requirentes, y la Dirección Jurídica.</w:t>
      </w:r>
    </w:p>
    <w:p w14:paraId="5FBEE7B6" w14:textId="77777777" w:rsidR="00046A88" w:rsidRPr="00DF1FCA" w:rsidRDefault="00046A88"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Junta de aclaraciones a la convocatoria y bases del procedimiento.</w:t>
      </w:r>
    </w:p>
    <w:p w14:paraId="39CC0C61" w14:textId="4ACCB068" w:rsidR="00046A88" w:rsidRPr="00DF1FCA" w:rsidRDefault="00046A88" w:rsidP="00046A88">
      <w:pPr>
        <w:tabs>
          <w:tab w:val="left" w:pos="3818"/>
        </w:tabs>
        <w:spacing w:line="240" w:lineRule="auto"/>
        <w:jc w:val="both"/>
        <w:rPr>
          <w:rFonts w:ascii="Calibri" w:hAnsi="Calibri" w:cs="Calibri"/>
          <w:lang w:val="es-MX"/>
        </w:rPr>
      </w:pPr>
      <w:r w:rsidRPr="00DF1FCA">
        <w:rPr>
          <w:rFonts w:ascii="Calibri" w:hAnsi="Calibri" w:cs="Calibri"/>
          <w:lang w:val="es-MX"/>
        </w:rPr>
        <w:t xml:space="preserve">Se llevará a cabo el día </w:t>
      </w:r>
      <w:r w:rsidR="006821B9">
        <w:rPr>
          <w:rFonts w:ascii="Calibri" w:hAnsi="Calibri" w:cs="Calibri"/>
          <w:lang w:val="es-MX"/>
        </w:rPr>
        <w:t>y</w:t>
      </w:r>
      <w:r w:rsidR="00AE39B3" w:rsidRPr="00DF1FCA">
        <w:rPr>
          <w:rFonts w:ascii="Calibri" w:hAnsi="Calibri" w:cs="Calibri"/>
          <w:lang w:val="es-MX"/>
        </w:rPr>
        <w:t xml:space="preserve"> </w:t>
      </w:r>
      <w:r w:rsidR="00D1513C" w:rsidRPr="00DF1FCA">
        <w:rPr>
          <w:rFonts w:ascii="Calibri" w:hAnsi="Calibri" w:cs="Calibri"/>
          <w:lang w:val="es-MX"/>
        </w:rPr>
        <w:t>en el lugar establecido en el cuadro de control de información del procedimiento para este acto</w:t>
      </w:r>
      <w:r w:rsidRPr="00DF1FCA">
        <w:rPr>
          <w:rFonts w:ascii="Calibri" w:hAnsi="Calibri" w:cs="Calibri"/>
          <w:lang w:val="es-MX"/>
        </w:rPr>
        <w:t xml:space="preserve">, para este acto se dará inicio con el registro de asistencia, así como a la lectura de las preguntas recibidas en tiempo y forma </w:t>
      </w:r>
      <w:r w:rsidR="005B497C" w:rsidRPr="00DF1FCA">
        <w:rPr>
          <w:rFonts w:ascii="Calibri" w:hAnsi="Calibri" w:cs="Calibri"/>
          <w:lang w:val="es-MX"/>
        </w:rPr>
        <w:t>(</w:t>
      </w:r>
      <w:r w:rsidRPr="00DF1FCA">
        <w:rPr>
          <w:rFonts w:ascii="Calibri" w:hAnsi="Calibri" w:cs="Calibri"/>
          <w:lang w:val="es-MX"/>
        </w:rPr>
        <w:t xml:space="preserve">a más tardar 24 horas </w:t>
      </w:r>
      <w:r w:rsidR="00AD6766">
        <w:rPr>
          <w:rFonts w:ascii="Calibri" w:hAnsi="Calibri" w:cs="Calibri"/>
          <w:lang w:val="es-MX"/>
        </w:rPr>
        <w:t xml:space="preserve">hábiles </w:t>
      </w:r>
      <w:r w:rsidRPr="00DF1FCA">
        <w:rPr>
          <w:rFonts w:ascii="Calibri" w:hAnsi="Calibri" w:cs="Calibri"/>
          <w:lang w:val="es-MX"/>
        </w:rPr>
        <w:t>antes de la</w:t>
      </w:r>
      <w:r w:rsidR="005B497C" w:rsidRPr="00DF1FCA">
        <w:rPr>
          <w:rFonts w:ascii="Calibri" w:hAnsi="Calibri" w:cs="Calibri"/>
          <w:lang w:val="es-MX"/>
        </w:rPr>
        <w:t xml:space="preserve"> fecha y hora establecidos para la </w:t>
      </w:r>
      <w:r w:rsidRPr="00DF1FCA">
        <w:rPr>
          <w:rFonts w:ascii="Calibri" w:hAnsi="Calibri" w:cs="Calibri"/>
          <w:lang w:val="es-MX"/>
        </w:rPr>
        <w:t>junta de aclaraciones</w:t>
      </w:r>
      <w:r w:rsidR="005B497C" w:rsidRPr="00DF1FCA">
        <w:rPr>
          <w:rFonts w:ascii="Calibri" w:hAnsi="Calibri" w:cs="Calibri"/>
          <w:lang w:val="es-MX"/>
        </w:rPr>
        <w:t xml:space="preserve">), lo anterior para estar en apego al </w:t>
      </w:r>
      <w:r w:rsidRPr="00DF1FCA">
        <w:rPr>
          <w:rFonts w:ascii="Calibri" w:hAnsi="Calibri" w:cs="Calibri"/>
          <w:lang w:val="es-MX"/>
        </w:rPr>
        <w:t>artículo</w:t>
      </w:r>
      <w:r w:rsidR="005B497C" w:rsidRPr="00DF1FCA">
        <w:rPr>
          <w:rFonts w:ascii="Calibri" w:hAnsi="Calibri" w:cs="Calibri"/>
          <w:lang w:val="es-MX"/>
        </w:rPr>
        <w:t xml:space="preserve"> 67 de la Ley en materia vigente.</w:t>
      </w:r>
    </w:p>
    <w:p w14:paraId="6403C837" w14:textId="77777777" w:rsidR="005B497C" w:rsidRPr="00DF1FCA" w:rsidRDefault="005B497C" w:rsidP="00046A88">
      <w:pPr>
        <w:tabs>
          <w:tab w:val="left" w:pos="3818"/>
        </w:tabs>
        <w:spacing w:line="240" w:lineRule="auto"/>
        <w:jc w:val="both"/>
        <w:rPr>
          <w:rFonts w:ascii="Calibri" w:hAnsi="Calibri" w:cs="Calibri"/>
          <w:lang w:val="es-MX"/>
        </w:rPr>
      </w:pPr>
      <w:r w:rsidRPr="00DF1FCA">
        <w:rPr>
          <w:rFonts w:ascii="Calibri" w:hAnsi="Calibri" w:cs="Calibri"/>
          <w:lang w:val="es-MX"/>
        </w:rPr>
        <w:t>El licitante podrá optar por asistir o no a la junta de aclaraciones, sin embargo, es su responsabilidad solicitar a la convocante copia del acta respectiva, toda vez que los acuerdos derivados de la misma son obligatorios y forman parte integrante de las bases del presente procedimiento, de conformidad con lo establecido en el artículo 8 inciso C) del Acuerdo Administrativo.</w:t>
      </w:r>
    </w:p>
    <w:p w14:paraId="0024E42A" w14:textId="77777777" w:rsidR="005B497C" w:rsidRPr="00DF1FCA" w:rsidRDefault="00793ECC" w:rsidP="00046A88">
      <w:pPr>
        <w:tabs>
          <w:tab w:val="left" w:pos="3818"/>
        </w:tabs>
        <w:spacing w:line="240" w:lineRule="auto"/>
        <w:jc w:val="both"/>
        <w:rPr>
          <w:rFonts w:ascii="Calibri" w:hAnsi="Calibri" w:cs="Calibri"/>
          <w:lang w:val="es-MX"/>
        </w:rPr>
      </w:pPr>
      <w:r w:rsidRPr="00DF1FCA">
        <w:rPr>
          <w:rFonts w:ascii="Calibri" w:hAnsi="Calibri" w:cs="Calibri"/>
          <w:b/>
          <w:lang w:val="es-MX"/>
        </w:rPr>
        <w:t>Los licitantes deberán plantearlas dudas o preguntas que tengan por escrito, documento que será recibido en la Dirección de Recursos Materiales de la Secretaría de Educación</w:t>
      </w:r>
      <w:r w:rsidRPr="00DF1FCA">
        <w:rPr>
          <w:rFonts w:ascii="Calibri" w:hAnsi="Calibri" w:cs="Calibri"/>
          <w:lang w:val="es-MX"/>
        </w:rPr>
        <w:t xml:space="preserve">, ubicada en lateral </w:t>
      </w:r>
      <w:r w:rsidR="0034239D" w:rsidRPr="00DF1FCA">
        <w:rPr>
          <w:rFonts w:ascii="Calibri" w:hAnsi="Calibri" w:cs="Calibri"/>
          <w:lang w:val="es-MX"/>
        </w:rPr>
        <w:t>López</w:t>
      </w:r>
      <w:r w:rsidRPr="00DF1FCA">
        <w:rPr>
          <w:rFonts w:ascii="Calibri" w:hAnsi="Calibri" w:cs="Calibri"/>
          <w:lang w:val="es-MX"/>
        </w:rPr>
        <w:t xml:space="preserve"> </w:t>
      </w:r>
      <w:r w:rsidR="0034239D" w:rsidRPr="00DF1FCA">
        <w:rPr>
          <w:rFonts w:ascii="Calibri" w:hAnsi="Calibri" w:cs="Calibri"/>
          <w:lang w:val="es-MX"/>
        </w:rPr>
        <w:t xml:space="preserve">Portillo No. 305, colonia Dependencias Federales, cp. 98618 Guadalupe, Zacatecas, México; teléfono 492 923 9600 extensión 5052 y 5053, </w:t>
      </w:r>
      <w:r w:rsidR="0034239D" w:rsidRPr="00DF1FCA">
        <w:rPr>
          <w:rFonts w:ascii="Calibri" w:hAnsi="Calibri" w:cs="Calibri"/>
          <w:b/>
          <w:lang w:val="es-MX"/>
        </w:rPr>
        <w:t>y/o</w:t>
      </w:r>
      <w:r w:rsidR="0034239D" w:rsidRPr="00DF1FCA">
        <w:rPr>
          <w:rFonts w:ascii="Calibri" w:hAnsi="Calibri" w:cs="Calibri"/>
          <w:lang w:val="es-MX"/>
        </w:rPr>
        <w:t xml:space="preserve"> </w:t>
      </w:r>
      <w:r w:rsidR="0034239D" w:rsidRPr="00DF1FCA">
        <w:rPr>
          <w:rFonts w:ascii="Calibri" w:hAnsi="Calibri" w:cs="Calibri"/>
          <w:b/>
          <w:lang w:val="es-MX"/>
        </w:rPr>
        <w:t>vía medios de comunicación electrónica al e-mail</w:t>
      </w:r>
      <w:r w:rsidR="0034239D" w:rsidRPr="00DF1FCA">
        <w:rPr>
          <w:rFonts w:ascii="Calibri" w:hAnsi="Calibri" w:cs="Calibri"/>
          <w:lang w:val="es-MX"/>
        </w:rPr>
        <w:t xml:space="preserve">: </w:t>
      </w:r>
      <w:hyperlink r:id="rId16" w:history="1">
        <w:r w:rsidR="0034239D" w:rsidRPr="00DF1FCA">
          <w:rPr>
            <w:rStyle w:val="Hipervnculo"/>
            <w:rFonts w:ascii="Calibri" w:hAnsi="Calibri" w:cs="Calibri"/>
            <w:b/>
            <w:color w:val="000000" w:themeColor="text1"/>
            <w:lang w:val="es-MX"/>
          </w:rPr>
          <w:t>licitaciones@seduzac.gob.mx</w:t>
        </w:r>
      </w:hyperlink>
      <w:r w:rsidR="0034239D" w:rsidRPr="00DF1FCA">
        <w:rPr>
          <w:rFonts w:ascii="Calibri" w:hAnsi="Calibri" w:cs="Calibri"/>
          <w:lang w:val="es-MX"/>
        </w:rPr>
        <w:t xml:space="preserve"> </w:t>
      </w:r>
      <w:r w:rsidR="0034239D" w:rsidRPr="00DF1FCA">
        <w:rPr>
          <w:rFonts w:ascii="Calibri" w:hAnsi="Calibri" w:cs="Calibri"/>
          <w:b/>
          <w:lang w:val="es-MX"/>
        </w:rPr>
        <w:t xml:space="preserve">en formato PDF y WORD; </w:t>
      </w:r>
      <w:r w:rsidR="0034239D" w:rsidRPr="00DF1FCA">
        <w:rPr>
          <w:rFonts w:ascii="Calibri" w:hAnsi="Calibri" w:cs="Calibri"/>
          <w:lang w:val="es-MX"/>
        </w:rPr>
        <w:t>ambos medios a más tardar veinticuatro (24) horas antes de la fecha y hora señalada para el acto de junta de aclaraciones.</w:t>
      </w:r>
    </w:p>
    <w:p w14:paraId="2251CE3D" w14:textId="77777777" w:rsidR="009F7A30" w:rsidRPr="00DF1FCA" w:rsidRDefault="00CF02EE" w:rsidP="00046A88">
      <w:pPr>
        <w:tabs>
          <w:tab w:val="left" w:pos="3818"/>
        </w:tabs>
        <w:spacing w:line="240" w:lineRule="auto"/>
        <w:jc w:val="both"/>
        <w:rPr>
          <w:rFonts w:ascii="Calibri" w:hAnsi="Calibri" w:cs="Calibri"/>
          <w:lang w:val="es-MX"/>
        </w:rPr>
      </w:pPr>
      <w:r w:rsidRPr="00DF1FCA">
        <w:rPr>
          <w:rFonts w:ascii="Calibri" w:hAnsi="Calibri" w:cs="Calibri"/>
          <w:lang w:val="es-MX"/>
        </w:rPr>
        <w:t>La convocante únicamente dará respuesta a las preguntas de los licitantes que hubieren adquirido en tiempo y forma las bases del presente procedimiento, lo que deberán acreditar con la copia del comprobante de pago; de igual manera no</w:t>
      </w:r>
      <w:r w:rsidR="009F7A30" w:rsidRPr="00DF1FCA">
        <w:rPr>
          <w:rFonts w:ascii="Calibri" w:hAnsi="Calibri" w:cs="Calibri"/>
          <w:lang w:val="es-MX"/>
        </w:rPr>
        <w:t xml:space="preserve"> se dará respuesta a las preguntas cuya legibilidad o redacción no se presenten de manera clara y precisa, excepto si en el acto los licitantes aclaran sus cuestionamientos.</w:t>
      </w:r>
    </w:p>
    <w:p w14:paraId="3761CFBB" w14:textId="77777777" w:rsidR="00CF02EE" w:rsidRPr="00DF1FCA" w:rsidRDefault="00CF02EE" w:rsidP="00046A88">
      <w:pPr>
        <w:tabs>
          <w:tab w:val="left" w:pos="3818"/>
        </w:tabs>
        <w:spacing w:line="240" w:lineRule="auto"/>
        <w:jc w:val="both"/>
        <w:rPr>
          <w:rFonts w:ascii="Calibri" w:hAnsi="Calibri" w:cs="Calibri"/>
          <w:b/>
          <w:lang w:val="es-MX"/>
        </w:rPr>
      </w:pPr>
      <w:r w:rsidRPr="00DF1FCA">
        <w:rPr>
          <w:rFonts w:ascii="Calibri" w:hAnsi="Calibri" w:cs="Calibri"/>
          <w:b/>
          <w:lang w:val="es-MX"/>
        </w:rPr>
        <w:t xml:space="preserve">Los licitantes deberán invariablemente presentar su comprobante de pago al momento de entregar las preguntas de forma presencial o por medios electrónicos, siendo responsabilidad de los licitantes confirmar que el documento se hubiere recibido en tiempo y forma. </w:t>
      </w:r>
    </w:p>
    <w:p w14:paraId="3E6B0B6E" w14:textId="77777777" w:rsidR="009F7A30" w:rsidRPr="00DF1FCA" w:rsidRDefault="009F7A30" w:rsidP="00046A88">
      <w:pPr>
        <w:tabs>
          <w:tab w:val="left" w:pos="3818"/>
        </w:tabs>
        <w:spacing w:line="240" w:lineRule="auto"/>
        <w:jc w:val="both"/>
        <w:rPr>
          <w:rFonts w:ascii="Calibri" w:hAnsi="Calibri" w:cs="Calibri"/>
          <w:lang w:val="es-MX"/>
        </w:rPr>
      </w:pPr>
      <w:r w:rsidRPr="00DF1FCA">
        <w:rPr>
          <w:rFonts w:ascii="Calibri" w:hAnsi="Calibri" w:cs="Calibri"/>
          <w:lang w:val="es-MX"/>
        </w:rPr>
        <w:t>Las modificaciones y aclaraciones que se hicieren durante este evento serán parte integrante de las presentes bases.</w:t>
      </w:r>
    </w:p>
    <w:p w14:paraId="2BA25447" w14:textId="77777777" w:rsidR="00CF02EE" w:rsidRPr="00DF1FCA" w:rsidRDefault="00CF02EE" w:rsidP="00046A88">
      <w:pPr>
        <w:tabs>
          <w:tab w:val="left" w:pos="3818"/>
        </w:tabs>
        <w:spacing w:line="240" w:lineRule="auto"/>
        <w:jc w:val="both"/>
        <w:rPr>
          <w:rFonts w:ascii="Calibri" w:hAnsi="Calibri" w:cs="Calibri"/>
          <w:lang w:val="es-MX"/>
        </w:rPr>
      </w:pPr>
      <w:r w:rsidRPr="00DF1FCA">
        <w:rPr>
          <w:rFonts w:ascii="Calibri" w:hAnsi="Calibri" w:cs="Calibri"/>
          <w:b/>
          <w:lang w:val="es-MX"/>
        </w:rPr>
        <w:lastRenderedPageBreak/>
        <w:t xml:space="preserve">NOTA: </w:t>
      </w:r>
      <w:r w:rsidRPr="00DF1FCA">
        <w:rPr>
          <w:rFonts w:ascii="Calibri" w:hAnsi="Calibri" w:cs="Calibri"/>
          <w:lang w:val="es-MX"/>
        </w:rPr>
        <w:t xml:space="preserve"> en caso de así requerirlo y de acuerdo al desarrollo del evento, la convocante se reserva el derecho de decretar receso y/o diferir el acto de la junta de aclaraciones o en su caso, de programar una o ulteriores juntas de aclaraciones que estime pertinentes, </w:t>
      </w:r>
      <w:r w:rsidR="00DA3490" w:rsidRPr="00DF1FCA">
        <w:rPr>
          <w:rFonts w:ascii="Calibri" w:hAnsi="Calibri" w:cs="Calibri"/>
          <w:lang w:val="es-MX"/>
        </w:rPr>
        <w:t>lo anterior con el propósito de verificar cuestiones técnicas o administrativas, con fundamento en el artículo 94 del Reglamento de la Ley en materia vigente.</w:t>
      </w:r>
    </w:p>
    <w:p w14:paraId="0D87EF0E" w14:textId="77777777" w:rsidR="00046A88" w:rsidRPr="00DF1FCA" w:rsidRDefault="00CF4658"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Acto de presentación y apertura de propuestas técnicas y económicas.</w:t>
      </w:r>
    </w:p>
    <w:p w14:paraId="32EA9599" w14:textId="77777777" w:rsidR="00CF4658" w:rsidRPr="00DF1FCA" w:rsidRDefault="0010325A" w:rsidP="00CF4658">
      <w:pPr>
        <w:tabs>
          <w:tab w:val="left" w:pos="3818"/>
        </w:tabs>
        <w:spacing w:line="240" w:lineRule="auto"/>
        <w:jc w:val="both"/>
        <w:rPr>
          <w:rFonts w:ascii="Calibri" w:hAnsi="Calibri" w:cs="Calibri"/>
          <w:lang w:val="es-MX"/>
        </w:rPr>
      </w:pPr>
      <w:r>
        <w:rPr>
          <w:rFonts w:ascii="Calibri" w:hAnsi="Calibri" w:cs="Calibri"/>
          <w:lang w:val="es-MX"/>
        </w:rPr>
        <w:t>Se llevará a cabo el día</w:t>
      </w:r>
      <w:r w:rsidR="00D1513C" w:rsidRPr="00DF1FCA">
        <w:rPr>
          <w:rFonts w:ascii="Calibri" w:hAnsi="Calibri" w:cs="Calibri"/>
          <w:lang w:val="es-MX"/>
        </w:rPr>
        <w:t xml:space="preserve"> </w:t>
      </w:r>
      <w:r w:rsidR="006372B7">
        <w:rPr>
          <w:rFonts w:ascii="Calibri" w:hAnsi="Calibri" w:cs="Calibri"/>
          <w:lang w:val="es-MX"/>
        </w:rPr>
        <w:t>y</w:t>
      </w:r>
      <w:r w:rsidR="00CF4658" w:rsidRPr="00DF1FCA">
        <w:rPr>
          <w:rFonts w:ascii="Calibri" w:hAnsi="Calibri" w:cs="Calibri"/>
          <w:lang w:val="es-MX"/>
        </w:rPr>
        <w:t xml:space="preserve"> lugar establecido en el cuadro de control de información del procedimiento para este acto, se cerrará el recinto donde se llevará a cabo el acto de presentación y apertura de propuestas, se recomienda presentarse con tiempo de anticipación al acto para el registro correspondiente de licitantes.</w:t>
      </w:r>
    </w:p>
    <w:p w14:paraId="6C79DA2F" w14:textId="77777777" w:rsidR="00CF4658" w:rsidRPr="00DF1FCA" w:rsidRDefault="00CF4658" w:rsidP="00CF4658">
      <w:pPr>
        <w:tabs>
          <w:tab w:val="left" w:pos="3818"/>
        </w:tabs>
        <w:spacing w:line="240" w:lineRule="auto"/>
        <w:jc w:val="both"/>
        <w:rPr>
          <w:rFonts w:ascii="Calibri" w:hAnsi="Calibri" w:cs="Calibri"/>
          <w:lang w:val="es-MX"/>
        </w:rPr>
      </w:pPr>
      <w:r w:rsidRPr="00DF1FCA">
        <w:rPr>
          <w:rFonts w:ascii="Calibri" w:hAnsi="Calibri" w:cs="Calibri"/>
          <w:lang w:val="es-MX"/>
        </w:rPr>
        <w:t>Una vez iniciado el acto, se recibirán las propuestas</w:t>
      </w:r>
      <w:r w:rsidR="00F57C0D" w:rsidRPr="00DF1FCA">
        <w:rPr>
          <w:rFonts w:ascii="Calibri" w:hAnsi="Calibri" w:cs="Calibri"/>
          <w:lang w:val="es-MX"/>
        </w:rPr>
        <w:t xml:space="preserve"> en el orden de registro</w:t>
      </w:r>
      <w:r w:rsidRPr="00DF1FCA">
        <w:rPr>
          <w:rFonts w:ascii="Calibri" w:hAnsi="Calibri" w:cs="Calibri"/>
          <w:lang w:val="es-MX"/>
        </w:rPr>
        <w:t xml:space="preserve"> y se procederá a la apertura de</w:t>
      </w:r>
      <w:r w:rsidR="00F57C0D" w:rsidRPr="00DF1FCA">
        <w:rPr>
          <w:rFonts w:ascii="Calibri" w:hAnsi="Calibri" w:cs="Calibri"/>
          <w:lang w:val="es-MX"/>
        </w:rPr>
        <w:t>l</w:t>
      </w:r>
      <w:r w:rsidRPr="00DF1FCA">
        <w:rPr>
          <w:rFonts w:ascii="Calibri" w:hAnsi="Calibri" w:cs="Calibri"/>
          <w:lang w:val="es-MX"/>
        </w:rPr>
        <w:t xml:space="preserve"> sobre que contiene las propuestas </w:t>
      </w:r>
      <w:r w:rsidR="00F57C0D" w:rsidRPr="00DF1FCA">
        <w:rPr>
          <w:rFonts w:ascii="Calibri" w:hAnsi="Calibri" w:cs="Calibri"/>
          <w:lang w:val="es-MX"/>
        </w:rPr>
        <w:t xml:space="preserve">técnicas, revisando documentación de forma cuantitativa; posteriormente se dará apertura al sobre de las propuestas económicas, revisando la existencia de la documentación de forma </w:t>
      </w:r>
      <w:r w:rsidR="00F57C0D" w:rsidRPr="00DF1FCA">
        <w:rPr>
          <w:rFonts w:ascii="Calibri" w:hAnsi="Calibri" w:cs="Calibri"/>
          <w:b/>
          <w:lang w:val="es-MX"/>
        </w:rPr>
        <w:t>cuantitativa</w:t>
      </w:r>
      <w:r w:rsidR="00F57C0D" w:rsidRPr="00DF1FCA">
        <w:rPr>
          <w:rFonts w:ascii="Calibri" w:hAnsi="Calibri" w:cs="Calibri"/>
          <w:lang w:val="es-MX"/>
        </w:rPr>
        <w:t>, y dando lectura a los montos sin I.V.A., propuestos por cada licitante, lo cual se hará constar en el acta a efecto de asentar los nombres de los licitantes que fueron aceptados para su revisión detallada, así como el de los que hubieren sido descalificados.</w:t>
      </w:r>
    </w:p>
    <w:p w14:paraId="19B4217B" w14:textId="77777777" w:rsidR="00F57C0D" w:rsidRPr="00DF1FCA" w:rsidRDefault="00F57C0D" w:rsidP="00CF4658">
      <w:pPr>
        <w:tabs>
          <w:tab w:val="left" w:pos="3818"/>
        </w:tabs>
        <w:spacing w:line="240" w:lineRule="auto"/>
        <w:jc w:val="both"/>
        <w:rPr>
          <w:rFonts w:ascii="Calibri" w:hAnsi="Calibri" w:cs="Calibri"/>
          <w:lang w:val="es-MX"/>
        </w:rPr>
      </w:pPr>
      <w:r w:rsidRPr="00DF1FCA">
        <w:rPr>
          <w:rFonts w:ascii="Calibri" w:hAnsi="Calibri" w:cs="Calibri"/>
          <w:lang w:val="es-MX"/>
        </w:rPr>
        <w:t>Posteriormente con fundamento en el artículo 71 fracción VI, el servidor público que presida y un licitante, rubricarán los anexos correspondientes</w:t>
      </w:r>
      <w:r w:rsidR="00AF410F" w:rsidRPr="00DF1FCA">
        <w:rPr>
          <w:rFonts w:ascii="Calibri" w:hAnsi="Calibri" w:cs="Calibri"/>
          <w:lang w:val="es-MX"/>
        </w:rPr>
        <w:t xml:space="preserve"> a</w:t>
      </w:r>
      <w:r w:rsidRPr="00DF1FCA">
        <w:rPr>
          <w:rFonts w:ascii="Calibri" w:hAnsi="Calibri" w:cs="Calibri"/>
          <w:lang w:val="es-MX"/>
        </w:rPr>
        <w:t xml:space="preserve"> las ofertas técnicas y económicas</w:t>
      </w:r>
      <w:r w:rsidR="00AF410F" w:rsidRPr="00DF1FCA">
        <w:rPr>
          <w:rFonts w:ascii="Calibri" w:hAnsi="Calibri" w:cs="Calibri"/>
          <w:lang w:val="es-MX"/>
        </w:rPr>
        <w:t xml:space="preserve"> que se hubieran presentado, asimismo los asistentes firmaran el acta respectiva.</w:t>
      </w:r>
    </w:p>
    <w:p w14:paraId="2E752E72" w14:textId="77777777" w:rsidR="00D1513C" w:rsidRPr="00DF1FCA" w:rsidRDefault="00AF410F" w:rsidP="00CF4658">
      <w:pPr>
        <w:tabs>
          <w:tab w:val="left" w:pos="3818"/>
        </w:tabs>
        <w:spacing w:line="240" w:lineRule="auto"/>
        <w:jc w:val="both"/>
        <w:rPr>
          <w:rFonts w:ascii="Calibri" w:hAnsi="Calibri" w:cs="Calibri"/>
          <w:lang w:val="es-MX"/>
        </w:rPr>
      </w:pPr>
      <w:r w:rsidRPr="00DF1FCA">
        <w:rPr>
          <w:rFonts w:ascii="Calibri" w:hAnsi="Calibri" w:cs="Calibri"/>
          <w:lang w:val="es-MX"/>
        </w:rPr>
        <w:t>Al finalizar el acto de presentación y apertura de propuestas técnicas y económicas, el área requirente procederá a la revisión detallada de la documentación presentada; derivado de ello emitirá un dictamen técnico – económico, el cual se deberá apegar al artículo 81 de la ley en materia vigente y articulo 110 de su Reglamento; asimismo la Convocante revisará la docume</w:t>
      </w:r>
      <w:r w:rsidR="0010325A">
        <w:rPr>
          <w:rFonts w:ascii="Calibri" w:hAnsi="Calibri" w:cs="Calibri"/>
          <w:lang w:val="es-MX"/>
        </w:rPr>
        <w:t>ntación legal y administrativa.</w:t>
      </w:r>
    </w:p>
    <w:p w14:paraId="60839F2F" w14:textId="77777777" w:rsidR="005B497C" w:rsidRPr="00DF1FCA" w:rsidRDefault="00077678"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Acto de fallo.</w:t>
      </w:r>
    </w:p>
    <w:p w14:paraId="347EAAC3" w14:textId="77777777" w:rsidR="00077678" w:rsidRPr="00DF1FCA" w:rsidRDefault="00077678" w:rsidP="00077678">
      <w:pPr>
        <w:tabs>
          <w:tab w:val="left" w:pos="3818"/>
        </w:tabs>
        <w:spacing w:line="240" w:lineRule="auto"/>
        <w:jc w:val="both"/>
        <w:rPr>
          <w:rFonts w:ascii="Calibri" w:hAnsi="Calibri" w:cs="Calibri"/>
          <w:lang w:val="es-MX"/>
        </w:rPr>
      </w:pPr>
      <w:r w:rsidRPr="00DF1FCA">
        <w:rPr>
          <w:rFonts w:ascii="Calibri" w:hAnsi="Calibri" w:cs="Calibri"/>
          <w:lang w:val="es-MX"/>
        </w:rPr>
        <w:t>El acto de fallo de l</w:t>
      </w:r>
      <w:r w:rsidR="00186119" w:rsidRPr="00DF1FCA">
        <w:rPr>
          <w:rFonts w:ascii="Calibri" w:hAnsi="Calibri" w:cs="Calibri"/>
          <w:lang w:val="es-MX"/>
        </w:rPr>
        <w:t>a l</w:t>
      </w:r>
      <w:r w:rsidR="006372B7">
        <w:rPr>
          <w:rFonts w:ascii="Calibri" w:hAnsi="Calibri" w:cs="Calibri"/>
          <w:lang w:val="es-MX"/>
        </w:rPr>
        <w:t xml:space="preserve">icitación se realizará </w:t>
      </w:r>
      <w:r w:rsidRPr="00DF1FCA">
        <w:rPr>
          <w:rFonts w:ascii="Calibri" w:hAnsi="Calibri" w:cs="Calibri"/>
          <w:lang w:val="es-MX"/>
        </w:rPr>
        <w:t>en el lugar establecido en el cuadro de control de información del procedimiento, dando inicio con la lectura del acta de fallo de la licitación.</w:t>
      </w:r>
    </w:p>
    <w:p w14:paraId="7A69C8C3" w14:textId="77777777" w:rsidR="00077678" w:rsidRPr="00DF1FCA" w:rsidRDefault="00077678" w:rsidP="00077678">
      <w:pPr>
        <w:tabs>
          <w:tab w:val="left" w:pos="3818"/>
        </w:tabs>
        <w:spacing w:line="240" w:lineRule="auto"/>
        <w:jc w:val="both"/>
        <w:rPr>
          <w:rFonts w:ascii="Calibri" w:hAnsi="Calibri" w:cs="Calibri"/>
          <w:b/>
          <w:lang w:val="es-MX"/>
        </w:rPr>
      </w:pPr>
      <w:r w:rsidRPr="00DF1FCA">
        <w:rPr>
          <w:rFonts w:ascii="Calibri" w:hAnsi="Calibri" w:cs="Calibri"/>
          <w:lang w:val="es-MX"/>
        </w:rPr>
        <w:t xml:space="preserve">La convocante se reserva el derecho de que unza </w:t>
      </w:r>
      <w:r w:rsidR="00AB3864" w:rsidRPr="00DF1FCA">
        <w:rPr>
          <w:rFonts w:ascii="Calibri" w:hAnsi="Calibri" w:cs="Calibri"/>
          <w:lang w:val="es-MX"/>
        </w:rPr>
        <w:t xml:space="preserve">vez emitido el fallo podrá suspender </w:t>
      </w:r>
      <w:r w:rsidRPr="00DF1FCA">
        <w:rPr>
          <w:rFonts w:ascii="Calibri" w:hAnsi="Calibri" w:cs="Calibri"/>
          <w:lang w:val="es-MX"/>
        </w:rPr>
        <w:t>o cancela</w:t>
      </w:r>
      <w:r w:rsidR="00AB3864" w:rsidRPr="00DF1FCA">
        <w:rPr>
          <w:rFonts w:ascii="Calibri" w:hAnsi="Calibri" w:cs="Calibri"/>
          <w:lang w:val="es-MX"/>
        </w:rPr>
        <w:t>r</w:t>
      </w:r>
      <w:r w:rsidRPr="00DF1FCA">
        <w:rPr>
          <w:rFonts w:ascii="Calibri" w:hAnsi="Calibri" w:cs="Calibri"/>
          <w:lang w:val="es-MX"/>
        </w:rPr>
        <w:t xml:space="preserve"> la contratación y/o adquisición, por causas </w:t>
      </w:r>
      <w:r w:rsidR="00AB3864" w:rsidRPr="00DF1FCA">
        <w:rPr>
          <w:rFonts w:ascii="Calibri" w:hAnsi="Calibri" w:cs="Calibri"/>
          <w:lang w:val="es-MX"/>
        </w:rPr>
        <w:t>señaladas en el artículo 57 de la Ley de Adquisiciones Arrendamientos y Servicios del Estado de Zacatecas y sus Municipios</w:t>
      </w:r>
      <w:r w:rsidRPr="00DF1FCA">
        <w:rPr>
          <w:rFonts w:ascii="Calibri" w:hAnsi="Calibri" w:cs="Calibri"/>
          <w:lang w:val="es-MX"/>
        </w:rPr>
        <w:t xml:space="preserve">. </w:t>
      </w:r>
      <w:r w:rsidRPr="00DF1FCA">
        <w:rPr>
          <w:rFonts w:ascii="Calibri" w:hAnsi="Calibri" w:cs="Calibri"/>
          <w:b/>
          <w:lang w:val="es-MX"/>
        </w:rPr>
        <w:t xml:space="preserve"> </w:t>
      </w:r>
    </w:p>
    <w:p w14:paraId="4747DD72" w14:textId="5C8782BC" w:rsidR="00077678" w:rsidRPr="00DF1FCA" w:rsidRDefault="00077678" w:rsidP="00077678">
      <w:pPr>
        <w:tabs>
          <w:tab w:val="left" w:pos="3818"/>
        </w:tabs>
        <w:spacing w:line="240" w:lineRule="auto"/>
        <w:jc w:val="both"/>
        <w:rPr>
          <w:rFonts w:ascii="Calibri" w:hAnsi="Calibri" w:cs="Calibri"/>
          <w:lang w:val="es-MX"/>
        </w:rPr>
      </w:pPr>
      <w:r w:rsidRPr="00DF1FCA">
        <w:rPr>
          <w:rFonts w:ascii="Calibri" w:hAnsi="Calibri" w:cs="Calibri"/>
          <w:lang w:val="es-MX"/>
        </w:rPr>
        <w:t xml:space="preserve">Los actos derivados de la presente licitación serán </w:t>
      </w:r>
      <w:r w:rsidR="001D4C73" w:rsidRPr="00DF1FCA">
        <w:rPr>
          <w:rFonts w:ascii="Calibri" w:hAnsi="Calibri" w:cs="Calibri"/>
          <w:lang w:val="es-MX"/>
        </w:rPr>
        <w:t>presididos</w:t>
      </w:r>
      <w:r w:rsidRPr="00DF1FCA">
        <w:rPr>
          <w:rFonts w:ascii="Calibri" w:hAnsi="Calibri" w:cs="Calibri"/>
          <w:lang w:val="es-MX"/>
        </w:rPr>
        <w:t xml:space="preserve"> por el L.C. Jorge Alejandro Escobedo Armengol, Subsecretario Administrativo y/o el titular de la </w:t>
      </w:r>
      <w:r w:rsidR="001D4C73" w:rsidRPr="00DF1FCA">
        <w:rPr>
          <w:rFonts w:ascii="Calibri" w:hAnsi="Calibri" w:cs="Calibri"/>
          <w:lang w:val="es-MX"/>
        </w:rPr>
        <w:t>Dirección</w:t>
      </w:r>
      <w:r w:rsidRPr="00DF1FCA">
        <w:rPr>
          <w:rFonts w:ascii="Calibri" w:hAnsi="Calibri" w:cs="Calibri"/>
          <w:lang w:val="es-MX"/>
        </w:rPr>
        <w:t xml:space="preserve"> de Recursos Materiales</w:t>
      </w:r>
      <w:r w:rsidR="001D4C73" w:rsidRPr="00DF1FCA">
        <w:rPr>
          <w:rFonts w:ascii="Calibri" w:hAnsi="Calibri" w:cs="Calibri"/>
          <w:lang w:val="es-MX"/>
        </w:rPr>
        <w:t xml:space="preserve">, </w:t>
      </w:r>
      <w:r w:rsidR="001D2674">
        <w:rPr>
          <w:rFonts w:ascii="Calibri" w:hAnsi="Calibri" w:cs="Calibri"/>
          <w:lang w:val="es-MX"/>
        </w:rPr>
        <w:t xml:space="preserve">o bien quien se designe mediante oficio </w:t>
      </w:r>
      <w:r w:rsidR="001D4C73" w:rsidRPr="00DF1FCA">
        <w:rPr>
          <w:rFonts w:ascii="Calibri" w:hAnsi="Calibri" w:cs="Calibri"/>
          <w:lang w:val="es-MX"/>
        </w:rPr>
        <w:t>con la participación de las áreas requirentes, (quienes serán las responsables de emitir el dictamen técnico y económico) la Secretaría de la Función Pública, la Dirección Jurídica, y el representante del Órgano Interno de Control.</w:t>
      </w:r>
    </w:p>
    <w:p w14:paraId="2B073AF4" w14:textId="77777777" w:rsidR="00077678" w:rsidRPr="00DF1FCA" w:rsidRDefault="00416F4C"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Notificación de las actas de la junta de aclaraciones, presentación y apertura de propuestas técnicas y económicas y fallo de la licitación.</w:t>
      </w:r>
    </w:p>
    <w:p w14:paraId="4F6D62A1" w14:textId="77777777" w:rsidR="00416F4C" w:rsidRPr="00DF1FCA" w:rsidRDefault="00AD5E71" w:rsidP="00416F4C">
      <w:pPr>
        <w:tabs>
          <w:tab w:val="left" w:pos="3818"/>
        </w:tabs>
        <w:spacing w:line="240" w:lineRule="auto"/>
        <w:jc w:val="both"/>
        <w:rPr>
          <w:rFonts w:ascii="Calibri" w:hAnsi="Calibri" w:cs="Calibri"/>
          <w:lang w:val="es-MX"/>
        </w:rPr>
      </w:pPr>
      <w:r w:rsidRPr="00DF1FCA">
        <w:rPr>
          <w:rFonts w:ascii="Calibri" w:hAnsi="Calibri" w:cs="Calibri"/>
          <w:lang w:val="es-MX"/>
        </w:rPr>
        <w:t>La notificación de las actas se realizará de conformidad con lo establecido en las presentes bases</w:t>
      </w:r>
      <w:r w:rsidR="00E941F7" w:rsidRPr="00DF1FCA">
        <w:rPr>
          <w:rFonts w:ascii="Calibri" w:hAnsi="Calibri" w:cs="Calibri"/>
          <w:lang w:val="es-MX"/>
        </w:rPr>
        <w:t>, podrán ser consultadas en:</w:t>
      </w:r>
    </w:p>
    <w:p w14:paraId="326D98F9" w14:textId="77777777" w:rsidR="00E941F7" w:rsidRPr="00DF1FCA" w:rsidRDefault="00E941F7" w:rsidP="006C025E">
      <w:pPr>
        <w:pStyle w:val="Prrafodelista"/>
        <w:numPr>
          <w:ilvl w:val="0"/>
          <w:numId w:val="9"/>
        </w:numPr>
        <w:tabs>
          <w:tab w:val="left" w:pos="3818"/>
        </w:tabs>
        <w:spacing w:line="240" w:lineRule="auto"/>
        <w:jc w:val="both"/>
        <w:rPr>
          <w:rFonts w:ascii="Calibri" w:hAnsi="Calibri" w:cs="Calibri"/>
          <w:lang w:val="es-MX"/>
        </w:rPr>
      </w:pPr>
      <w:r w:rsidRPr="00DF1FCA">
        <w:rPr>
          <w:rFonts w:ascii="Calibri" w:hAnsi="Calibri" w:cs="Calibri"/>
          <w:lang w:val="es-MX"/>
        </w:rPr>
        <w:t xml:space="preserve">La página oficial de la Secretaría de la Función </w:t>
      </w:r>
      <w:r w:rsidR="00412556" w:rsidRPr="00DF1FCA">
        <w:rPr>
          <w:rFonts w:ascii="Calibri" w:hAnsi="Calibri" w:cs="Calibri"/>
          <w:lang w:val="es-MX"/>
        </w:rPr>
        <w:t>Pública</w:t>
      </w:r>
      <w:r w:rsidRPr="00DF1FCA">
        <w:rPr>
          <w:rFonts w:ascii="Calibri" w:hAnsi="Calibri" w:cs="Calibri"/>
          <w:lang w:val="es-MX"/>
        </w:rPr>
        <w:t xml:space="preserve"> </w:t>
      </w:r>
      <w:hyperlink r:id="rId17" w:history="1">
        <w:r w:rsidRPr="00DF1FCA">
          <w:rPr>
            <w:rStyle w:val="Hipervnculo"/>
            <w:rFonts w:ascii="Calibri" w:hAnsi="Calibri" w:cs="Calibri"/>
            <w:color w:val="000000" w:themeColor="text1"/>
            <w:lang w:val="es-MX"/>
          </w:rPr>
          <w:t>http://funcionpublica.zacatecas.gob.mx</w:t>
        </w:r>
      </w:hyperlink>
    </w:p>
    <w:p w14:paraId="3192642C" w14:textId="77777777" w:rsidR="00E941F7" w:rsidRPr="00DF1FCA" w:rsidRDefault="00E941F7" w:rsidP="006C025E">
      <w:pPr>
        <w:pStyle w:val="Prrafodelista"/>
        <w:numPr>
          <w:ilvl w:val="0"/>
          <w:numId w:val="9"/>
        </w:numPr>
        <w:tabs>
          <w:tab w:val="left" w:pos="3818"/>
        </w:tabs>
        <w:spacing w:line="240" w:lineRule="auto"/>
        <w:jc w:val="both"/>
        <w:rPr>
          <w:rFonts w:ascii="Calibri" w:hAnsi="Calibri" w:cs="Calibri"/>
          <w:lang w:val="es-MX"/>
        </w:rPr>
      </w:pPr>
      <w:r w:rsidRPr="00DF1FCA">
        <w:rPr>
          <w:rFonts w:ascii="Calibri" w:hAnsi="Calibri" w:cs="Calibri"/>
          <w:lang w:val="es-MX"/>
        </w:rPr>
        <w:t xml:space="preserve">La </w:t>
      </w:r>
      <w:r w:rsidR="00A70E08" w:rsidRPr="00DF1FCA">
        <w:rPr>
          <w:rFonts w:ascii="Calibri" w:hAnsi="Calibri" w:cs="Calibri"/>
          <w:lang w:val="es-MX"/>
        </w:rPr>
        <w:t>página</w:t>
      </w:r>
      <w:r w:rsidRPr="00DF1FCA">
        <w:rPr>
          <w:rFonts w:ascii="Calibri" w:hAnsi="Calibri" w:cs="Calibri"/>
          <w:lang w:val="es-MX"/>
        </w:rPr>
        <w:t xml:space="preserve"> oficial de la Secretaría de </w:t>
      </w:r>
      <w:r w:rsidR="00A70E08" w:rsidRPr="00DF1FCA">
        <w:rPr>
          <w:rFonts w:ascii="Calibri" w:hAnsi="Calibri" w:cs="Calibri"/>
          <w:lang w:val="es-MX"/>
        </w:rPr>
        <w:t xml:space="preserve">Educación del Estado de Zacatecas </w:t>
      </w:r>
      <w:hyperlink r:id="rId18" w:history="1">
        <w:r w:rsidR="00A70E08" w:rsidRPr="00DF1FCA">
          <w:rPr>
            <w:rStyle w:val="Hipervnculo"/>
            <w:rFonts w:ascii="Calibri" w:hAnsi="Calibri" w:cs="Calibri"/>
            <w:color w:val="000000" w:themeColor="text1"/>
            <w:lang w:val="es-MX"/>
          </w:rPr>
          <w:t>http://seduzac.gob.mx</w:t>
        </w:r>
      </w:hyperlink>
    </w:p>
    <w:p w14:paraId="5819AC0C" w14:textId="77777777" w:rsidR="00A70E08" w:rsidRPr="00DF1FCA" w:rsidRDefault="00A70E08" w:rsidP="006C025E">
      <w:pPr>
        <w:pStyle w:val="Prrafodelista"/>
        <w:numPr>
          <w:ilvl w:val="0"/>
          <w:numId w:val="9"/>
        </w:numPr>
        <w:tabs>
          <w:tab w:val="left" w:pos="3818"/>
        </w:tabs>
        <w:spacing w:line="240" w:lineRule="auto"/>
        <w:jc w:val="both"/>
        <w:rPr>
          <w:rFonts w:ascii="Calibri" w:hAnsi="Calibri" w:cs="Calibri"/>
          <w:lang w:val="es-MX"/>
        </w:rPr>
      </w:pPr>
      <w:r w:rsidRPr="00DF1FCA">
        <w:rPr>
          <w:rFonts w:ascii="Calibri" w:hAnsi="Calibri" w:cs="Calibri"/>
          <w:lang w:val="es-MX"/>
        </w:rPr>
        <w:lastRenderedPageBreak/>
        <w:t>En la Dirección de Recursos Materiales de la Secretaría de Educación, ubicada en lateral López Portillo No. 305, fraccionamiento Dependencias Federales cp. 98618 Guadalupe, Zacatecas; teléfono 492 923 9600 extensiones 5052 y 5053.</w:t>
      </w:r>
    </w:p>
    <w:p w14:paraId="6BEA2DCF" w14:textId="77777777" w:rsidR="00A70E08" w:rsidRPr="00DF1FCA" w:rsidRDefault="00A70E08" w:rsidP="00A70E08">
      <w:pPr>
        <w:tabs>
          <w:tab w:val="left" w:pos="3818"/>
        </w:tabs>
        <w:spacing w:line="240" w:lineRule="auto"/>
        <w:jc w:val="both"/>
        <w:rPr>
          <w:rFonts w:ascii="Calibri" w:hAnsi="Calibri" w:cs="Calibri"/>
          <w:lang w:val="es-MX"/>
        </w:rPr>
      </w:pPr>
      <w:r w:rsidRPr="00DF1FCA">
        <w:rPr>
          <w:rFonts w:ascii="Calibri" w:hAnsi="Calibri" w:cs="Calibri"/>
          <w:lang w:val="es-MX"/>
        </w:rPr>
        <w:t xml:space="preserve">Siendo exclusiva responsabilidad de los licitantes acudir a enterarse de su contenido y obtener copia de la misma, en un horario comprendido de las 09:00 a las 14:00 horas, en el entendido de que este procedimiento sustituye el de notificación personal </w:t>
      </w:r>
    </w:p>
    <w:p w14:paraId="11EC5C28" w14:textId="77777777" w:rsidR="005559FD" w:rsidRPr="00DF1FCA" w:rsidRDefault="005559FD" w:rsidP="00733749">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Criterios que se aplicarán para evaluar las propuestas.</w:t>
      </w:r>
    </w:p>
    <w:p w14:paraId="33982B0C" w14:textId="77777777" w:rsidR="005559FD" w:rsidRPr="00DF1FCA" w:rsidRDefault="005559FD" w:rsidP="005559FD">
      <w:pPr>
        <w:tabs>
          <w:tab w:val="left" w:pos="3818"/>
        </w:tabs>
        <w:spacing w:line="240" w:lineRule="auto"/>
        <w:jc w:val="both"/>
        <w:rPr>
          <w:rFonts w:ascii="Calibri" w:hAnsi="Calibri" w:cs="Calibri"/>
          <w:lang w:val="es-MX"/>
        </w:rPr>
      </w:pPr>
      <w:r w:rsidRPr="00DF1FCA">
        <w:rPr>
          <w:rFonts w:ascii="Calibri" w:hAnsi="Calibri" w:cs="Calibri"/>
          <w:lang w:val="es-MX"/>
        </w:rPr>
        <w:t>La convocante se basará en la información documental presentada por los licitantes conforme a lo solicitado en las presentes bases, de conformidad a lo previsto en el artículo 77 de la Ley</w:t>
      </w:r>
      <w:r w:rsidR="00E92845" w:rsidRPr="00DF1FCA">
        <w:rPr>
          <w:rFonts w:ascii="Calibri" w:hAnsi="Calibri" w:cs="Calibri"/>
          <w:lang w:val="es-MX"/>
        </w:rPr>
        <w:t xml:space="preserve"> y demás ordenam</w:t>
      </w:r>
      <w:r w:rsidR="00F34CFF" w:rsidRPr="00DF1FCA">
        <w:rPr>
          <w:rFonts w:ascii="Calibri" w:hAnsi="Calibri" w:cs="Calibri"/>
          <w:lang w:val="es-MX"/>
        </w:rPr>
        <w:t>ientos que aplique a la materia y conforme a lo siguiente:</w:t>
      </w:r>
    </w:p>
    <w:p w14:paraId="6FB82DE5" w14:textId="77777777" w:rsidR="00F34CFF" w:rsidRPr="00DF1FCA" w:rsidRDefault="00F34CFF" w:rsidP="005559FD">
      <w:pPr>
        <w:tabs>
          <w:tab w:val="left" w:pos="3818"/>
        </w:tabs>
        <w:spacing w:line="240" w:lineRule="auto"/>
        <w:jc w:val="both"/>
        <w:rPr>
          <w:rFonts w:ascii="Calibri" w:hAnsi="Calibri" w:cs="Calibri"/>
          <w:lang w:val="es-MX"/>
        </w:rPr>
      </w:pPr>
      <w:r w:rsidRPr="00DF1FCA">
        <w:rPr>
          <w:rFonts w:ascii="Calibri" w:hAnsi="Calibri" w:cs="Calibri"/>
          <w:lang w:val="es-MX"/>
        </w:rPr>
        <w:t>Que el sobre de la propuesta técnica y el de la económica, cumpla y contenga los documentos, información, requisitos legales, técnicos y económicos solicitados en las presentes bases y acuerdos derivados de la junta de aclaraciones.</w:t>
      </w:r>
    </w:p>
    <w:p w14:paraId="07C58F6C" w14:textId="77777777" w:rsidR="00F34CFF" w:rsidRPr="00DF1FCA" w:rsidRDefault="00F34CFF" w:rsidP="005559FD">
      <w:pPr>
        <w:tabs>
          <w:tab w:val="left" w:pos="3818"/>
        </w:tabs>
        <w:spacing w:line="240" w:lineRule="auto"/>
        <w:jc w:val="both"/>
        <w:rPr>
          <w:rFonts w:ascii="Calibri" w:hAnsi="Calibri" w:cs="Calibri"/>
          <w:lang w:val="es-MX"/>
        </w:rPr>
      </w:pPr>
      <w:r w:rsidRPr="00DF1FCA">
        <w:rPr>
          <w:rFonts w:ascii="Calibri" w:hAnsi="Calibri" w:cs="Calibri"/>
          <w:lang w:val="es-MX"/>
        </w:rPr>
        <w:t>Que su propuesta técnica y económica cumpla con las condiciones en cuanto a garantía, tiempo de entrega y en su caso instalación y capacitación que se solicitan en el presente instrumento.</w:t>
      </w:r>
    </w:p>
    <w:p w14:paraId="411BE4FF" w14:textId="77777777" w:rsidR="00F34CFF" w:rsidRPr="00DF1FCA" w:rsidRDefault="00F34CFF" w:rsidP="005559FD">
      <w:pPr>
        <w:tabs>
          <w:tab w:val="left" w:pos="3818"/>
        </w:tabs>
        <w:spacing w:line="240" w:lineRule="auto"/>
        <w:jc w:val="both"/>
        <w:rPr>
          <w:rFonts w:ascii="Calibri" w:hAnsi="Calibri" w:cs="Calibri"/>
          <w:lang w:val="es-MX"/>
        </w:rPr>
      </w:pPr>
      <w:r w:rsidRPr="00DF1FCA">
        <w:rPr>
          <w:rFonts w:ascii="Calibri" w:hAnsi="Calibri" w:cs="Calibri"/>
          <w:lang w:val="es-MX"/>
        </w:rPr>
        <w:t>Que su propuesta económica sea acorde a los precios del mercado estatal y nacional.</w:t>
      </w:r>
    </w:p>
    <w:p w14:paraId="662CDE68" w14:textId="77777777" w:rsidR="00D1513C" w:rsidRPr="00DF1FCA" w:rsidRDefault="005E1D82" w:rsidP="005559FD">
      <w:pPr>
        <w:tabs>
          <w:tab w:val="left" w:pos="3818"/>
        </w:tabs>
        <w:spacing w:line="240" w:lineRule="auto"/>
        <w:jc w:val="both"/>
        <w:rPr>
          <w:rFonts w:ascii="Calibri" w:hAnsi="Calibri" w:cs="Calibri"/>
          <w:lang w:val="es-MX"/>
        </w:rPr>
      </w:pPr>
      <w:r w:rsidRPr="00DF1FCA">
        <w:rPr>
          <w:rFonts w:ascii="Calibri" w:hAnsi="Calibri" w:cs="Calibri"/>
          <w:lang w:val="es-MX"/>
        </w:rPr>
        <w:t>Si derivado de la evaluación técnica y económica se obtuviera un empate en una o más partidas, la adjudicación se efectuará por insaculación.</w:t>
      </w:r>
    </w:p>
    <w:p w14:paraId="625D1877" w14:textId="77777777" w:rsidR="005559FD" w:rsidRPr="00DF1FCA" w:rsidRDefault="005559FD" w:rsidP="00733749">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Evaluación de las propuestas técnicas y económicas.</w:t>
      </w:r>
    </w:p>
    <w:p w14:paraId="28808185" w14:textId="77777777" w:rsidR="005E1D82" w:rsidRPr="00DF1FCA" w:rsidRDefault="005E1D82" w:rsidP="005E1D82">
      <w:pPr>
        <w:tabs>
          <w:tab w:val="left" w:pos="3818"/>
        </w:tabs>
        <w:spacing w:line="240" w:lineRule="auto"/>
        <w:jc w:val="both"/>
        <w:rPr>
          <w:rFonts w:ascii="Calibri" w:hAnsi="Calibri" w:cs="Calibri"/>
          <w:lang w:val="es-MX"/>
        </w:rPr>
      </w:pPr>
      <w:r w:rsidRPr="00DF1FCA">
        <w:rPr>
          <w:rFonts w:ascii="Calibri" w:hAnsi="Calibri" w:cs="Calibri"/>
          <w:lang w:val="es-MX"/>
        </w:rPr>
        <w:t>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al artículo 77 de la Ley.</w:t>
      </w:r>
    </w:p>
    <w:p w14:paraId="64F5A18F" w14:textId="77777777" w:rsidR="005E1D82" w:rsidRPr="00DF1FCA" w:rsidRDefault="005E1D82" w:rsidP="005E1D82">
      <w:pPr>
        <w:tabs>
          <w:tab w:val="left" w:pos="3818"/>
        </w:tabs>
        <w:spacing w:line="240" w:lineRule="auto"/>
        <w:jc w:val="both"/>
        <w:rPr>
          <w:rFonts w:ascii="Calibri" w:hAnsi="Calibri" w:cs="Calibri"/>
          <w:lang w:val="es-MX"/>
        </w:rPr>
      </w:pPr>
      <w:r w:rsidRPr="00DF1FCA">
        <w:rPr>
          <w:rFonts w:ascii="Calibri" w:hAnsi="Calibri" w:cs="Calibri"/>
          <w:lang w:val="es-MX"/>
        </w:rPr>
        <w:t>La evaluación se realizará bajo el método binario comparando entre sí y de manera equivalente, todas las condiciones ofrecidas explícitamente por los licitantes.</w:t>
      </w:r>
    </w:p>
    <w:p w14:paraId="3E43C769" w14:textId="77777777" w:rsidR="005E1D82" w:rsidRPr="00DF1FCA" w:rsidRDefault="00A33F9F" w:rsidP="005E1D82">
      <w:pPr>
        <w:tabs>
          <w:tab w:val="left" w:pos="3818"/>
        </w:tabs>
        <w:spacing w:line="240" w:lineRule="auto"/>
        <w:jc w:val="both"/>
        <w:rPr>
          <w:rFonts w:ascii="Calibri" w:hAnsi="Calibri" w:cs="Calibri"/>
          <w:lang w:val="es-MX"/>
        </w:rPr>
      </w:pPr>
      <w:r w:rsidRPr="00DF1FCA">
        <w:rPr>
          <w:rFonts w:ascii="Calibri" w:hAnsi="Calibri" w:cs="Calibri"/>
          <w:lang w:val="es-MX"/>
        </w:rPr>
        <w:t>Para efectos de la evaluación se tomarán en consideración los siguientes criterios:</w:t>
      </w:r>
    </w:p>
    <w:p w14:paraId="4945E687" w14:textId="77777777" w:rsidR="00A33F9F" w:rsidRPr="00DF1FCA" w:rsidRDefault="00A33F9F" w:rsidP="00A33F9F">
      <w:pPr>
        <w:tabs>
          <w:tab w:val="left" w:pos="3818"/>
        </w:tabs>
        <w:spacing w:line="240" w:lineRule="auto"/>
        <w:jc w:val="both"/>
        <w:rPr>
          <w:rFonts w:ascii="Calibri" w:hAnsi="Calibri" w:cs="Calibri"/>
          <w:lang w:val="es-MX"/>
        </w:rPr>
      </w:pPr>
      <w:r w:rsidRPr="00DF1FCA">
        <w:rPr>
          <w:rFonts w:ascii="Calibri" w:hAnsi="Calibri" w:cs="Calibri"/>
          <w:lang w:val="es-MX"/>
        </w:rPr>
        <w:t>Se verificará que incluyan la información, los documentos y los requisitos solicitados en el punto 3.2 y 3.3 de estas bases.</w:t>
      </w:r>
    </w:p>
    <w:p w14:paraId="19A9ABA7" w14:textId="77777777" w:rsidR="00A33F9F" w:rsidRPr="00DF1FCA" w:rsidRDefault="00A33F9F" w:rsidP="00A33F9F">
      <w:pPr>
        <w:tabs>
          <w:tab w:val="left" w:pos="3818"/>
        </w:tabs>
        <w:spacing w:line="240" w:lineRule="auto"/>
        <w:jc w:val="both"/>
        <w:rPr>
          <w:rFonts w:ascii="Calibri" w:hAnsi="Calibri" w:cs="Calibri"/>
          <w:lang w:val="es-MX"/>
        </w:rPr>
      </w:pPr>
      <w:r w:rsidRPr="00DF1FCA">
        <w:rPr>
          <w:rFonts w:ascii="Calibri" w:hAnsi="Calibri" w:cs="Calibri"/>
          <w:lang w:val="es-MX"/>
        </w:rPr>
        <w:t xml:space="preserve">Se verificará documentalmente que los bines y/o servicios ofertados, cumplan con las especificaciones técnicas </w:t>
      </w:r>
      <w:r w:rsidR="006821B9">
        <w:rPr>
          <w:rFonts w:ascii="Calibri" w:hAnsi="Calibri" w:cs="Calibri"/>
          <w:lang w:val="es-MX"/>
        </w:rPr>
        <w:t>y requisitos solicitados en el A</w:t>
      </w:r>
      <w:r w:rsidRPr="00DF1FCA">
        <w:rPr>
          <w:rFonts w:ascii="Calibri" w:hAnsi="Calibri" w:cs="Calibri"/>
          <w:lang w:val="es-MX"/>
        </w:rPr>
        <w:t>nexo 01, así como los que resulten de la junta de aclaraciones.</w:t>
      </w:r>
    </w:p>
    <w:p w14:paraId="1D2ADAA5" w14:textId="77777777" w:rsidR="00A33F9F" w:rsidRPr="00DF1FCA" w:rsidRDefault="00A33F9F" w:rsidP="00A33F9F">
      <w:pPr>
        <w:tabs>
          <w:tab w:val="left" w:pos="3818"/>
        </w:tabs>
        <w:spacing w:line="240" w:lineRule="auto"/>
        <w:jc w:val="both"/>
        <w:rPr>
          <w:rFonts w:ascii="Calibri" w:hAnsi="Calibri" w:cs="Calibri"/>
          <w:lang w:val="es-MX"/>
        </w:rPr>
      </w:pPr>
      <w:r w:rsidRPr="00DF1FCA">
        <w:rPr>
          <w:rFonts w:ascii="Calibri" w:hAnsi="Calibri" w:cs="Calibri"/>
          <w:lang w:val="es-MX"/>
        </w:rPr>
        <w:t>En general, el cumplimiento de las propuestas, conforme a los requisitos y características establecidos en el presente instrumento, la evaluación se hará conforme a lo señalado en la descrip</w:t>
      </w:r>
      <w:r w:rsidR="006821B9">
        <w:rPr>
          <w:rFonts w:ascii="Calibri" w:hAnsi="Calibri" w:cs="Calibri"/>
          <w:lang w:val="es-MX"/>
        </w:rPr>
        <w:t>ción para cada partida (s) del A</w:t>
      </w:r>
      <w:r w:rsidRPr="00DF1FCA">
        <w:rPr>
          <w:rFonts w:ascii="Calibri" w:hAnsi="Calibri" w:cs="Calibri"/>
          <w:lang w:val="es-MX"/>
        </w:rPr>
        <w:t>nexo 01.</w:t>
      </w:r>
    </w:p>
    <w:p w14:paraId="1012AF88" w14:textId="77777777"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No se considerarán solventes las propuestas que no coticen la totalidad de la partida en la que participa (cantidad y lotes) de los bienes y/o servicios reque</w:t>
      </w:r>
      <w:r w:rsidR="006821B9">
        <w:rPr>
          <w:rFonts w:ascii="Calibri" w:hAnsi="Calibri" w:cs="Calibri"/>
          <w:lang w:val="es-MX"/>
        </w:rPr>
        <w:t>ridos conforme se indica en el A</w:t>
      </w:r>
      <w:r w:rsidRPr="00DF1FCA">
        <w:rPr>
          <w:rFonts w:ascii="Calibri" w:hAnsi="Calibri" w:cs="Calibri"/>
          <w:lang w:val="es-MX"/>
        </w:rPr>
        <w:t>nexo 01.</w:t>
      </w:r>
    </w:p>
    <w:p w14:paraId="37E4A1BD" w14:textId="77777777"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El área solicitante evaluará las propuestas técnicas y económicas, verificando que las mismas incluyan la información, documentos y requisitos técnicos solicitados para emitir el dictamen respectivo.</w:t>
      </w:r>
    </w:p>
    <w:p w14:paraId="591DA560" w14:textId="77777777"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La convocante revisará que la documentación cumpla con los requisitos legales y administrativos para igualmente emitir el dictamen respectivo.</w:t>
      </w:r>
    </w:p>
    <w:p w14:paraId="615E4C48" w14:textId="77777777"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En caso de que se efectúen visitas a las instalaciones de los licitantes, los resultados derivados se tomarán en cuenta.</w:t>
      </w:r>
    </w:p>
    <w:p w14:paraId="79A16262" w14:textId="77777777" w:rsidR="00A33F9F"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La evaluación para el presente procedimiento en ningún caso estará sujeta a mecanismos de puntos o porcentajes.</w:t>
      </w:r>
    </w:p>
    <w:p w14:paraId="3F484FF3" w14:textId="77777777"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Los licitantes que no cumplan con alguno de los requisitos exigidos en las bases, serán descalificados.</w:t>
      </w:r>
    </w:p>
    <w:p w14:paraId="542FEAFA" w14:textId="77777777" w:rsidR="00DF0626" w:rsidRPr="00DF1FCA" w:rsidRDefault="00DF0626" w:rsidP="00A33F9F">
      <w:pPr>
        <w:tabs>
          <w:tab w:val="left" w:pos="3818"/>
        </w:tabs>
        <w:spacing w:line="240" w:lineRule="auto"/>
        <w:jc w:val="both"/>
        <w:rPr>
          <w:rFonts w:ascii="Calibri" w:hAnsi="Calibri" w:cs="Calibri"/>
          <w:b/>
          <w:lang w:val="es-MX"/>
        </w:rPr>
      </w:pPr>
      <w:r w:rsidRPr="00DF1FCA">
        <w:rPr>
          <w:rFonts w:ascii="Calibri" w:hAnsi="Calibri" w:cs="Calibri"/>
          <w:b/>
          <w:lang w:val="es-MX"/>
        </w:rPr>
        <w:t>Evaluación de las propuestas económicas.</w:t>
      </w:r>
    </w:p>
    <w:p w14:paraId="4D566085" w14:textId="77777777" w:rsidR="00DF0626" w:rsidRPr="00DF1FCA" w:rsidRDefault="00DF0626" w:rsidP="00A33F9F">
      <w:pPr>
        <w:tabs>
          <w:tab w:val="left" w:pos="3818"/>
        </w:tabs>
        <w:spacing w:line="240" w:lineRule="auto"/>
        <w:jc w:val="both"/>
        <w:rPr>
          <w:rFonts w:ascii="Calibri" w:hAnsi="Calibri" w:cs="Calibri"/>
          <w:lang w:val="es-MX"/>
        </w:rPr>
      </w:pPr>
      <w:r w:rsidRPr="00DF1FCA">
        <w:rPr>
          <w:rFonts w:ascii="Calibri" w:hAnsi="Calibri" w:cs="Calibri"/>
          <w:lang w:val="es-MX"/>
        </w:rPr>
        <w:t>Se verificará que las mismas cumplan con los requisitos solicitados en estas bases, en el caso de que la propuesta presentare errores de cálculo, solo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estos podrán corregirse.</w:t>
      </w:r>
    </w:p>
    <w:p w14:paraId="05C1B725" w14:textId="77777777" w:rsidR="00DF0626" w:rsidRPr="00DF1FCA" w:rsidRDefault="00E97B00" w:rsidP="00A33F9F">
      <w:pPr>
        <w:tabs>
          <w:tab w:val="left" w:pos="3818"/>
        </w:tabs>
        <w:spacing w:line="240" w:lineRule="auto"/>
        <w:jc w:val="both"/>
        <w:rPr>
          <w:rFonts w:ascii="Calibri" w:hAnsi="Calibri" w:cs="Calibri"/>
          <w:lang w:val="es-MX"/>
        </w:rPr>
      </w:pPr>
      <w:r w:rsidRPr="00DF1FCA">
        <w:rPr>
          <w:rFonts w:ascii="Calibri" w:hAnsi="Calibri" w:cs="Calibri"/>
          <w:lang w:val="es-MX"/>
        </w:rPr>
        <w:t>Las correcciones realizadas se harán constar en el dictamen técnico- económico. Si el licitante no acepta la corrección de la propuesta, esta se desechará o en su caso, solo las partidas afectadas por el error.</w:t>
      </w:r>
    </w:p>
    <w:p w14:paraId="739BBE56" w14:textId="77777777" w:rsidR="00E97B00" w:rsidRPr="00DF1FCA" w:rsidRDefault="00E97B00" w:rsidP="00A33F9F">
      <w:pPr>
        <w:tabs>
          <w:tab w:val="left" w:pos="3818"/>
        </w:tabs>
        <w:spacing w:line="240" w:lineRule="auto"/>
        <w:jc w:val="both"/>
        <w:rPr>
          <w:rFonts w:ascii="Calibri" w:hAnsi="Calibri" w:cs="Calibri"/>
          <w:lang w:val="es-MX"/>
        </w:rPr>
      </w:pPr>
      <w:r w:rsidRPr="00DF1FCA">
        <w:rPr>
          <w:rFonts w:ascii="Calibri" w:hAnsi="Calibri" w:cs="Calibri"/>
          <w:lang w:val="es-MX"/>
        </w:rPr>
        <w:t>Los precios de cotización que presenten, deberán ser, considerando las siguientes características:</w:t>
      </w:r>
    </w:p>
    <w:p w14:paraId="38E1D66A" w14:textId="77777777"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En pesos mexicanos, moneda nacional.</w:t>
      </w:r>
    </w:p>
    <w:p w14:paraId="4AEB6D02" w14:textId="77777777"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Precios fijos e incondicionados durante la vigencia del contrato.</w:t>
      </w:r>
    </w:p>
    <w:p w14:paraId="44C1D106" w14:textId="77777777"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Suma total de los importes de cada renglón que oferten.</w:t>
      </w:r>
    </w:p>
    <w:p w14:paraId="5A7CB137" w14:textId="77777777"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No se acept</w:t>
      </w:r>
      <w:r w:rsidR="006821B9">
        <w:rPr>
          <w:rFonts w:ascii="Calibri" w:hAnsi="Calibri" w:cs="Calibri"/>
          <w:lang w:val="es-MX"/>
        </w:rPr>
        <w:t>arán proposiciones con escalació</w:t>
      </w:r>
      <w:r w:rsidRPr="00DF1FCA">
        <w:rPr>
          <w:rFonts w:ascii="Calibri" w:hAnsi="Calibri" w:cs="Calibri"/>
          <w:lang w:val="es-MX"/>
        </w:rPr>
        <w:t>n de precios.</w:t>
      </w:r>
    </w:p>
    <w:p w14:paraId="7CA7633E" w14:textId="77777777" w:rsidR="0068458B" w:rsidRPr="00DF1FCA" w:rsidRDefault="0068458B" w:rsidP="00A33F9F">
      <w:pPr>
        <w:tabs>
          <w:tab w:val="left" w:pos="3818"/>
        </w:tabs>
        <w:spacing w:line="240" w:lineRule="auto"/>
        <w:jc w:val="both"/>
        <w:rPr>
          <w:rFonts w:ascii="Calibri" w:hAnsi="Calibri" w:cs="Calibri"/>
          <w:lang w:val="es-MX"/>
        </w:rPr>
      </w:pPr>
      <w:r w:rsidRPr="00DF1FCA">
        <w:rPr>
          <w:rFonts w:ascii="Calibri" w:hAnsi="Calibri" w:cs="Calibri"/>
          <w:lang w:val="es-MX"/>
        </w:rPr>
        <w:t>Las propuestas que no cumplan con alguno de los requisitos exigidos en las presentes bases serán desechadas.</w:t>
      </w:r>
    </w:p>
    <w:p w14:paraId="3C9740AD" w14:textId="77777777" w:rsidR="00324193" w:rsidRPr="00DF1FCA" w:rsidRDefault="007C7835"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Plazo,</w:t>
      </w:r>
      <w:r w:rsidR="00251408" w:rsidRPr="00DF1FCA">
        <w:rPr>
          <w:rFonts w:ascii="Calibri" w:hAnsi="Calibri" w:cs="Calibri"/>
          <w:b/>
          <w:lang w:val="es-MX"/>
        </w:rPr>
        <w:t xml:space="preserve"> lugar</w:t>
      </w:r>
      <w:r w:rsidRPr="00DF1FCA">
        <w:rPr>
          <w:rFonts w:ascii="Calibri" w:hAnsi="Calibri" w:cs="Calibri"/>
          <w:b/>
          <w:lang w:val="es-MX"/>
        </w:rPr>
        <w:t xml:space="preserve"> y condiciones</w:t>
      </w:r>
      <w:r w:rsidR="005716B4" w:rsidRPr="00DF1FCA">
        <w:rPr>
          <w:rFonts w:ascii="Calibri" w:hAnsi="Calibri" w:cs="Calibri"/>
          <w:b/>
          <w:lang w:val="es-MX"/>
        </w:rPr>
        <w:t xml:space="preserve"> de entrega</w:t>
      </w:r>
      <w:r w:rsidR="00251408" w:rsidRPr="00DF1FCA">
        <w:rPr>
          <w:rFonts w:ascii="Calibri" w:hAnsi="Calibri" w:cs="Calibri"/>
          <w:b/>
          <w:lang w:val="es-MX"/>
        </w:rPr>
        <w:t>.</w:t>
      </w:r>
    </w:p>
    <w:p w14:paraId="11991021" w14:textId="77777777" w:rsidR="007C7835" w:rsidRPr="00DF1FCA" w:rsidRDefault="007C7835" w:rsidP="007C7835">
      <w:pPr>
        <w:tabs>
          <w:tab w:val="left" w:pos="3818"/>
        </w:tabs>
        <w:spacing w:line="240" w:lineRule="auto"/>
        <w:ind w:left="360"/>
        <w:jc w:val="both"/>
        <w:rPr>
          <w:rFonts w:ascii="Calibri" w:hAnsi="Calibri" w:cs="Calibri"/>
          <w:b/>
          <w:lang w:val="es-MX"/>
        </w:rPr>
      </w:pPr>
      <w:r w:rsidRPr="00DF1FCA">
        <w:rPr>
          <w:rFonts w:ascii="Calibri" w:hAnsi="Calibri" w:cs="Calibri"/>
          <w:b/>
          <w:lang w:val="es-MX"/>
        </w:rPr>
        <w:t>7.1 Plazo y lugar de entrega</w:t>
      </w:r>
    </w:p>
    <w:p w14:paraId="380C8F51" w14:textId="77777777" w:rsidR="00324193" w:rsidRPr="00DF1FCA" w:rsidRDefault="00324193" w:rsidP="00324193">
      <w:pPr>
        <w:tabs>
          <w:tab w:val="left" w:pos="3818"/>
        </w:tabs>
        <w:spacing w:line="240" w:lineRule="auto"/>
        <w:jc w:val="both"/>
        <w:rPr>
          <w:rFonts w:ascii="Calibri" w:hAnsi="Calibri" w:cs="Calibri"/>
          <w:lang w:val="es-MX"/>
        </w:rPr>
      </w:pPr>
      <w:r w:rsidRPr="00DF1FCA">
        <w:rPr>
          <w:rFonts w:ascii="Calibri" w:hAnsi="Calibri" w:cs="Calibri"/>
          <w:lang w:val="es-MX"/>
        </w:rPr>
        <w:t>El licitante ganador deberá entregar los bienes y/o servicios según los plazos, horarios y lugar establecidos en</w:t>
      </w:r>
      <w:r w:rsidR="005716B4" w:rsidRPr="00DF1FCA">
        <w:rPr>
          <w:lang w:val="es-ES"/>
        </w:rPr>
        <w:t xml:space="preserve"> </w:t>
      </w:r>
      <w:r w:rsidR="00F75AB1">
        <w:rPr>
          <w:rFonts w:ascii="Calibri" w:hAnsi="Calibri" w:cs="Calibri"/>
          <w:lang w:val="es-MX"/>
        </w:rPr>
        <w:t>lo requerido en el A</w:t>
      </w:r>
      <w:r w:rsidR="005716B4" w:rsidRPr="00DF1FCA">
        <w:rPr>
          <w:rFonts w:ascii="Calibri" w:hAnsi="Calibri" w:cs="Calibri"/>
          <w:lang w:val="es-MX"/>
        </w:rPr>
        <w:t>nexo 01</w:t>
      </w:r>
      <w:r w:rsidRPr="00DF1FCA">
        <w:rPr>
          <w:rFonts w:ascii="Calibri" w:hAnsi="Calibri" w:cs="Calibri"/>
          <w:lang w:val="es-MX"/>
        </w:rPr>
        <w:t xml:space="preserve"> </w:t>
      </w:r>
      <w:r w:rsidR="001C03F2" w:rsidRPr="00DF1FCA">
        <w:rPr>
          <w:rFonts w:ascii="Calibri" w:hAnsi="Calibri" w:cs="Calibri"/>
          <w:lang w:val="es-MX"/>
        </w:rPr>
        <w:t xml:space="preserve">y </w:t>
      </w:r>
      <w:r w:rsidRPr="00DF1FCA">
        <w:rPr>
          <w:rFonts w:ascii="Calibri" w:hAnsi="Calibri" w:cs="Calibri"/>
          <w:lang w:val="es-MX"/>
        </w:rPr>
        <w:t>el cuadro de control de las bases del procedimiento. El licitante ganador</w:t>
      </w:r>
      <w:r w:rsidR="005716B4" w:rsidRPr="00DF1FCA">
        <w:rPr>
          <w:rFonts w:ascii="Calibri" w:hAnsi="Calibri" w:cs="Calibri"/>
          <w:lang w:val="es-MX"/>
        </w:rPr>
        <w:t xml:space="preserve"> podrá entregar los bienes y/o servicios antes del vencimiento del plazo establecido, previa conformidad de la Secretaría.</w:t>
      </w:r>
    </w:p>
    <w:p w14:paraId="54E2DB49" w14:textId="77777777" w:rsidR="005716B4" w:rsidRPr="00DF1FCA" w:rsidRDefault="005716B4" w:rsidP="00324193">
      <w:pPr>
        <w:tabs>
          <w:tab w:val="left" w:pos="3818"/>
        </w:tabs>
        <w:spacing w:line="240" w:lineRule="auto"/>
        <w:jc w:val="both"/>
        <w:rPr>
          <w:rFonts w:ascii="Calibri" w:hAnsi="Calibri" w:cs="Calibri"/>
          <w:lang w:val="es-MX"/>
        </w:rPr>
      </w:pPr>
      <w:r w:rsidRPr="00DF1FCA">
        <w:rPr>
          <w:rFonts w:ascii="Calibri" w:hAnsi="Calibri" w:cs="Calibri"/>
          <w:lang w:val="es-MX"/>
        </w:rPr>
        <w:t>La Secretaria no autorizara condonación de sanciones por retraso en las entregas cuando las causas sean imputables al proveedor.</w:t>
      </w:r>
    </w:p>
    <w:p w14:paraId="1E035697" w14:textId="77777777" w:rsidR="005716B4" w:rsidRDefault="005716B4" w:rsidP="00324193">
      <w:pPr>
        <w:tabs>
          <w:tab w:val="left" w:pos="3818"/>
        </w:tabs>
        <w:spacing w:line="240" w:lineRule="auto"/>
        <w:jc w:val="both"/>
        <w:rPr>
          <w:rFonts w:ascii="Calibri" w:hAnsi="Calibri" w:cs="Calibri"/>
          <w:lang w:val="es-MX"/>
        </w:rPr>
      </w:pPr>
      <w:r w:rsidRPr="00DF1FCA">
        <w:rPr>
          <w:rFonts w:ascii="Calibri" w:hAnsi="Calibri" w:cs="Calibri"/>
          <w:lang w:val="es-MX"/>
        </w:rPr>
        <w:t>No será aceptada condición alguna en cuanto a cargos adicionales por concepto de fletes, maniobras de traslado, seguros u otros costos adicionales para la Secretaría.</w:t>
      </w:r>
    </w:p>
    <w:p w14:paraId="011D94E2" w14:textId="77777777" w:rsidR="00F75AB1" w:rsidRPr="00DF1FCA" w:rsidRDefault="00F75AB1" w:rsidP="00324193">
      <w:pPr>
        <w:tabs>
          <w:tab w:val="left" w:pos="3818"/>
        </w:tabs>
        <w:spacing w:line="240" w:lineRule="auto"/>
        <w:jc w:val="both"/>
        <w:rPr>
          <w:rFonts w:ascii="Calibri" w:hAnsi="Calibri" w:cs="Calibri"/>
          <w:lang w:val="es-MX"/>
        </w:rPr>
      </w:pPr>
    </w:p>
    <w:p w14:paraId="66E55427" w14:textId="77777777" w:rsidR="007C7835" w:rsidRPr="00DF1FCA" w:rsidRDefault="007C7835" w:rsidP="007C7835">
      <w:pPr>
        <w:pStyle w:val="Prrafodelista"/>
        <w:numPr>
          <w:ilvl w:val="1"/>
          <w:numId w:val="11"/>
        </w:numPr>
        <w:tabs>
          <w:tab w:val="left" w:pos="3818"/>
        </w:tabs>
        <w:spacing w:line="240" w:lineRule="auto"/>
        <w:jc w:val="both"/>
        <w:rPr>
          <w:rFonts w:ascii="Calibri" w:hAnsi="Calibri" w:cs="Calibri"/>
          <w:b/>
          <w:vanish/>
          <w:lang w:val="es-MX"/>
        </w:rPr>
      </w:pPr>
    </w:p>
    <w:p w14:paraId="06DA42E6" w14:textId="77777777" w:rsidR="00324193" w:rsidRPr="00DF1FCA" w:rsidRDefault="00324193" w:rsidP="007C7835">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Condiciones de entrega.</w:t>
      </w:r>
    </w:p>
    <w:p w14:paraId="7E45319D" w14:textId="77777777" w:rsidR="005716B4" w:rsidRPr="00DF1FCA" w:rsidRDefault="005716B4" w:rsidP="005716B4">
      <w:pPr>
        <w:tabs>
          <w:tab w:val="left" w:pos="3818"/>
        </w:tabs>
        <w:spacing w:line="240" w:lineRule="auto"/>
        <w:jc w:val="both"/>
        <w:rPr>
          <w:rFonts w:ascii="Calibri" w:hAnsi="Calibri" w:cs="Calibri"/>
          <w:lang w:val="es-MX"/>
        </w:rPr>
      </w:pPr>
      <w:r w:rsidRPr="00DF1FCA">
        <w:rPr>
          <w:rFonts w:ascii="Calibri" w:hAnsi="Calibri" w:cs="Calibri"/>
          <w:lang w:val="es-MX"/>
        </w:rPr>
        <w:t>Es responsabilidad del licitante o los licitantes ganadores, trasportar y entregar los bienes y/o servicios en los lugares indicados.</w:t>
      </w:r>
    </w:p>
    <w:p w14:paraId="3F8D5FDA" w14:textId="77777777" w:rsidR="005716B4" w:rsidRPr="00DF1FCA" w:rsidRDefault="005716B4" w:rsidP="005716B4">
      <w:pPr>
        <w:tabs>
          <w:tab w:val="left" w:pos="3818"/>
        </w:tabs>
        <w:spacing w:line="240" w:lineRule="auto"/>
        <w:jc w:val="both"/>
        <w:rPr>
          <w:rFonts w:ascii="Calibri" w:hAnsi="Calibri" w:cs="Calibri"/>
          <w:lang w:val="es-MX"/>
        </w:rPr>
      </w:pPr>
      <w:r w:rsidRPr="00DF1FCA">
        <w:rPr>
          <w:rFonts w:ascii="Calibri" w:hAnsi="Calibri" w:cs="Calibri"/>
          <w:lang w:val="es-MX"/>
        </w:rPr>
        <w:t>Es responsabilidad del licitante o los licitantes ganadores, proteger y resguardar los bienes y servicios, tomando las medidas de seguridad necesarias para que garanticen su traslado y evitar que sufran algún incidente, daño o deterioro.</w:t>
      </w:r>
    </w:p>
    <w:p w14:paraId="2DA305F0" w14:textId="77777777" w:rsidR="005716B4" w:rsidRPr="00DF1FCA" w:rsidRDefault="005716B4" w:rsidP="005716B4">
      <w:pPr>
        <w:tabs>
          <w:tab w:val="left" w:pos="3818"/>
        </w:tabs>
        <w:spacing w:line="240" w:lineRule="auto"/>
        <w:jc w:val="both"/>
        <w:rPr>
          <w:rFonts w:ascii="Calibri" w:hAnsi="Calibri" w:cs="Calibri"/>
          <w:lang w:val="es-MX"/>
        </w:rPr>
      </w:pPr>
      <w:r w:rsidRPr="00DF1FCA">
        <w:rPr>
          <w:rFonts w:ascii="Calibri" w:hAnsi="Calibri" w:cs="Calibri"/>
          <w:lang w:val="es-MX"/>
        </w:rPr>
        <w:t>Las maniobras de carga y</w:t>
      </w:r>
      <w:r w:rsidR="00D57FF5" w:rsidRPr="00DF1FCA">
        <w:rPr>
          <w:rFonts w:ascii="Calibri" w:hAnsi="Calibri" w:cs="Calibri"/>
          <w:lang w:val="es-MX"/>
        </w:rPr>
        <w:t xml:space="preserve"> </w:t>
      </w:r>
      <w:r w:rsidRPr="00DF1FCA">
        <w:rPr>
          <w:rFonts w:ascii="Calibri" w:hAnsi="Calibri" w:cs="Calibri"/>
          <w:lang w:val="es-MX"/>
        </w:rPr>
        <w:t xml:space="preserve">descarga </w:t>
      </w:r>
      <w:r w:rsidR="00D57FF5" w:rsidRPr="00DF1FCA">
        <w:rPr>
          <w:rFonts w:ascii="Calibri" w:hAnsi="Calibri" w:cs="Calibri"/>
          <w:lang w:val="es-MX"/>
        </w:rPr>
        <w:t>en el andén del lugar de entrega, serán a cargo del licitante ganador, así como el aseguramiento de los bienes hasta que estos sean recibidos de conformidad por el área solicitante.</w:t>
      </w:r>
    </w:p>
    <w:p w14:paraId="62279690" w14:textId="77777777" w:rsidR="00D57FF5" w:rsidRPr="00DF1FCA" w:rsidRDefault="00D57FF5" w:rsidP="005716B4">
      <w:pPr>
        <w:tabs>
          <w:tab w:val="left" w:pos="3818"/>
        </w:tabs>
        <w:spacing w:line="240" w:lineRule="auto"/>
        <w:jc w:val="both"/>
        <w:rPr>
          <w:rFonts w:ascii="Calibri" w:hAnsi="Calibri" w:cs="Calibri"/>
          <w:lang w:val="es-MX"/>
        </w:rPr>
      </w:pPr>
      <w:r w:rsidRPr="00DF1FCA">
        <w:rPr>
          <w:rFonts w:ascii="Calibri" w:hAnsi="Calibri" w:cs="Calibri"/>
          <w:lang w:val="es-MX"/>
        </w:rPr>
        <w:t>Cabe resaltar que mientras no se cumpla con las condiciones de entrega establecidas en el presente instrumento, la Secretaría no dará por recibidos y/o aceptados los bienes y/o servicios.</w:t>
      </w:r>
    </w:p>
    <w:p w14:paraId="23C7EC01" w14:textId="77777777" w:rsidR="00D64C19" w:rsidRPr="00DF1FCA" w:rsidRDefault="00AC724E" w:rsidP="005716B4">
      <w:pPr>
        <w:tabs>
          <w:tab w:val="left" w:pos="3818"/>
        </w:tabs>
        <w:spacing w:line="240" w:lineRule="auto"/>
        <w:jc w:val="both"/>
        <w:rPr>
          <w:rFonts w:ascii="Calibri" w:hAnsi="Calibri" w:cs="Calibri"/>
          <w:lang w:val="es-MX"/>
        </w:rPr>
      </w:pPr>
      <w:r w:rsidRPr="00DF1FCA">
        <w:rPr>
          <w:rFonts w:ascii="Calibri" w:hAnsi="Calibri" w:cs="Calibri"/>
          <w:lang w:val="es-MX"/>
        </w:rPr>
        <w:t>Los bienes y/o servicios que se realicen deberán apegarse estrictamente a las especificaciones, descripciones, presentaciones y demás caract</w:t>
      </w:r>
      <w:r w:rsidR="00F75AB1">
        <w:rPr>
          <w:rFonts w:ascii="Calibri" w:hAnsi="Calibri" w:cs="Calibri"/>
          <w:lang w:val="es-MX"/>
        </w:rPr>
        <w:t>erísticas que se indican en el A</w:t>
      </w:r>
      <w:r w:rsidRPr="00DF1FCA">
        <w:rPr>
          <w:rFonts w:ascii="Calibri" w:hAnsi="Calibri" w:cs="Calibri"/>
          <w:lang w:val="es-MX"/>
        </w:rPr>
        <w:t>nexo 01, y acuerdos derivados de la junta de aclaraciones.</w:t>
      </w:r>
    </w:p>
    <w:p w14:paraId="47B5A619" w14:textId="77777777" w:rsidR="001069AF" w:rsidRPr="0010325A" w:rsidRDefault="00AC724E" w:rsidP="005716B4">
      <w:pPr>
        <w:tabs>
          <w:tab w:val="left" w:pos="3818"/>
        </w:tabs>
        <w:spacing w:line="240" w:lineRule="auto"/>
        <w:jc w:val="both"/>
        <w:rPr>
          <w:rFonts w:ascii="Calibri" w:hAnsi="Calibri" w:cs="Calibri"/>
          <w:color w:val="000000" w:themeColor="text1"/>
          <w:lang w:val="es-MX"/>
        </w:rPr>
      </w:pPr>
      <w:r w:rsidRPr="00DF1FCA">
        <w:rPr>
          <w:rFonts w:ascii="Calibri" w:hAnsi="Calibri" w:cs="Calibri"/>
          <w:lang w:val="es-MX"/>
        </w:rPr>
        <w:t xml:space="preserve">En el caso que se detecten daños en la entrega de los bienes </w:t>
      </w:r>
      <w:r w:rsidR="00D64C19" w:rsidRPr="00DF1FCA">
        <w:rPr>
          <w:rFonts w:ascii="Calibri" w:hAnsi="Calibri" w:cs="Calibri"/>
          <w:lang w:val="es-MX"/>
        </w:rPr>
        <w:t>y/o servicios suministrados, el proveedor se obliga a realizar el canje en un plazo no mayor a 48</w:t>
      </w:r>
      <w:r w:rsidR="00F75AB1">
        <w:rPr>
          <w:rFonts w:ascii="Calibri" w:hAnsi="Calibri" w:cs="Calibri"/>
          <w:lang w:val="es-MX"/>
        </w:rPr>
        <w:t xml:space="preserve"> horas. Si requiere un plazo </w:t>
      </w:r>
      <w:r w:rsidR="00D64C19" w:rsidRPr="00DF1FCA">
        <w:rPr>
          <w:rFonts w:ascii="Calibri" w:hAnsi="Calibri" w:cs="Calibri"/>
          <w:lang w:val="es-MX"/>
        </w:rPr>
        <w:t xml:space="preserve">mayor deberá solicitarlo de inmediato por escrito a la Secretaría, aclarando plenamente el motivo por el cual necesita ampliar el </w:t>
      </w:r>
      <w:r w:rsidR="00F75AB1" w:rsidRPr="00DF1FCA">
        <w:rPr>
          <w:rFonts w:ascii="Calibri" w:hAnsi="Calibri" w:cs="Calibri"/>
          <w:lang w:val="es-MX"/>
        </w:rPr>
        <w:t>término</w:t>
      </w:r>
      <w:r w:rsidR="00D64C19" w:rsidRPr="00DF1FCA">
        <w:rPr>
          <w:rFonts w:ascii="Calibri" w:hAnsi="Calibri" w:cs="Calibri"/>
          <w:lang w:val="es-MX"/>
        </w:rPr>
        <w:t xml:space="preserve">, en el entendido de que la aplicación de las sanciones señaladas en el punto </w:t>
      </w:r>
      <w:r w:rsidR="00D64C19" w:rsidRPr="00DF1FCA">
        <w:rPr>
          <w:rFonts w:ascii="Calibri" w:hAnsi="Calibri" w:cs="Calibri"/>
          <w:color w:val="000000" w:themeColor="text1"/>
          <w:lang w:val="es-MX"/>
        </w:rPr>
        <w:t>15.3 de estas bases, se hará efectiva. La Secretaría, podrá en cualquier momento verificar el cumplimiento de los requisitos de calidad de los bienes y servicios al licitante adjudicado.</w:t>
      </w:r>
    </w:p>
    <w:p w14:paraId="1EB1EEB7" w14:textId="77777777" w:rsidR="00324193" w:rsidRPr="00DF1FCA" w:rsidRDefault="00D64C19"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Forma y términos en que se realizará la aceptación de los bienes y/o servicios.</w:t>
      </w:r>
    </w:p>
    <w:p w14:paraId="2B1FAFF5" w14:textId="77777777" w:rsidR="00D64C19" w:rsidRPr="00DF1FCA" w:rsidRDefault="00D64C19" w:rsidP="00D64C19">
      <w:pPr>
        <w:tabs>
          <w:tab w:val="left" w:pos="3818"/>
        </w:tabs>
        <w:spacing w:line="240" w:lineRule="auto"/>
        <w:jc w:val="both"/>
        <w:rPr>
          <w:rFonts w:ascii="Calibri" w:hAnsi="Calibri" w:cs="Calibri"/>
          <w:lang w:val="es-MX"/>
        </w:rPr>
      </w:pPr>
      <w:r w:rsidRPr="00DF1FCA">
        <w:rPr>
          <w:rFonts w:ascii="Calibri" w:hAnsi="Calibri" w:cs="Calibri"/>
          <w:lang w:val="es-MX"/>
        </w:rPr>
        <w:t xml:space="preserve">El personal que designe la Dirección de Recursos Materiales y el área solicitante, serán los encargados de verificar que se </w:t>
      </w:r>
      <w:r w:rsidR="00F75AB1">
        <w:rPr>
          <w:rFonts w:ascii="Calibri" w:hAnsi="Calibri" w:cs="Calibri"/>
          <w:lang w:val="es-MX"/>
        </w:rPr>
        <w:t>cumpla con lo solicitado en el A</w:t>
      </w:r>
      <w:r w:rsidRPr="00DF1FCA">
        <w:rPr>
          <w:rFonts w:ascii="Calibri" w:hAnsi="Calibri" w:cs="Calibri"/>
          <w:lang w:val="es-MX"/>
        </w:rPr>
        <w:t>nexo 01, así como lo solicitado en el punto 7 y 7.1</w:t>
      </w:r>
      <w:r w:rsidRPr="00DF1FCA">
        <w:rPr>
          <w:lang w:val="es-ES"/>
        </w:rPr>
        <w:t xml:space="preserve"> </w:t>
      </w:r>
      <w:r w:rsidRPr="00DF1FCA">
        <w:rPr>
          <w:rFonts w:ascii="Calibri" w:hAnsi="Calibri" w:cs="Calibri"/>
          <w:lang w:val="es-MX"/>
        </w:rPr>
        <w:t>del presente instrumento</w:t>
      </w:r>
      <w:r w:rsidR="000154A9" w:rsidRPr="00DF1FCA">
        <w:rPr>
          <w:rFonts w:ascii="Calibri" w:hAnsi="Calibri" w:cs="Calibri"/>
          <w:lang w:val="es-MX"/>
        </w:rPr>
        <w:t>, entregando al licitante ganador el acta de entrega recepción, dicha acta será emitida por el área correspondiente al momento de la entrega de los bienes/yo.</w:t>
      </w:r>
    </w:p>
    <w:p w14:paraId="79AE1CCC" w14:textId="77777777" w:rsidR="00D64C19" w:rsidRDefault="000154A9"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Aspectos económicos.</w:t>
      </w:r>
    </w:p>
    <w:p w14:paraId="2793B34D" w14:textId="77777777" w:rsidR="00F75AB1" w:rsidRPr="00DF1FCA" w:rsidRDefault="00F75AB1" w:rsidP="00F75AB1">
      <w:pPr>
        <w:pStyle w:val="Prrafodelista"/>
        <w:tabs>
          <w:tab w:val="left" w:pos="3818"/>
        </w:tabs>
        <w:spacing w:line="240" w:lineRule="auto"/>
        <w:jc w:val="both"/>
        <w:rPr>
          <w:rFonts w:ascii="Calibri" w:hAnsi="Calibri" w:cs="Calibri"/>
          <w:b/>
          <w:lang w:val="es-MX"/>
        </w:rPr>
      </w:pPr>
    </w:p>
    <w:p w14:paraId="685247BE" w14:textId="77777777" w:rsidR="000154A9" w:rsidRPr="00DF1FCA" w:rsidRDefault="0059435D"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C</w:t>
      </w:r>
      <w:r w:rsidR="008A2064" w:rsidRPr="00DF1FCA">
        <w:rPr>
          <w:rFonts w:ascii="Calibri" w:hAnsi="Calibri" w:cs="Calibri"/>
          <w:b/>
          <w:lang w:val="es-MX"/>
        </w:rPr>
        <w:t>ondiciones de precio.</w:t>
      </w:r>
    </w:p>
    <w:p w14:paraId="37973BC2" w14:textId="77777777"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Los licitantes deberán presentar sus propuestas económicas exclusivamente en moneda nacional, a dos decimales de acuerdo con la Ley monetaria en vigor.</w:t>
      </w:r>
    </w:p>
    <w:p w14:paraId="3FDC655B" w14:textId="77777777"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 xml:space="preserve">Los precios </w:t>
      </w:r>
      <w:r w:rsidR="006B413D" w:rsidRPr="00DF1FCA">
        <w:rPr>
          <w:rFonts w:ascii="Calibri" w:hAnsi="Calibri" w:cs="Calibri"/>
          <w:lang w:val="es-MX"/>
        </w:rPr>
        <w:t>deberán</w:t>
      </w:r>
      <w:r w:rsidRPr="00DF1FCA">
        <w:rPr>
          <w:rFonts w:ascii="Calibri" w:hAnsi="Calibri" w:cs="Calibri"/>
          <w:lang w:val="es-MX"/>
        </w:rPr>
        <w:t xml:space="preserve"> ser fijos e incondicionados durante la vigencia del contrato.</w:t>
      </w:r>
    </w:p>
    <w:p w14:paraId="052932C6" w14:textId="77777777"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Se cotizará por precio unitario.</w:t>
      </w:r>
    </w:p>
    <w:p w14:paraId="188D79D3" w14:textId="77777777"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Subtotal por partida.</w:t>
      </w:r>
    </w:p>
    <w:p w14:paraId="0687475B" w14:textId="77777777"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 xml:space="preserve">Precio total de los bienes y/o servicios que oferten objeto de esta licitación, desglosando el I.V.A. </w:t>
      </w:r>
    </w:p>
    <w:p w14:paraId="0EC92E47" w14:textId="77777777" w:rsidR="00463667"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n</w:t>
      </w:r>
      <w:r w:rsidR="00F75AB1">
        <w:rPr>
          <w:rFonts w:ascii="Calibri" w:hAnsi="Calibri" w:cs="Calibri"/>
          <w:lang w:val="es-MX"/>
        </w:rPr>
        <w:t>o se aceptarán propuestas con</w:t>
      </w:r>
      <w:r w:rsidRPr="00DF1FCA">
        <w:rPr>
          <w:rFonts w:ascii="Calibri" w:hAnsi="Calibri" w:cs="Calibri"/>
          <w:lang w:val="es-MX"/>
        </w:rPr>
        <w:t xml:space="preserve"> precios escalados.</w:t>
      </w:r>
    </w:p>
    <w:p w14:paraId="57010074" w14:textId="77777777" w:rsidR="00463667" w:rsidRPr="00DF1FCA" w:rsidRDefault="00463667" w:rsidP="00463667">
      <w:pPr>
        <w:pStyle w:val="Prrafodelista"/>
        <w:tabs>
          <w:tab w:val="left" w:pos="3818"/>
        </w:tabs>
        <w:spacing w:line="240" w:lineRule="auto"/>
        <w:jc w:val="both"/>
        <w:rPr>
          <w:rFonts w:ascii="Calibri" w:hAnsi="Calibri" w:cs="Calibri"/>
          <w:lang w:val="es-MX"/>
        </w:rPr>
      </w:pPr>
    </w:p>
    <w:p w14:paraId="5C7B57DA" w14:textId="77777777" w:rsidR="008A2064" w:rsidRPr="00DF1FCA" w:rsidRDefault="008A2064"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Condiciones de pago.</w:t>
      </w:r>
    </w:p>
    <w:p w14:paraId="02E62DC0" w14:textId="00436AE9" w:rsidR="008A2064" w:rsidRPr="00DF1FCA" w:rsidRDefault="008A2064" w:rsidP="008A2064">
      <w:pPr>
        <w:tabs>
          <w:tab w:val="left" w:pos="3818"/>
        </w:tabs>
        <w:spacing w:line="240" w:lineRule="auto"/>
        <w:jc w:val="both"/>
        <w:rPr>
          <w:rFonts w:ascii="Calibri" w:hAnsi="Calibri" w:cs="Calibri"/>
          <w:lang w:val="es-MX"/>
        </w:rPr>
      </w:pPr>
      <w:r w:rsidRPr="00DF1FCA">
        <w:rPr>
          <w:rFonts w:ascii="Calibri" w:hAnsi="Calibri" w:cs="Calibri"/>
          <w:lang w:val="es-MX"/>
        </w:rPr>
        <w:t xml:space="preserve">El proveedor emitirá el CFDI por el importe total del pedido agregado, se realizará en moneda nacional (pesos mexicanos) </w:t>
      </w:r>
      <w:r w:rsidR="007B356B">
        <w:rPr>
          <w:rFonts w:ascii="Calibri" w:hAnsi="Calibri" w:cs="Calibri"/>
          <w:lang w:val="es-MX"/>
        </w:rPr>
        <w:t>, no se entregaran anticipos y el pago se hará en una sola exhibición,</w:t>
      </w:r>
      <w:r w:rsidR="007B356B" w:rsidRPr="00DF1FCA">
        <w:rPr>
          <w:rFonts w:ascii="Calibri" w:hAnsi="Calibri" w:cs="Calibri"/>
          <w:lang w:val="es-MX"/>
        </w:rPr>
        <w:t xml:space="preserve"> </w:t>
      </w:r>
      <w:r w:rsidRPr="00DF1FCA">
        <w:rPr>
          <w:rFonts w:ascii="Calibri" w:hAnsi="Calibri" w:cs="Calibri"/>
          <w:lang w:val="es-MX"/>
        </w:rPr>
        <w:t xml:space="preserve">en un plazo no </w:t>
      </w:r>
      <w:r w:rsidRPr="00DF1FCA">
        <w:rPr>
          <w:rFonts w:ascii="Calibri" w:hAnsi="Calibri" w:cs="Calibri"/>
          <w:lang w:val="es-MX"/>
        </w:rPr>
        <w:lastRenderedPageBreak/>
        <w:t>mayor de veinte días naturales posteriores a la entrega de la (s) factura (s) y previa entrega de los bienes y/o servicios, además de que el proveedor deberá presentar los siguientes documentos:</w:t>
      </w:r>
    </w:p>
    <w:p w14:paraId="5375D346" w14:textId="77777777" w:rsidR="008A2064" w:rsidRPr="00DF1FCA" w:rsidRDefault="00463667"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 xml:space="preserve">Factura que </w:t>
      </w:r>
      <w:r w:rsidR="006B413D" w:rsidRPr="00DF1FCA">
        <w:rPr>
          <w:rFonts w:ascii="Calibri" w:hAnsi="Calibri" w:cs="Calibri"/>
          <w:lang w:val="es-MX"/>
        </w:rPr>
        <w:t>reúna</w:t>
      </w:r>
      <w:r w:rsidRPr="00DF1FCA">
        <w:rPr>
          <w:rFonts w:ascii="Calibri" w:hAnsi="Calibri" w:cs="Calibri"/>
          <w:lang w:val="es-MX"/>
        </w:rPr>
        <w:t xml:space="preserve"> los </w:t>
      </w:r>
      <w:r w:rsidR="00D53EFA" w:rsidRPr="00DF1FCA">
        <w:rPr>
          <w:rFonts w:ascii="Calibri" w:hAnsi="Calibri" w:cs="Calibri"/>
          <w:lang w:val="es-MX"/>
        </w:rPr>
        <w:t xml:space="preserve">requisitos fiscales respectivos, en la que se </w:t>
      </w:r>
      <w:r w:rsidR="006B413D" w:rsidRPr="00DF1FCA">
        <w:rPr>
          <w:rFonts w:ascii="Calibri" w:hAnsi="Calibri" w:cs="Calibri"/>
          <w:lang w:val="es-MX"/>
        </w:rPr>
        <w:t>indique los bienes y/o servicios entregados y el número de contrato o en su caso, numero de alta que amparan dichos bienes y/o servicios, sellada por el personal autorizado (en caso de que el proveedor presente su factura con errores o deficiencias, el plazo de pago se ajustará de acuerdo a lo que tarde el proveedor en re facturar).</w:t>
      </w:r>
    </w:p>
    <w:p w14:paraId="6A370AEF" w14:textId="77777777" w:rsidR="006B413D" w:rsidRPr="00DF1FCA" w:rsidRDefault="006B413D"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En su caso la factura deberá presentar desglosado el Importe al Valor Agregado y los descuentos que se otorguen a la Secretaría.</w:t>
      </w:r>
    </w:p>
    <w:p w14:paraId="5CAB4FE2" w14:textId="77777777" w:rsidR="006B413D" w:rsidRPr="00DF1FCA" w:rsidRDefault="006B413D"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Original de Acta Entrega- Recepción.</w:t>
      </w:r>
    </w:p>
    <w:p w14:paraId="332481DF" w14:textId="77777777" w:rsidR="006B413D" w:rsidRPr="00DF1FCA" w:rsidRDefault="006B413D"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En caso de requerir el pago vía transferencia electrónica, se deberá pres</w:t>
      </w:r>
      <w:r w:rsidR="00F75AB1">
        <w:rPr>
          <w:rFonts w:ascii="Calibri" w:hAnsi="Calibri" w:cs="Calibri"/>
          <w:lang w:val="es-MX"/>
        </w:rPr>
        <w:t>entar debidamente requisito el A</w:t>
      </w:r>
      <w:r w:rsidRPr="00DF1FCA">
        <w:rPr>
          <w:rFonts w:ascii="Calibri" w:hAnsi="Calibri" w:cs="Calibri"/>
          <w:lang w:val="es-MX"/>
        </w:rPr>
        <w:t>nexo 18.</w:t>
      </w:r>
    </w:p>
    <w:p w14:paraId="1A9709A7" w14:textId="77777777" w:rsidR="006B413D"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b/>
          <w:lang w:val="es-MX"/>
        </w:rPr>
        <w:t>NOTA:</w:t>
      </w:r>
      <w:r w:rsidRPr="00DF1FCA">
        <w:rPr>
          <w:rFonts w:ascii="Calibri" w:hAnsi="Calibri" w:cs="Calibri"/>
          <w:lang w:val="es-MX"/>
        </w:rPr>
        <w:t xml:space="preserve"> el pago del importe total del contrato estará condicionado a la firma del contrato y entrega de la fianza a entera satisfacción de la Secretaría.</w:t>
      </w:r>
    </w:p>
    <w:p w14:paraId="2F5A03A4" w14:textId="77777777"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Las facturas se expedirán a nombre de:</w:t>
      </w:r>
    </w:p>
    <w:p w14:paraId="2B4A785B" w14:textId="77777777" w:rsidR="005F01A1" w:rsidRPr="00DF1FCA" w:rsidRDefault="005F01A1" w:rsidP="00F75AB1">
      <w:pPr>
        <w:tabs>
          <w:tab w:val="left" w:pos="3818"/>
        </w:tabs>
        <w:spacing w:after="0" w:line="0" w:lineRule="atLeast"/>
        <w:jc w:val="both"/>
        <w:rPr>
          <w:rFonts w:ascii="Calibri" w:hAnsi="Calibri" w:cs="Calibri"/>
          <w:lang w:val="es-MX"/>
        </w:rPr>
      </w:pPr>
      <w:r w:rsidRPr="00DF1FCA">
        <w:rPr>
          <w:rFonts w:ascii="Calibri" w:hAnsi="Calibri" w:cs="Calibri"/>
          <w:lang w:val="es-MX"/>
        </w:rPr>
        <w:t>Secretaría de Finanzas</w:t>
      </w:r>
    </w:p>
    <w:p w14:paraId="62F8035D" w14:textId="77777777" w:rsidR="00C60CC9" w:rsidRDefault="00C60CC9" w:rsidP="00C60CC9">
      <w:pPr>
        <w:tabs>
          <w:tab w:val="left" w:pos="3818"/>
        </w:tabs>
        <w:spacing w:after="0" w:line="0" w:lineRule="atLeast"/>
        <w:jc w:val="both"/>
        <w:rPr>
          <w:rFonts w:ascii="Calibri" w:hAnsi="Calibri" w:cs="Calibri"/>
          <w:lang w:val="es-MX"/>
        </w:rPr>
      </w:pPr>
      <w:r w:rsidRPr="00DF1FCA">
        <w:rPr>
          <w:rFonts w:ascii="Calibri" w:hAnsi="Calibri" w:cs="Calibri"/>
          <w:lang w:val="es-MX"/>
        </w:rPr>
        <w:t>RFC: SFI950101DU2</w:t>
      </w:r>
    </w:p>
    <w:p w14:paraId="5FA5EB7D" w14:textId="77777777" w:rsidR="005F01A1" w:rsidRPr="00DF1FCA" w:rsidRDefault="005F01A1" w:rsidP="00F75AB1">
      <w:pPr>
        <w:tabs>
          <w:tab w:val="left" w:pos="3818"/>
        </w:tabs>
        <w:spacing w:after="0" w:line="0" w:lineRule="atLeast"/>
        <w:jc w:val="both"/>
        <w:rPr>
          <w:rFonts w:ascii="Calibri" w:hAnsi="Calibri" w:cs="Calibri"/>
          <w:lang w:val="es-MX"/>
        </w:rPr>
      </w:pPr>
      <w:r w:rsidRPr="00DF1FCA">
        <w:rPr>
          <w:rFonts w:ascii="Calibri" w:hAnsi="Calibri" w:cs="Calibri"/>
          <w:lang w:val="es-MX"/>
        </w:rPr>
        <w:t>Blvd. Héroes de Chapultepec No. 1902</w:t>
      </w:r>
    </w:p>
    <w:p w14:paraId="7B47F90B" w14:textId="77777777" w:rsidR="005F01A1" w:rsidRPr="00DF1FCA" w:rsidRDefault="005F01A1" w:rsidP="00F75AB1">
      <w:pPr>
        <w:tabs>
          <w:tab w:val="left" w:pos="3818"/>
        </w:tabs>
        <w:spacing w:after="0" w:line="0" w:lineRule="atLeast"/>
        <w:jc w:val="both"/>
        <w:rPr>
          <w:rFonts w:ascii="Calibri" w:hAnsi="Calibri" w:cs="Calibri"/>
          <w:lang w:val="es-MX"/>
        </w:rPr>
      </w:pPr>
      <w:r w:rsidRPr="00DF1FCA">
        <w:rPr>
          <w:rFonts w:ascii="Calibri" w:hAnsi="Calibri" w:cs="Calibri"/>
          <w:lang w:val="es-MX"/>
        </w:rPr>
        <w:t>Ciudad Gobierno</w:t>
      </w:r>
    </w:p>
    <w:p w14:paraId="132A04A6" w14:textId="77777777" w:rsidR="00F75AB1" w:rsidRDefault="005F01A1" w:rsidP="00F75AB1">
      <w:pPr>
        <w:tabs>
          <w:tab w:val="left" w:pos="3818"/>
        </w:tabs>
        <w:spacing w:after="0" w:line="0" w:lineRule="atLeast"/>
        <w:jc w:val="both"/>
        <w:rPr>
          <w:rFonts w:ascii="Calibri" w:hAnsi="Calibri" w:cs="Calibri"/>
          <w:lang w:val="es-MX"/>
        </w:rPr>
      </w:pPr>
      <w:r w:rsidRPr="00DF1FCA">
        <w:rPr>
          <w:rFonts w:ascii="Calibri" w:hAnsi="Calibri" w:cs="Calibri"/>
          <w:lang w:val="es-MX"/>
        </w:rPr>
        <w:t xml:space="preserve">C.P. 98160 </w:t>
      </w:r>
    </w:p>
    <w:p w14:paraId="4E010C47" w14:textId="77777777" w:rsidR="005F01A1" w:rsidRPr="00DF1FCA" w:rsidRDefault="005F01A1" w:rsidP="00F75AB1">
      <w:pPr>
        <w:tabs>
          <w:tab w:val="left" w:pos="3818"/>
        </w:tabs>
        <w:spacing w:after="0" w:line="0" w:lineRule="atLeast"/>
        <w:jc w:val="both"/>
        <w:rPr>
          <w:rFonts w:ascii="Calibri" w:hAnsi="Calibri" w:cs="Calibri"/>
          <w:lang w:val="es-MX"/>
        </w:rPr>
      </w:pPr>
      <w:r w:rsidRPr="00DF1FCA">
        <w:rPr>
          <w:rFonts w:ascii="Calibri" w:hAnsi="Calibri" w:cs="Calibri"/>
          <w:lang w:val="es-MX"/>
        </w:rPr>
        <w:t>Zacatecas, Zacatecas.</w:t>
      </w:r>
    </w:p>
    <w:p w14:paraId="1940CD92" w14:textId="77777777" w:rsidR="005F01A1" w:rsidRDefault="005F01A1" w:rsidP="00F75AB1">
      <w:pPr>
        <w:tabs>
          <w:tab w:val="left" w:pos="3818"/>
        </w:tabs>
        <w:spacing w:after="0" w:line="0" w:lineRule="atLeast"/>
        <w:jc w:val="both"/>
        <w:rPr>
          <w:rFonts w:ascii="Calibri" w:hAnsi="Calibri" w:cs="Calibri"/>
          <w:lang w:val="es-MX"/>
        </w:rPr>
      </w:pPr>
    </w:p>
    <w:p w14:paraId="661B2258" w14:textId="77777777"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Los proveedores deberán entregar la facturación en las oficinas de la unidad compradora, Dirección de Recursos Materiales y Servicios, edificio “C” ubicado en lateral López Portillo No. 305 fraccionamiento Dependencias Federales, Guadalupe, Zacatecas, teléfono 492 923 9600 ext. 5052 y 5053 las cuales deberán estar debidamente selladas de conformidad de haber recibido los bienes y/o servicios, por el área solicitante.</w:t>
      </w:r>
    </w:p>
    <w:p w14:paraId="3A016EAC" w14:textId="77777777" w:rsidR="00D5572B" w:rsidRPr="00DF1FCA" w:rsidRDefault="00D5572B" w:rsidP="005F01A1">
      <w:pPr>
        <w:tabs>
          <w:tab w:val="left" w:pos="3818"/>
        </w:tabs>
        <w:spacing w:line="240" w:lineRule="auto"/>
        <w:jc w:val="both"/>
        <w:rPr>
          <w:rFonts w:ascii="Calibri" w:hAnsi="Calibri" w:cs="Calibri"/>
          <w:lang w:val="es-MX"/>
        </w:rPr>
      </w:pPr>
      <w:r w:rsidRPr="00DF1FCA">
        <w:rPr>
          <w:rFonts w:ascii="Calibri" w:hAnsi="Calibri" w:cs="Calibri"/>
          <w:lang w:val="es-MX"/>
        </w:rPr>
        <w:t xml:space="preserve">Los proveedores que </w:t>
      </w:r>
      <w:r w:rsidR="00A21DF7" w:rsidRPr="00DF1FCA">
        <w:rPr>
          <w:rFonts w:ascii="Calibri" w:hAnsi="Calibri" w:cs="Calibri"/>
          <w:lang w:val="es-MX"/>
        </w:rPr>
        <w:t>realicen servicios a la Secretaría y que celebren cesión de derechos de cobro, deberán notificarlo por escrito, con un mínimo de 5 (cinco) días naturales previos a la fecha de pago programada, entregando una copia de los contra recibos cuyo importe se cede, además de los documentos inherentes de dicha cesión.</w:t>
      </w:r>
    </w:p>
    <w:p w14:paraId="63FF9B1E" w14:textId="77777777" w:rsidR="00A21DF7" w:rsidRPr="00DF1FCA" w:rsidRDefault="00A21DF7" w:rsidP="005F01A1">
      <w:pPr>
        <w:tabs>
          <w:tab w:val="left" w:pos="3818"/>
        </w:tabs>
        <w:spacing w:line="240" w:lineRule="auto"/>
        <w:jc w:val="both"/>
        <w:rPr>
          <w:rFonts w:ascii="Calibri" w:hAnsi="Calibri" w:cs="Calibri"/>
          <w:lang w:val="es-MX"/>
        </w:rPr>
      </w:pPr>
      <w:r w:rsidRPr="00DF1FCA">
        <w:rPr>
          <w:rFonts w:ascii="Calibri" w:hAnsi="Calibri" w:cs="Calibri"/>
          <w:lang w:val="es-MX"/>
        </w:rPr>
        <w:t>El pago de los servicios quedará condicionado proporcionalmente al pago que el proveedor deba efectuar por concepto de penas convencionales; en el entendido de que en el supuesto de que sea rescindido el contrato, no procederá el cobro de dichas penalizaciones ni la contabilización de las mismas, para proceder a hacer efectiva la garantía de cumplimiento.</w:t>
      </w:r>
    </w:p>
    <w:p w14:paraId="5FEEB78C" w14:textId="77777777" w:rsidR="00A21DF7" w:rsidRPr="00DF1FCA" w:rsidRDefault="00A21DF7" w:rsidP="005F01A1">
      <w:pPr>
        <w:tabs>
          <w:tab w:val="left" w:pos="3818"/>
        </w:tabs>
        <w:spacing w:line="240" w:lineRule="auto"/>
        <w:jc w:val="both"/>
        <w:rPr>
          <w:rFonts w:ascii="Calibri" w:hAnsi="Calibri" w:cs="Calibri"/>
          <w:lang w:val="es-MX"/>
        </w:rPr>
      </w:pPr>
      <w:r w:rsidRPr="00DF1FCA">
        <w:rPr>
          <w:rFonts w:ascii="Calibri" w:hAnsi="Calibri" w:cs="Calibri"/>
          <w:lang w:val="es-MX"/>
        </w:rPr>
        <w:t>Para dar cumplimiento a lo dispuesto en el código fiscal de la federación vigente en el ejercicio 2023, el proveedor adjudicado en relación a la emisión y presentación del CFDI para tramite de pago, deberán cumplir con lo siguiente:</w:t>
      </w:r>
    </w:p>
    <w:p w14:paraId="6404540B" w14:textId="77777777" w:rsidR="0059435D" w:rsidRPr="00DF1FCA" w:rsidRDefault="0059435D" w:rsidP="006C025E">
      <w:pPr>
        <w:pStyle w:val="Prrafodelista"/>
        <w:numPr>
          <w:ilvl w:val="0"/>
          <w:numId w:val="14"/>
        </w:numPr>
        <w:tabs>
          <w:tab w:val="left" w:pos="3818"/>
        </w:tabs>
        <w:spacing w:line="240" w:lineRule="auto"/>
        <w:jc w:val="both"/>
        <w:rPr>
          <w:rFonts w:ascii="Calibri" w:hAnsi="Calibri" w:cs="Calibri"/>
          <w:lang w:val="es-MX"/>
        </w:rPr>
      </w:pPr>
      <w:r w:rsidRPr="00DF1FCA">
        <w:rPr>
          <w:rFonts w:ascii="Calibri" w:hAnsi="Calibri" w:cs="Calibri"/>
          <w:lang w:val="es-MX"/>
        </w:rPr>
        <w:t xml:space="preserve">Enviar a la dirección de correo electrónico </w:t>
      </w:r>
      <w:hyperlink r:id="rId19" w:history="1">
        <w:r w:rsidRPr="00DF1FCA">
          <w:rPr>
            <w:rStyle w:val="Hipervnculo"/>
            <w:rFonts w:ascii="Calibri" w:hAnsi="Calibri" w:cs="Calibri"/>
            <w:color w:val="000000" w:themeColor="text1"/>
            <w:lang w:val="es-MX"/>
          </w:rPr>
          <w:t>sfi950101du2@zacatecas.gob.mx</w:t>
        </w:r>
      </w:hyperlink>
      <w:r w:rsidRPr="00DF1FCA">
        <w:rPr>
          <w:rFonts w:ascii="Calibri" w:hAnsi="Calibri" w:cs="Calibri"/>
          <w:lang w:val="es-MX"/>
        </w:rPr>
        <w:t xml:space="preserve"> el CFDI (archivos XML y PDF) para su comprobación y validación.</w:t>
      </w:r>
    </w:p>
    <w:p w14:paraId="15191034" w14:textId="77777777" w:rsidR="0059435D" w:rsidRPr="00DF1FCA" w:rsidRDefault="0059435D" w:rsidP="006C025E">
      <w:pPr>
        <w:pStyle w:val="Prrafodelista"/>
        <w:numPr>
          <w:ilvl w:val="0"/>
          <w:numId w:val="14"/>
        </w:numPr>
        <w:tabs>
          <w:tab w:val="left" w:pos="3818"/>
        </w:tabs>
        <w:spacing w:line="240" w:lineRule="auto"/>
        <w:jc w:val="both"/>
        <w:rPr>
          <w:rFonts w:ascii="Calibri" w:hAnsi="Calibri" w:cs="Calibri"/>
          <w:lang w:val="es-MX"/>
        </w:rPr>
      </w:pPr>
      <w:r w:rsidRPr="00DF1FCA">
        <w:rPr>
          <w:rFonts w:ascii="Calibri" w:hAnsi="Calibri" w:cs="Calibri"/>
          <w:lang w:val="es-MX"/>
        </w:rPr>
        <w:lastRenderedPageBreak/>
        <w:t>La Secretaría de finanzas le emitirá la validación correspondiente vía correo electrónico.</w:t>
      </w:r>
    </w:p>
    <w:p w14:paraId="7D8F4512" w14:textId="77777777" w:rsidR="0059435D" w:rsidRPr="00DF1FCA" w:rsidRDefault="0059435D" w:rsidP="006C025E">
      <w:pPr>
        <w:pStyle w:val="Prrafodelista"/>
        <w:numPr>
          <w:ilvl w:val="0"/>
          <w:numId w:val="14"/>
        </w:numPr>
        <w:tabs>
          <w:tab w:val="left" w:pos="3818"/>
        </w:tabs>
        <w:spacing w:line="240" w:lineRule="auto"/>
        <w:jc w:val="both"/>
        <w:rPr>
          <w:rFonts w:ascii="Calibri" w:hAnsi="Calibri" w:cs="Calibri"/>
          <w:lang w:val="es-MX"/>
        </w:rPr>
      </w:pPr>
      <w:r w:rsidRPr="00DF1FCA">
        <w:rPr>
          <w:rFonts w:ascii="Calibri" w:hAnsi="Calibri" w:cs="Calibri"/>
          <w:lang w:val="es-MX"/>
        </w:rPr>
        <w:t>Entregar de forma impresa la factura emitida y la validación de la Secretaria de Finanzas.</w:t>
      </w:r>
    </w:p>
    <w:p w14:paraId="7C59CDDA" w14:textId="77777777" w:rsidR="0059435D" w:rsidRPr="00DF1FCA" w:rsidRDefault="0059435D" w:rsidP="0059435D">
      <w:pPr>
        <w:tabs>
          <w:tab w:val="left" w:pos="3818"/>
        </w:tabs>
        <w:spacing w:line="240" w:lineRule="auto"/>
        <w:jc w:val="both"/>
        <w:rPr>
          <w:rFonts w:ascii="Calibri" w:hAnsi="Calibri" w:cs="Calibri"/>
          <w:lang w:val="es-MX"/>
        </w:rPr>
      </w:pPr>
      <w:r w:rsidRPr="00DF1FCA">
        <w:rPr>
          <w:rFonts w:ascii="Calibri" w:hAnsi="Calibri" w:cs="Calibri"/>
          <w:lang w:val="es-MX"/>
        </w:rPr>
        <w:t>Los documentos se entregarán en las oficinas de la Unidad Compradora Dirección de Recursos Materiales de la Secretaría de Educación.</w:t>
      </w:r>
    </w:p>
    <w:p w14:paraId="1C3B3063" w14:textId="77777777" w:rsidR="008A2064"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Impuestos y derechos.</w:t>
      </w:r>
    </w:p>
    <w:p w14:paraId="25BC1A1C" w14:textId="77777777" w:rsidR="00C61C23"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Los impuestos y derechos que procedan con motivo de los productos objeto de la presente licitación, serán pagados por el licitante ganador conforme a lo establecido en las disposiciones legales vigentes en la materia.</w:t>
      </w:r>
    </w:p>
    <w:p w14:paraId="3C427D56" w14:textId="77777777" w:rsidR="0010325A"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La secretaría únicamente pagará el I.V.A. de acuerdo a lo establecido en las disposiciones legales vigentes en la materia.</w:t>
      </w:r>
    </w:p>
    <w:p w14:paraId="5DCF2BED" w14:textId="77777777" w:rsidR="00C61C23"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Patentes y marcas.</w:t>
      </w:r>
    </w:p>
    <w:p w14:paraId="6FD4FB36" w14:textId="77777777" w:rsidR="00C61C23"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El proveedor será responsable, en el caso de que al suministrar los productos solicitados se infrinjan patentes y/o marcas registradas por terceros, quedando la Secretaría liberada de toda responsabilidad de carácter civil, fiscal, penal o de cualquier otra índole.</w:t>
      </w:r>
    </w:p>
    <w:p w14:paraId="58B637D5" w14:textId="77777777" w:rsidR="00C61C23"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Moneda que deberá utilizarse.</w:t>
      </w:r>
    </w:p>
    <w:p w14:paraId="6188D1E6" w14:textId="77777777" w:rsidR="00C61C23"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El licitante deberá presentar su oferta económica en moneda nacional (pesos mexicanos).</w:t>
      </w:r>
    </w:p>
    <w:p w14:paraId="58E9577E" w14:textId="77777777" w:rsidR="00C61C23"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Anticipos</w:t>
      </w:r>
      <w:r w:rsidR="004F55C2" w:rsidRPr="00DF1FCA">
        <w:rPr>
          <w:rFonts w:ascii="Calibri" w:hAnsi="Calibri" w:cs="Calibri"/>
          <w:b/>
          <w:lang w:val="es-MX"/>
        </w:rPr>
        <w:t>.</w:t>
      </w:r>
    </w:p>
    <w:p w14:paraId="0ACE6F0B" w14:textId="77777777" w:rsidR="00C61C23" w:rsidRPr="00DF1FCA" w:rsidRDefault="004F55C2" w:rsidP="004F55C2">
      <w:pPr>
        <w:tabs>
          <w:tab w:val="left" w:pos="3818"/>
        </w:tabs>
        <w:spacing w:line="240" w:lineRule="auto"/>
        <w:jc w:val="both"/>
        <w:rPr>
          <w:rFonts w:ascii="Calibri" w:hAnsi="Calibri" w:cs="Calibri"/>
          <w:lang w:val="es-MX"/>
        </w:rPr>
      </w:pPr>
      <w:r w:rsidRPr="00DF1FCA">
        <w:rPr>
          <w:rFonts w:ascii="Calibri" w:hAnsi="Calibri" w:cs="Calibri"/>
          <w:lang w:val="es-MX"/>
        </w:rPr>
        <w:t>No se otorgarán anticipos para el presente procedimiento.</w:t>
      </w:r>
    </w:p>
    <w:p w14:paraId="2C86AC8C" w14:textId="77777777" w:rsidR="004F55C2" w:rsidRPr="00DF1FCA" w:rsidRDefault="004F55C2"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Adjudicación y firma de contrato.</w:t>
      </w:r>
    </w:p>
    <w:p w14:paraId="45964F80" w14:textId="77777777" w:rsidR="004F55C2" w:rsidRPr="00DF1FCA" w:rsidRDefault="004F55C2"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Adjudicación del contrato.</w:t>
      </w:r>
    </w:p>
    <w:p w14:paraId="3274B6C5" w14:textId="77777777" w:rsidR="00A9343A" w:rsidRPr="00DF1FCA" w:rsidRDefault="00A9343A" w:rsidP="00A9343A">
      <w:pPr>
        <w:tabs>
          <w:tab w:val="left" w:pos="3818"/>
        </w:tabs>
        <w:spacing w:line="240" w:lineRule="auto"/>
        <w:jc w:val="both"/>
        <w:rPr>
          <w:rFonts w:ascii="Calibri" w:hAnsi="Calibri" w:cs="Calibri"/>
          <w:lang w:val="es-MX"/>
        </w:rPr>
      </w:pPr>
      <w:r w:rsidRPr="00DF1FCA">
        <w:rPr>
          <w:rFonts w:ascii="Calibri" w:hAnsi="Calibri" w:cs="Calibri"/>
          <w:lang w:val="es-MX"/>
        </w:rPr>
        <w:t>El contrato se adjudicará en términos de lo que marca la Ley en materia.</w:t>
      </w:r>
    </w:p>
    <w:p w14:paraId="4294722B" w14:textId="77777777" w:rsidR="00A9343A" w:rsidRPr="00DF1FCA" w:rsidRDefault="00A9343A" w:rsidP="00A9343A">
      <w:pPr>
        <w:tabs>
          <w:tab w:val="left" w:pos="3818"/>
        </w:tabs>
        <w:spacing w:line="240" w:lineRule="auto"/>
        <w:jc w:val="both"/>
        <w:rPr>
          <w:rFonts w:ascii="Calibri" w:hAnsi="Calibri" w:cs="Calibri"/>
          <w:lang w:val="es-MX"/>
        </w:rPr>
      </w:pPr>
      <w:r w:rsidRPr="00DF1FCA">
        <w:rPr>
          <w:rFonts w:ascii="Calibri" w:hAnsi="Calibri" w:cs="Calibri"/>
          <w:lang w:val="es-MX"/>
        </w:rPr>
        <w:t>Los contratos serán adjudicados al o los licitantes que reúnan las mejores condiciones legales, técnicas y económicas que garanticen satisfactoriamente el cumplimiento de las obligaciones respectivas.</w:t>
      </w:r>
    </w:p>
    <w:p w14:paraId="53ECA3DA" w14:textId="77777777" w:rsidR="00A9343A" w:rsidRPr="00DF1FCA" w:rsidRDefault="00A9343A" w:rsidP="00A9343A">
      <w:pPr>
        <w:tabs>
          <w:tab w:val="left" w:pos="3818"/>
        </w:tabs>
        <w:spacing w:line="240" w:lineRule="auto"/>
        <w:jc w:val="both"/>
        <w:rPr>
          <w:rFonts w:ascii="Calibri" w:hAnsi="Calibri" w:cs="Calibri"/>
          <w:lang w:val="es-MX"/>
        </w:rPr>
      </w:pPr>
      <w:r w:rsidRPr="00DF1FCA">
        <w:rPr>
          <w:rFonts w:ascii="Calibri" w:hAnsi="Calibri" w:cs="Calibri"/>
          <w:lang w:val="es-MX"/>
        </w:rPr>
        <w:t>En caso de empate en el precio de dos o más propuestas, la Secretaría adjudicará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r w:rsidR="008C2337" w:rsidRPr="00DF1FCA">
        <w:rPr>
          <w:rFonts w:ascii="Calibri" w:hAnsi="Calibri" w:cs="Calibri"/>
          <w:lang w:val="es-MX"/>
        </w:rPr>
        <w:t>.</w:t>
      </w:r>
    </w:p>
    <w:p w14:paraId="3856BFEE" w14:textId="785142AE" w:rsidR="008C2337" w:rsidRPr="00DF1FCA" w:rsidRDefault="008C2337" w:rsidP="00A9343A">
      <w:pPr>
        <w:tabs>
          <w:tab w:val="left" w:pos="3818"/>
        </w:tabs>
        <w:spacing w:line="240" w:lineRule="auto"/>
        <w:jc w:val="both"/>
        <w:rPr>
          <w:rFonts w:ascii="Calibri" w:hAnsi="Calibri" w:cs="Calibri"/>
          <w:lang w:val="es-MX"/>
        </w:rPr>
      </w:pPr>
      <w:r w:rsidRPr="00DF1FCA">
        <w:rPr>
          <w:rFonts w:ascii="Calibri" w:hAnsi="Calibri" w:cs="Calibri"/>
          <w:lang w:val="es-MX"/>
        </w:rPr>
        <w:t xml:space="preserve">El contrato se adjudicará </w:t>
      </w:r>
      <w:r w:rsidRPr="001D2674">
        <w:rPr>
          <w:rFonts w:ascii="Calibri" w:hAnsi="Calibri" w:cs="Calibri"/>
          <w:lang w:val="es-MX"/>
        </w:rPr>
        <w:t xml:space="preserve">por partida </w:t>
      </w:r>
      <w:r w:rsidR="001D2674">
        <w:rPr>
          <w:rFonts w:ascii="Calibri" w:hAnsi="Calibri" w:cs="Calibri"/>
          <w:lang w:val="es-MX"/>
        </w:rPr>
        <w:t>individual</w:t>
      </w:r>
      <w:r w:rsidRPr="00DF1FCA">
        <w:rPr>
          <w:rFonts w:ascii="Calibri" w:hAnsi="Calibri" w:cs="Calibri"/>
          <w:lang w:val="es-MX"/>
        </w:rPr>
        <w:t>, o de ser el caso por las partidas adjudicadas, debiendo cotizarlas de manera completa, siendo responsabilidad del licitante participar únicamente en las partidas en las que pueda cumplir en tiempo y forma.</w:t>
      </w:r>
    </w:p>
    <w:p w14:paraId="730DF037" w14:textId="77777777" w:rsidR="008C2337" w:rsidRPr="00DF1FCA" w:rsidRDefault="008C2337" w:rsidP="00A9343A">
      <w:pPr>
        <w:tabs>
          <w:tab w:val="left" w:pos="3818"/>
        </w:tabs>
        <w:spacing w:line="240" w:lineRule="auto"/>
        <w:jc w:val="both"/>
        <w:rPr>
          <w:rFonts w:ascii="Calibri" w:hAnsi="Calibri" w:cs="Calibri"/>
          <w:lang w:val="es-MX"/>
        </w:rPr>
      </w:pPr>
      <w:r w:rsidRPr="00DF1FCA">
        <w:rPr>
          <w:rFonts w:ascii="Calibri" w:hAnsi="Calibri" w:cs="Calibri"/>
          <w:lang w:val="es-MX"/>
        </w:rPr>
        <w:t xml:space="preserve">El modelo de contrato que será empleado para formalizar los derechos y obligaciones que se deriven de la presente licitación. Se hace del conocimiento de los licitantes en el </w:t>
      </w:r>
      <w:r w:rsidR="008C460F">
        <w:rPr>
          <w:rFonts w:ascii="Calibri" w:hAnsi="Calibri" w:cs="Calibri"/>
          <w:b/>
          <w:lang w:val="es-MX"/>
        </w:rPr>
        <w:t>A</w:t>
      </w:r>
      <w:r w:rsidRPr="00DF1FCA">
        <w:rPr>
          <w:rFonts w:ascii="Calibri" w:hAnsi="Calibri" w:cs="Calibri"/>
          <w:b/>
          <w:lang w:val="es-MX"/>
        </w:rPr>
        <w:t>nexo 12</w:t>
      </w:r>
      <w:r w:rsidR="00CD00E4" w:rsidRPr="00DF1FCA">
        <w:rPr>
          <w:rFonts w:ascii="Calibri" w:hAnsi="Calibri" w:cs="Calibri"/>
          <w:lang w:val="es-MX"/>
        </w:rPr>
        <w:t>, de que su contenido ser</w:t>
      </w:r>
      <w:r w:rsidR="00DE24B8" w:rsidRPr="00DF1FCA">
        <w:rPr>
          <w:rFonts w:ascii="Calibri" w:hAnsi="Calibri" w:cs="Calibri"/>
          <w:lang w:val="es-MX"/>
        </w:rPr>
        <w:t>á adecuado, con motivo de lo determinado en las bases del procedimiento y en la junta o juntas de aclaraciones y lo ofertado en las propuestas presentadas por el licitante al que sea adjudicado dicho instrumento jurídico.</w:t>
      </w:r>
    </w:p>
    <w:p w14:paraId="78C55740" w14:textId="77777777" w:rsidR="00DE24B8" w:rsidRPr="00DF1FCA" w:rsidRDefault="00DE24B8" w:rsidP="00A9343A">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En caso de discrepancia, en el contenido del contrato en relación con el de las bases de licitación, prevalecerá lo estipulado en el cuerpo general de las bases, así como de las juntas de aclaraciones.</w:t>
      </w:r>
    </w:p>
    <w:p w14:paraId="45B13A65" w14:textId="77777777" w:rsidR="004F55C2" w:rsidRPr="00DF1FCA" w:rsidRDefault="00DE24B8"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Acreditación del licitante que resulte adjudicado.</w:t>
      </w:r>
    </w:p>
    <w:p w14:paraId="3B1A102E" w14:textId="77777777" w:rsidR="00DE24B8" w:rsidRPr="00DF1FCA" w:rsidRDefault="00DE24B8" w:rsidP="00DE24B8">
      <w:pPr>
        <w:tabs>
          <w:tab w:val="left" w:pos="3818"/>
        </w:tabs>
        <w:spacing w:line="240" w:lineRule="auto"/>
        <w:jc w:val="both"/>
        <w:rPr>
          <w:rFonts w:ascii="Calibri" w:hAnsi="Calibri" w:cs="Calibri"/>
          <w:lang w:val="es-MX"/>
        </w:rPr>
      </w:pPr>
      <w:r w:rsidRPr="00DF1FCA">
        <w:rPr>
          <w:rFonts w:ascii="Calibri" w:hAnsi="Calibri" w:cs="Calibri"/>
          <w:lang w:val="es-MX"/>
        </w:rPr>
        <w:t>Para</w:t>
      </w:r>
      <w:r w:rsidR="00E53A1A" w:rsidRPr="00DF1FCA">
        <w:rPr>
          <w:rFonts w:ascii="Calibri" w:hAnsi="Calibri" w:cs="Calibri"/>
          <w:lang w:val="es-MX"/>
        </w:rPr>
        <w:t xml:space="preserve"> estar en condiciones de</w:t>
      </w:r>
      <w:r w:rsidRPr="00DF1FCA">
        <w:rPr>
          <w:rFonts w:ascii="Calibri" w:hAnsi="Calibri" w:cs="Calibri"/>
          <w:lang w:val="es-MX"/>
        </w:rPr>
        <w:t xml:space="preserve"> firmar el contrato, el representante legal de la empresa deberá presentar copia certificada para su cotejo y copia </w:t>
      </w:r>
      <w:r w:rsidR="00E53A1A" w:rsidRPr="00DF1FCA">
        <w:rPr>
          <w:rFonts w:ascii="Calibri" w:hAnsi="Calibri" w:cs="Calibri"/>
          <w:lang w:val="es-MX"/>
        </w:rPr>
        <w:t>simple para</w:t>
      </w:r>
      <w:r w:rsidRPr="00DF1FCA">
        <w:rPr>
          <w:rFonts w:ascii="Calibri" w:hAnsi="Calibri" w:cs="Calibri"/>
          <w:lang w:val="es-MX"/>
        </w:rPr>
        <w:t xml:space="preserve"> archivo, de la escritura </w:t>
      </w:r>
      <w:r w:rsidR="00E53A1A" w:rsidRPr="00DF1FCA">
        <w:rPr>
          <w:rFonts w:ascii="Calibri" w:hAnsi="Calibri" w:cs="Calibri"/>
          <w:lang w:val="es-MX"/>
        </w:rPr>
        <w:t>pública en la que se le otorgue poder para actos de administración y/o dominio, así como presentar identificación oficial vigente.</w:t>
      </w:r>
      <w:r w:rsidRPr="00DF1FCA">
        <w:rPr>
          <w:rFonts w:ascii="Calibri" w:hAnsi="Calibri" w:cs="Calibri"/>
          <w:lang w:val="es-MX"/>
        </w:rPr>
        <w:t xml:space="preserve"> </w:t>
      </w:r>
    </w:p>
    <w:p w14:paraId="71EB863B" w14:textId="77777777" w:rsidR="00DE24B8" w:rsidRPr="00DF1FCA" w:rsidRDefault="00DE24B8"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Firma del contrato.</w:t>
      </w:r>
    </w:p>
    <w:p w14:paraId="7389773F" w14:textId="77777777" w:rsidR="00E53A1A" w:rsidRPr="00DF1FCA" w:rsidRDefault="00E53A1A" w:rsidP="00E53A1A">
      <w:pPr>
        <w:tabs>
          <w:tab w:val="left" w:pos="3818"/>
        </w:tabs>
        <w:spacing w:line="240" w:lineRule="auto"/>
        <w:jc w:val="both"/>
        <w:rPr>
          <w:rFonts w:ascii="Calibri" w:hAnsi="Calibri" w:cs="Calibri"/>
          <w:lang w:val="es-MX"/>
        </w:rPr>
      </w:pPr>
      <w:r w:rsidRPr="00DF1FCA">
        <w:rPr>
          <w:rFonts w:ascii="Calibri" w:hAnsi="Calibri" w:cs="Calibri"/>
          <w:lang w:val="es-MX"/>
        </w:rPr>
        <w:t>El o los representantes legales de el o los licitantes adjudicados, deberán pasar a las oficinas de la Dirección de Recursos Materiales de la Secretaría de Educación a suscribir el contrato respectivo en los términos previstos en la normatividad aplicable.</w:t>
      </w:r>
    </w:p>
    <w:p w14:paraId="7BB0A8CA" w14:textId="409931CE" w:rsidR="00E53A1A" w:rsidRPr="00DF1FCA" w:rsidRDefault="00E53A1A" w:rsidP="00E53A1A">
      <w:pPr>
        <w:tabs>
          <w:tab w:val="left" w:pos="3818"/>
        </w:tabs>
        <w:spacing w:line="240" w:lineRule="auto"/>
        <w:jc w:val="both"/>
        <w:rPr>
          <w:rFonts w:ascii="Calibri" w:hAnsi="Calibri" w:cs="Calibri"/>
          <w:lang w:val="es-MX"/>
        </w:rPr>
      </w:pPr>
      <w:r w:rsidRPr="00DF1FCA">
        <w:rPr>
          <w:rFonts w:ascii="Calibri" w:hAnsi="Calibri" w:cs="Calibri"/>
          <w:lang w:val="es-MX"/>
        </w:rPr>
        <w:t>El contra</w:t>
      </w:r>
      <w:r w:rsidR="00ED3F44">
        <w:rPr>
          <w:rFonts w:ascii="Calibri" w:hAnsi="Calibri" w:cs="Calibri"/>
          <w:lang w:val="es-MX"/>
        </w:rPr>
        <w:t>to bajo la modalidad cerrado</w:t>
      </w:r>
      <w:r w:rsidRPr="00DF1FCA">
        <w:rPr>
          <w:rFonts w:ascii="Calibri" w:hAnsi="Calibri" w:cs="Calibri"/>
          <w:lang w:val="es-MX"/>
        </w:rPr>
        <w:t>, se formalizará c</w:t>
      </w:r>
      <w:r w:rsidR="008C460F">
        <w:rPr>
          <w:rFonts w:ascii="Calibri" w:hAnsi="Calibri" w:cs="Calibri"/>
          <w:lang w:val="es-MX"/>
        </w:rPr>
        <w:t>onforme a lo establecido en el A</w:t>
      </w:r>
      <w:r w:rsidRPr="00DF1FCA">
        <w:rPr>
          <w:rFonts w:ascii="Calibri" w:hAnsi="Calibri" w:cs="Calibri"/>
          <w:lang w:val="es-MX"/>
        </w:rPr>
        <w:t xml:space="preserve">rt. </w:t>
      </w:r>
      <w:r w:rsidR="00ED3F44">
        <w:rPr>
          <w:rFonts w:ascii="Calibri" w:hAnsi="Calibri" w:cs="Calibri"/>
          <w:lang w:val="es-MX"/>
        </w:rPr>
        <w:t>104</w:t>
      </w:r>
      <w:r w:rsidR="00FD4D70" w:rsidRPr="00DF1FCA">
        <w:rPr>
          <w:rFonts w:ascii="Calibri" w:hAnsi="Calibri" w:cs="Calibri"/>
          <w:lang w:val="es-MX"/>
        </w:rPr>
        <w:t xml:space="preserve"> fracción I de la Ley en materia, en la Dirección de Recursos Materiales ubicada en el edificio “C” planta alta, lateral López Portillo No. 305, colonia Dependencias Federales, Guadalupe, Zacatecas, C.P. 98618 en la fecha establecida en el cuadro de control de información del procedimiento.</w:t>
      </w:r>
    </w:p>
    <w:p w14:paraId="434845CB" w14:textId="77777777" w:rsidR="00FD4D70" w:rsidRPr="00DF1FCA" w:rsidRDefault="00FD4D70" w:rsidP="00E53A1A">
      <w:pPr>
        <w:tabs>
          <w:tab w:val="left" w:pos="3818"/>
        </w:tabs>
        <w:spacing w:line="240" w:lineRule="auto"/>
        <w:jc w:val="both"/>
        <w:rPr>
          <w:rFonts w:ascii="Calibri" w:hAnsi="Calibri" w:cs="Calibri"/>
          <w:lang w:val="es-MX"/>
        </w:rPr>
      </w:pPr>
      <w:r w:rsidRPr="00DF1FCA">
        <w:rPr>
          <w:rFonts w:ascii="Calibri" w:hAnsi="Calibri" w:cs="Calibri"/>
          <w:lang w:val="es-MX"/>
        </w:rPr>
        <w:t>Si el licitante ganador por causas imputables a él</w:t>
      </w:r>
      <w:r w:rsidR="000F2780" w:rsidRPr="00DF1FCA">
        <w:rPr>
          <w:rFonts w:ascii="Calibri" w:hAnsi="Calibri" w:cs="Calibri"/>
          <w:lang w:val="es-MX"/>
        </w:rPr>
        <w:t xml:space="preserve"> no firmase el instrumento legal en la fecha, hora y lugar señalados, será sancionado en los términos de la normatividad aplicable, por lo que la Secretaría podrá adjudicar el contrato al licitante que hubiese presentado la siguiente proposición solvente más baja, siempre y cuando la diferencia en precios con respecto a la postura ganadora no se superior al 10%.</w:t>
      </w:r>
    </w:p>
    <w:p w14:paraId="46AA52B0" w14:textId="77777777" w:rsidR="000F2780" w:rsidRPr="00DF1FCA" w:rsidRDefault="000F2780" w:rsidP="00E53A1A">
      <w:pPr>
        <w:tabs>
          <w:tab w:val="left" w:pos="3818"/>
        </w:tabs>
        <w:spacing w:line="240" w:lineRule="auto"/>
        <w:jc w:val="both"/>
        <w:rPr>
          <w:rFonts w:ascii="Calibri" w:hAnsi="Calibri" w:cs="Calibri"/>
          <w:lang w:val="es-MX"/>
        </w:rPr>
      </w:pPr>
      <w:r w:rsidRPr="00DF1FCA">
        <w:rPr>
          <w:rFonts w:ascii="Calibri" w:hAnsi="Calibri" w:cs="Calibri"/>
          <w:lang w:val="es-MX"/>
        </w:rPr>
        <w:t>En caso de que este último no acepte la adjudicación, la Secretaría declarará desierta la partida o la licitación, según aplique al caso.</w:t>
      </w:r>
    </w:p>
    <w:p w14:paraId="0F3310E4" w14:textId="77777777" w:rsidR="000F2780" w:rsidRPr="00DF1FCA" w:rsidRDefault="00753C53" w:rsidP="00E53A1A">
      <w:pPr>
        <w:tabs>
          <w:tab w:val="left" w:pos="3818"/>
        </w:tabs>
        <w:spacing w:line="240" w:lineRule="auto"/>
        <w:jc w:val="both"/>
        <w:rPr>
          <w:rFonts w:ascii="Calibri" w:hAnsi="Calibri" w:cs="Calibri"/>
          <w:lang w:val="es-MX"/>
        </w:rPr>
      </w:pPr>
      <w:r w:rsidRPr="00DF1FCA">
        <w:rPr>
          <w:rFonts w:ascii="Calibri" w:hAnsi="Calibri" w:cs="Calibri"/>
          <w:lang w:val="es-MX"/>
        </w:rPr>
        <w:t>Previo a la firma del contrato el o los licitantes deberán presentar en las oficinas de la Dirección de Recursos Materiales los siguientes documentos.</w:t>
      </w:r>
    </w:p>
    <w:p w14:paraId="351BC455" w14:textId="77777777" w:rsidR="00753C53" w:rsidRPr="00DF1FCA" w:rsidRDefault="00753C53"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Original y/o copia certificada y copia simple del acta constitutiva de la persona moral, así como copia del Registro Federal de Contribuyentes.</w:t>
      </w:r>
    </w:p>
    <w:p w14:paraId="0547D1FD" w14:textId="77777777" w:rsidR="00753C53" w:rsidRPr="00DF1FCA" w:rsidRDefault="00753C53"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Original y/o copia certificada y copia simple del poder general para actos de administración o especial, otorgado ante la fe de notario público, por medio del cual el representante legal acredite tener dicha personalidad.</w:t>
      </w:r>
    </w:p>
    <w:p w14:paraId="2F4F99F9" w14:textId="77777777" w:rsidR="00753C53" w:rsidRPr="00DF1FCA" w:rsidRDefault="00753C53"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Copia simple, legible por ambos lados</w:t>
      </w:r>
      <w:r w:rsidR="003E770D" w:rsidRPr="00DF1FCA">
        <w:rPr>
          <w:rFonts w:ascii="Calibri" w:hAnsi="Calibri" w:cs="Calibri"/>
          <w:lang w:val="es-MX"/>
        </w:rPr>
        <w:t>,</w:t>
      </w:r>
      <w:r w:rsidRPr="00DF1FCA">
        <w:rPr>
          <w:rFonts w:ascii="Calibri" w:hAnsi="Calibri" w:cs="Calibri"/>
          <w:lang w:val="es-MX"/>
        </w:rPr>
        <w:t xml:space="preserve"> de Identificación oficial vigente con fotografía</w:t>
      </w:r>
      <w:r w:rsidR="003E770D" w:rsidRPr="00DF1FCA">
        <w:rPr>
          <w:rFonts w:ascii="Calibri" w:hAnsi="Calibri" w:cs="Calibri"/>
          <w:lang w:val="es-MX"/>
        </w:rPr>
        <w:t>.</w:t>
      </w:r>
    </w:p>
    <w:p w14:paraId="1BD2AEBD" w14:textId="77777777" w:rsidR="003E770D" w:rsidRPr="00DF1FCA" w:rsidRDefault="003E770D"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Comprobante de domicilio.</w:t>
      </w:r>
    </w:p>
    <w:p w14:paraId="7C8654DC" w14:textId="77777777" w:rsidR="003E770D" w:rsidRPr="00DF1FCA" w:rsidRDefault="003E770D"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Copia simple de la cedula vigente del registro en el padrón de proveedores del Gobierno del Estado de Zacatecas.</w:t>
      </w:r>
    </w:p>
    <w:p w14:paraId="487271B5" w14:textId="77777777" w:rsidR="003E770D" w:rsidRPr="00DF1FCA" w:rsidRDefault="003E770D" w:rsidP="003E770D">
      <w:pPr>
        <w:tabs>
          <w:tab w:val="left" w:pos="3818"/>
        </w:tabs>
        <w:spacing w:line="240" w:lineRule="auto"/>
        <w:jc w:val="both"/>
        <w:rPr>
          <w:rFonts w:ascii="Calibri" w:hAnsi="Calibri" w:cs="Calibri"/>
          <w:lang w:val="es-MX"/>
        </w:rPr>
      </w:pPr>
      <w:r w:rsidRPr="00DF1FCA">
        <w:rPr>
          <w:rFonts w:ascii="Calibri" w:hAnsi="Calibri" w:cs="Calibri"/>
          <w:lang w:val="es-MX"/>
        </w:rPr>
        <w:t>Presentar documentos solicitados de conformidad, para dar cumplimiento al punto 9.2 de las presentes bases.</w:t>
      </w:r>
    </w:p>
    <w:p w14:paraId="69811B45" w14:textId="77777777" w:rsidR="00E53A1A" w:rsidRPr="00DF1FCA" w:rsidRDefault="00E53A1A"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De la ampliación del contrato</w:t>
      </w:r>
      <w:r w:rsidR="003E770D" w:rsidRPr="00DF1FCA">
        <w:rPr>
          <w:rFonts w:ascii="Calibri" w:hAnsi="Calibri" w:cs="Calibri"/>
          <w:b/>
          <w:lang w:val="es-MX"/>
        </w:rPr>
        <w:t>.</w:t>
      </w:r>
    </w:p>
    <w:p w14:paraId="19002333" w14:textId="77777777" w:rsidR="003E770D" w:rsidRDefault="003E770D" w:rsidP="003E770D">
      <w:pPr>
        <w:tabs>
          <w:tab w:val="left" w:pos="3818"/>
        </w:tabs>
        <w:spacing w:line="240" w:lineRule="auto"/>
        <w:jc w:val="both"/>
        <w:rPr>
          <w:rFonts w:ascii="Calibri" w:hAnsi="Calibri" w:cs="Calibri"/>
          <w:lang w:val="es-MX"/>
        </w:rPr>
      </w:pPr>
      <w:r w:rsidRPr="00DF1FCA">
        <w:rPr>
          <w:rFonts w:ascii="Calibri" w:hAnsi="Calibri" w:cs="Calibri"/>
          <w:lang w:val="es-MX"/>
        </w:rPr>
        <w:t>El contrato que derive de la presente licitación, podrá ser ampliado en los términos del artículo 110 de la Ley, previa solicitud del área requirente.</w:t>
      </w:r>
    </w:p>
    <w:p w14:paraId="35531C0B" w14:textId="77777777" w:rsidR="0068633E" w:rsidRPr="00DF1FCA" w:rsidRDefault="0068633E" w:rsidP="003E770D">
      <w:pPr>
        <w:tabs>
          <w:tab w:val="left" w:pos="3818"/>
        </w:tabs>
        <w:spacing w:line="240" w:lineRule="auto"/>
        <w:jc w:val="both"/>
        <w:rPr>
          <w:rFonts w:ascii="Calibri" w:hAnsi="Calibri" w:cs="Calibri"/>
          <w:lang w:val="es-MX"/>
        </w:rPr>
      </w:pPr>
    </w:p>
    <w:p w14:paraId="50679488" w14:textId="77777777" w:rsidR="00E53A1A" w:rsidRPr="00DF1FCA" w:rsidRDefault="00E53A1A"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lastRenderedPageBreak/>
        <w:t>Supuestos para prorrogar el cumplimiento de las obligaciones contractuales.</w:t>
      </w:r>
    </w:p>
    <w:p w14:paraId="30BA0AA3" w14:textId="77777777" w:rsidR="003E770D" w:rsidRPr="00DF1FCA" w:rsidRDefault="003E770D" w:rsidP="003E770D">
      <w:pPr>
        <w:tabs>
          <w:tab w:val="left" w:pos="3818"/>
        </w:tabs>
        <w:spacing w:line="240" w:lineRule="auto"/>
        <w:jc w:val="both"/>
        <w:rPr>
          <w:rFonts w:ascii="Calibri" w:hAnsi="Calibri" w:cs="Calibri"/>
          <w:lang w:val="es-MX"/>
        </w:rPr>
      </w:pPr>
      <w:r w:rsidRPr="00DF1FCA">
        <w:rPr>
          <w:rFonts w:ascii="Calibri" w:hAnsi="Calibri" w:cs="Calibri"/>
          <w:lang w:val="es-MX"/>
        </w:rPr>
        <w:t xml:space="preserve">Las prórrogas para el cumplimiento de sus obligaciones contractuales, se otorgarán de conformidad a lo estipulado en </w:t>
      </w:r>
      <w:r w:rsidR="006B6845" w:rsidRPr="00DF1FCA">
        <w:rPr>
          <w:rFonts w:ascii="Calibri" w:hAnsi="Calibri" w:cs="Calibri"/>
          <w:lang w:val="es-MX"/>
        </w:rPr>
        <w:t xml:space="preserve">el artículo 117 </w:t>
      </w:r>
      <w:r w:rsidRPr="00DF1FCA">
        <w:rPr>
          <w:rFonts w:ascii="Calibri" w:hAnsi="Calibri" w:cs="Calibri"/>
          <w:lang w:val="es-MX"/>
        </w:rPr>
        <w:t>la Ley.</w:t>
      </w:r>
    </w:p>
    <w:p w14:paraId="6C36D1E6" w14:textId="77777777" w:rsidR="003E770D" w:rsidRPr="00DF1FCA" w:rsidRDefault="003E770D"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Garantía de cumplimiento del contrato.</w:t>
      </w:r>
    </w:p>
    <w:p w14:paraId="0E1F57B9" w14:textId="77777777" w:rsidR="00075421" w:rsidRPr="00DF1FCA" w:rsidRDefault="005C6258" w:rsidP="005C6258">
      <w:pPr>
        <w:tabs>
          <w:tab w:val="left" w:pos="3818"/>
        </w:tabs>
        <w:spacing w:line="240" w:lineRule="auto"/>
        <w:jc w:val="both"/>
        <w:rPr>
          <w:rFonts w:ascii="Calibri" w:hAnsi="Calibri" w:cs="Calibri"/>
          <w:lang w:val="es-MX"/>
        </w:rPr>
      </w:pPr>
      <w:r w:rsidRPr="00DF1FCA">
        <w:rPr>
          <w:rFonts w:ascii="Calibri" w:hAnsi="Calibri" w:cs="Calibri"/>
          <w:lang w:val="es-MX"/>
        </w:rPr>
        <w:t xml:space="preserve">De conformidad con lo establecido en la Ley de Adquisiciones, Arrendamientos y Servicios del Estado de Zacatecas y en apego al Manual de Normas y Políticas del ejercicio del presupuesto de egresos en congruencia con el capítulo presupuestal que por partida corresponda, así mismo a lo establecido en las políticas, bases y lineamientos en materia de adquisiciones, arrendamientos y servicios del poder ejecutivo del Estado de Zacatecas, la garantía relativa al cumplimiento del contrato, deberá constituirse mediante fianza expedida por institución mexicana autorizada, a favor de la Secretaría de Finanzas, por </w:t>
      </w:r>
      <w:r w:rsidR="00075421" w:rsidRPr="00DF1FCA">
        <w:rPr>
          <w:rFonts w:ascii="Calibri" w:hAnsi="Calibri" w:cs="Calibri"/>
          <w:lang w:val="es-MX"/>
        </w:rPr>
        <w:t>un importe mínimo del 10% del monto  del monto de la oferta económica</w:t>
      </w:r>
      <w:r w:rsidRPr="00DF1FCA">
        <w:rPr>
          <w:rFonts w:ascii="Calibri" w:hAnsi="Calibri" w:cs="Calibri"/>
          <w:lang w:val="es-MX"/>
        </w:rPr>
        <w:t xml:space="preserve"> sin incluir el I.V.A.</w:t>
      </w:r>
      <w:r w:rsidR="00075421" w:rsidRPr="00DF1FCA">
        <w:rPr>
          <w:rFonts w:ascii="Calibri" w:hAnsi="Calibri" w:cs="Calibri"/>
          <w:lang w:val="es-MX"/>
        </w:rPr>
        <w:t>, lo anterior de acuerdo al artículo 126 del Reglamento de la Ley en materia.</w:t>
      </w:r>
    </w:p>
    <w:p w14:paraId="63750EB9" w14:textId="77777777" w:rsidR="00075421" w:rsidRPr="00DF1FCA" w:rsidRDefault="00075421" w:rsidP="005C6258">
      <w:pPr>
        <w:tabs>
          <w:tab w:val="left" w:pos="3818"/>
        </w:tabs>
        <w:spacing w:line="240" w:lineRule="auto"/>
        <w:jc w:val="both"/>
        <w:rPr>
          <w:rFonts w:ascii="Calibri" w:hAnsi="Calibri" w:cs="Calibri"/>
          <w:lang w:val="es-MX"/>
        </w:rPr>
      </w:pPr>
      <w:r w:rsidRPr="00DF1FCA">
        <w:rPr>
          <w:rFonts w:ascii="Calibri" w:hAnsi="Calibri" w:cs="Calibri"/>
          <w:lang w:val="es-MX"/>
        </w:rPr>
        <w:t>El licitante ganador deberá entregar la garantía para el cumplimiento del contrato dentro de los plazos establecidos en la Ley en materia.</w:t>
      </w:r>
    </w:p>
    <w:p w14:paraId="1CC2CA18" w14:textId="77777777" w:rsidR="00075421" w:rsidRPr="00DF1FCA" w:rsidRDefault="00075421" w:rsidP="00075421">
      <w:pPr>
        <w:tabs>
          <w:tab w:val="left" w:pos="3818"/>
        </w:tabs>
        <w:spacing w:line="240" w:lineRule="auto"/>
        <w:jc w:val="center"/>
        <w:rPr>
          <w:rFonts w:ascii="Calibri" w:hAnsi="Calibri" w:cs="Calibri"/>
          <w:u w:val="single"/>
          <w:lang w:val="es-MX"/>
        </w:rPr>
      </w:pPr>
      <w:r w:rsidRPr="00DF1FCA">
        <w:rPr>
          <w:rFonts w:ascii="Calibri" w:hAnsi="Calibri" w:cs="Calibri"/>
          <w:u w:val="single"/>
          <w:lang w:val="es-MX"/>
        </w:rPr>
        <w:t>Formato de póliza de fianza para garantizar el cumplimiento del contrato y la calidad de los Bienes y/o servicios, contra vicios ocultos, defectos de fabricación y/o derechos de autor.</w:t>
      </w:r>
    </w:p>
    <w:p w14:paraId="77CFA9FF" w14:textId="77777777" w:rsidR="00075421" w:rsidRPr="00DF1FCA" w:rsidRDefault="00075421" w:rsidP="00075421">
      <w:pPr>
        <w:tabs>
          <w:tab w:val="left" w:pos="3818"/>
        </w:tabs>
        <w:spacing w:line="240" w:lineRule="auto"/>
        <w:jc w:val="both"/>
        <w:rPr>
          <w:rFonts w:ascii="Calibri" w:hAnsi="Calibri" w:cs="Calibri"/>
          <w:lang w:val="es-MX"/>
        </w:rPr>
      </w:pPr>
      <w:r w:rsidRPr="00DF1FCA">
        <w:rPr>
          <w:rFonts w:ascii="Calibri" w:hAnsi="Calibri" w:cs="Calibri"/>
          <w:lang w:val="es-MX"/>
        </w:rPr>
        <w:t>Ante: la Secretaría de Finanzas.</w:t>
      </w:r>
    </w:p>
    <w:p w14:paraId="74B98D13" w14:textId="77777777" w:rsidR="00075421" w:rsidRPr="00DF1FCA" w:rsidRDefault="00075421" w:rsidP="00075421">
      <w:pPr>
        <w:tabs>
          <w:tab w:val="left" w:pos="3818"/>
        </w:tabs>
        <w:spacing w:line="240" w:lineRule="auto"/>
        <w:jc w:val="both"/>
        <w:rPr>
          <w:rFonts w:ascii="Calibri" w:hAnsi="Calibri" w:cs="Calibri"/>
          <w:lang w:val="es-MX"/>
        </w:rPr>
      </w:pPr>
      <w:r w:rsidRPr="00DF1FCA">
        <w:rPr>
          <w:rFonts w:ascii="Calibri" w:hAnsi="Calibri" w:cs="Calibri"/>
          <w:lang w:val="es-MX"/>
        </w:rPr>
        <w:t>Para: garantizar a nombre de (</w:t>
      </w:r>
      <w:r w:rsidRPr="00DF1FCA">
        <w:rPr>
          <w:rFonts w:ascii="Calibri" w:hAnsi="Calibri" w:cs="Calibri"/>
          <w:u w:val="single"/>
          <w:lang w:val="es-MX"/>
        </w:rPr>
        <w:t>razón social del licitante</w:t>
      </w:r>
      <w:r w:rsidRPr="00DF1FCA">
        <w:rPr>
          <w:rFonts w:ascii="Calibri" w:hAnsi="Calibri" w:cs="Calibri"/>
          <w:lang w:val="es-MX"/>
        </w:rPr>
        <w:t xml:space="preserve">) representado por </w:t>
      </w:r>
      <w:r w:rsidR="00D777BE" w:rsidRPr="00DF1FCA">
        <w:rPr>
          <w:rFonts w:ascii="Calibri" w:hAnsi="Calibri" w:cs="Calibri"/>
          <w:u w:val="single"/>
          <w:lang w:val="es-MX"/>
        </w:rPr>
        <w:t>______________________</w:t>
      </w:r>
      <w:r w:rsidR="00D777BE" w:rsidRPr="00DF1FCA">
        <w:rPr>
          <w:rFonts w:ascii="Calibri" w:hAnsi="Calibri" w:cs="Calibri"/>
          <w:lang w:val="es-MX"/>
        </w:rPr>
        <w:t xml:space="preserve">, con domicilio en </w:t>
      </w:r>
      <w:r w:rsidR="00D777BE" w:rsidRPr="00DF1FCA">
        <w:rPr>
          <w:rFonts w:ascii="Calibri" w:hAnsi="Calibri" w:cs="Calibri"/>
          <w:u w:val="single"/>
          <w:lang w:val="es-MX"/>
        </w:rPr>
        <w:t>______________</w:t>
      </w:r>
      <w:r w:rsidRPr="00DF1FCA">
        <w:rPr>
          <w:rFonts w:ascii="Calibri" w:hAnsi="Calibri" w:cs="Calibri"/>
          <w:lang w:val="es-MX"/>
        </w:rPr>
        <w:t>, con R.F.C.</w:t>
      </w:r>
      <w:r w:rsidR="00D777BE" w:rsidRPr="00DF1FCA">
        <w:rPr>
          <w:rFonts w:ascii="Calibri" w:hAnsi="Calibri" w:cs="Calibri"/>
          <w:lang w:val="es-MX"/>
        </w:rPr>
        <w:t xml:space="preserve"> </w:t>
      </w:r>
      <w:r w:rsidRPr="00DF1FCA">
        <w:rPr>
          <w:rFonts w:ascii="Calibri" w:hAnsi="Calibri" w:cs="Calibri"/>
          <w:lang w:val="es-MX"/>
        </w:rPr>
        <w:t>__</w:t>
      </w:r>
      <w:r w:rsidR="00D777BE" w:rsidRPr="00DF1FCA">
        <w:rPr>
          <w:rFonts w:ascii="Calibri" w:hAnsi="Calibri" w:cs="Calibri"/>
          <w:lang w:val="es-MX"/>
        </w:rPr>
        <w:t>________, hasta por la cantidad de $______________ (sin incluir el I.V.A.).</w:t>
      </w:r>
    </w:p>
    <w:p w14:paraId="0D661268" w14:textId="77777777" w:rsidR="003E770D" w:rsidRPr="00DF1FCA" w:rsidRDefault="003E770D"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Devolución de la garantía.</w:t>
      </w:r>
    </w:p>
    <w:p w14:paraId="1FDCE70A" w14:textId="77777777" w:rsidR="005C138D" w:rsidRPr="00DF1FCA" w:rsidRDefault="00032E47" w:rsidP="005C138D">
      <w:pPr>
        <w:tabs>
          <w:tab w:val="left" w:pos="3818"/>
        </w:tabs>
        <w:spacing w:line="240" w:lineRule="auto"/>
        <w:jc w:val="both"/>
        <w:rPr>
          <w:rFonts w:ascii="Calibri" w:hAnsi="Calibri" w:cs="Calibri"/>
          <w:lang w:val="es-MX"/>
        </w:rPr>
      </w:pPr>
      <w:r w:rsidRPr="00DF1FCA">
        <w:rPr>
          <w:rFonts w:ascii="Calibri" w:hAnsi="Calibri" w:cs="Calibri"/>
          <w:lang w:val="es-MX"/>
        </w:rPr>
        <w:t>La Secretaría dará al proveedor de los productos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w:t>
      </w:r>
    </w:p>
    <w:p w14:paraId="78983A81" w14:textId="77777777" w:rsidR="00032E47" w:rsidRPr="00DF1FCA" w:rsidRDefault="00032E47"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Descalificación de los licitantes.</w:t>
      </w:r>
    </w:p>
    <w:p w14:paraId="030958D5" w14:textId="77777777" w:rsidR="00032E47" w:rsidRPr="00DF1FCA" w:rsidRDefault="00032E47" w:rsidP="006C025E">
      <w:pPr>
        <w:pStyle w:val="Prrafodelista"/>
        <w:numPr>
          <w:ilvl w:val="1"/>
          <w:numId w:val="11"/>
        </w:numPr>
        <w:tabs>
          <w:tab w:val="left" w:pos="851"/>
        </w:tabs>
        <w:spacing w:line="240" w:lineRule="auto"/>
        <w:jc w:val="both"/>
        <w:rPr>
          <w:rFonts w:ascii="Calibri" w:hAnsi="Calibri" w:cs="Calibri"/>
          <w:b/>
          <w:lang w:val="es-MX"/>
        </w:rPr>
      </w:pPr>
      <w:r w:rsidRPr="00DF1FCA">
        <w:rPr>
          <w:rFonts w:ascii="Calibri" w:hAnsi="Calibri" w:cs="Calibri"/>
          <w:b/>
          <w:lang w:val="es-MX"/>
        </w:rPr>
        <w:t>Motivos de descalificación.</w:t>
      </w:r>
    </w:p>
    <w:p w14:paraId="18A1A17F" w14:textId="77777777" w:rsidR="006447EA" w:rsidRPr="00DF1FCA" w:rsidRDefault="006447EA" w:rsidP="00FB7A6C">
      <w:pPr>
        <w:tabs>
          <w:tab w:val="left" w:pos="851"/>
        </w:tabs>
        <w:spacing w:line="240" w:lineRule="auto"/>
        <w:jc w:val="both"/>
        <w:rPr>
          <w:rFonts w:ascii="Calibri" w:hAnsi="Calibri" w:cs="Calibri"/>
          <w:lang w:val="es-MX"/>
        </w:rPr>
      </w:pPr>
      <w:r w:rsidRPr="00DF1FCA">
        <w:rPr>
          <w:rFonts w:ascii="Calibri" w:hAnsi="Calibri" w:cs="Calibri"/>
          <w:lang w:val="es-MX"/>
        </w:rPr>
        <w:t>Se descalificará a los licitantes que incurran en una o varias de las siguientes situaciones:</w:t>
      </w:r>
    </w:p>
    <w:p w14:paraId="0BBD4EDF" w14:textId="77777777" w:rsidR="006447EA" w:rsidRPr="00DF1FCA" w:rsidRDefault="006447EA" w:rsidP="006C025E">
      <w:pPr>
        <w:pStyle w:val="Prrafodelista"/>
        <w:numPr>
          <w:ilvl w:val="0"/>
          <w:numId w:val="16"/>
        </w:numPr>
        <w:tabs>
          <w:tab w:val="left" w:pos="851"/>
        </w:tabs>
        <w:spacing w:line="240" w:lineRule="auto"/>
        <w:jc w:val="both"/>
        <w:rPr>
          <w:rFonts w:ascii="Calibri" w:hAnsi="Calibri" w:cs="Calibri"/>
          <w:b/>
          <w:lang w:val="es-MX"/>
        </w:rPr>
      </w:pPr>
      <w:r w:rsidRPr="00DF1FCA">
        <w:rPr>
          <w:rFonts w:ascii="Calibri" w:hAnsi="Calibri" w:cs="Calibri"/>
          <w:lang w:val="es-MX"/>
        </w:rPr>
        <w:t>Que no cumplan con cualquiera de los requisitos establecidos en estas bases o los derivados de la junta de aclaraciones que afecten la solvencia de la propuesta.</w:t>
      </w:r>
    </w:p>
    <w:p w14:paraId="7887814C" w14:textId="77777777" w:rsidR="005C1153" w:rsidRPr="00DF1FCA" w:rsidRDefault="005C1153" w:rsidP="006C025E">
      <w:pPr>
        <w:pStyle w:val="Prrafodelista"/>
        <w:numPr>
          <w:ilvl w:val="0"/>
          <w:numId w:val="16"/>
        </w:numPr>
        <w:tabs>
          <w:tab w:val="left" w:pos="851"/>
        </w:tabs>
        <w:spacing w:line="240" w:lineRule="auto"/>
        <w:jc w:val="both"/>
        <w:rPr>
          <w:rFonts w:ascii="Calibri" w:hAnsi="Calibri" w:cs="Calibri"/>
          <w:b/>
          <w:lang w:val="es-MX"/>
        </w:rPr>
      </w:pPr>
      <w:r w:rsidRPr="00DF1FCA">
        <w:rPr>
          <w:rFonts w:ascii="Calibri" w:hAnsi="Calibri" w:cs="Calibri"/>
          <w:lang w:val="es-MX"/>
        </w:rPr>
        <w:t>La secretaría podrá declinar las propuestas cuyo costo sea de tal forma desproporcionado con respecto a los del mercado, que evidencie no poder cumplir con la entrega de los bienes, productos y/o servicios requeridos.</w:t>
      </w:r>
    </w:p>
    <w:p w14:paraId="01783AF9" w14:textId="77777777" w:rsidR="00833392" w:rsidRPr="00DF1FCA" w:rsidRDefault="00833392" w:rsidP="006C025E">
      <w:pPr>
        <w:pStyle w:val="Prrafodelista"/>
        <w:numPr>
          <w:ilvl w:val="0"/>
          <w:numId w:val="16"/>
        </w:numPr>
        <w:tabs>
          <w:tab w:val="left" w:pos="851"/>
        </w:tabs>
        <w:spacing w:line="240" w:lineRule="auto"/>
        <w:jc w:val="both"/>
        <w:rPr>
          <w:rFonts w:ascii="Calibri" w:hAnsi="Calibri" w:cs="Calibri"/>
          <w:b/>
          <w:lang w:val="es-MX"/>
        </w:rPr>
      </w:pPr>
      <w:r w:rsidRPr="00DF1FCA">
        <w:rPr>
          <w:rFonts w:ascii="Calibri" w:hAnsi="Calibri" w:cs="Calibri"/>
          <w:lang w:val="es-MX"/>
        </w:rPr>
        <w:t>Cuando el volumen ofertado en el renglón sea inferior al 100% de la totalidad de la solicitud, en su caso solo se le descalificará de dicho renglón.</w:t>
      </w:r>
    </w:p>
    <w:p w14:paraId="7C7B0765" w14:textId="77777777"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presenten propuestas con precios escalados.</w:t>
      </w:r>
    </w:p>
    <w:p w14:paraId="16D79C97" w14:textId="77777777"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su propuesta económica no sea presentada en la moneda solicitada.</w:t>
      </w:r>
    </w:p>
    <w:p w14:paraId="689F0546" w14:textId="77777777"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Por participar con propuestas en idioma diferente al español.</w:t>
      </w:r>
    </w:p>
    <w:p w14:paraId="379A4604" w14:textId="77777777"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lastRenderedPageBreak/>
        <w:t>Al presentar documentos alterados, modificando el contenido de los mismos.</w:t>
      </w:r>
    </w:p>
    <w:p w14:paraId="347CDD66" w14:textId="77777777"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el licitante no cuenta con la capacidad para garantizar el suministro de los bienes y/o servicios ofertados.</w:t>
      </w:r>
    </w:p>
    <w:p w14:paraId="354652A5" w14:textId="77777777" w:rsidR="00833392"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la leyenda “</w:t>
      </w:r>
      <w:r w:rsidRPr="00DF1FCA">
        <w:rPr>
          <w:rFonts w:ascii="Calibri" w:hAnsi="Calibri" w:cs="Calibri"/>
          <w:b/>
          <w:lang w:val="es-MX"/>
        </w:rPr>
        <w:t>bajo protesta de decir verdad</w:t>
      </w:r>
      <w:r w:rsidRPr="00DF1FCA">
        <w:rPr>
          <w:rFonts w:ascii="Calibri" w:hAnsi="Calibri" w:cs="Calibri"/>
          <w:lang w:val="es-MX"/>
        </w:rPr>
        <w:t>” sea solicitada en los documentos señalados, y esta sea omitida en los documentos presentados por el licitante.</w:t>
      </w:r>
    </w:p>
    <w:p w14:paraId="65DD4D72" w14:textId="77777777" w:rsidR="00442D66"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incurran en cualquier violación a las disposiciones de la Ley de Adquisiciones o cualquier otro ordenamiento legal en la materia.</w:t>
      </w:r>
    </w:p>
    <w:p w14:paraId="75F0EF85" w14:textId="77777777" w:rsidR="00442D66"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alguno de los documentos que integran las propuestas carezca de la firma autógrafa del representante legal, de la persona con poder para actos de administración y/o dominio o poder especial para actos concursales.</w:t>
      </w:r>
    </w:p>
    <w:p w14:paraId="3721AABE" w14:textId="77777777" w:rsidR="00442D66"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algún documento de los exigidos no coincida con lo ofertado</w:t>
      </w:r>
      <w:r w:rsidR="00207E32" w:rsidRPr="00DF1FCA">
        <w:rPr>
          <w:rFonts w:ascii="Calibri" w:hAnsi="Calibri" w:cs="Calibri"/>
          <w:lang w:val="es-MX"/>
        </w:rPr>
        <w:t xml:space="preserve"> o se presenten con una razón social diferente a la del prestador de servicios, al omitir el número de la licitación o esté equivocada, cuando el destinatario sea diferente, así como omitir el sello en la documentación que sea solicitado para participar en el procedimiento.</w:t>
      </w:r>
    </w:p>
    <w:p w14:paraId="21A00461" w14:textId="77777777" w:rsidR="00207E32" w:rsidRPr="00DF1FCA" w:rsidRDefault="00C56F20"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los costos incluidos en la propuesta sean substancialmente inferiores a los del mercado y por tanto se ponga en riesgo la entrega de los bienes.</w:t>
      </w:r>
    </w:p>
    <w:p w14:paraId="12D4D069" w14:textId="77777777" w:rsidR="00C56F20" w:rsidRPr="00DF1FCA" w:rsidRDefault="00C56F20"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el licitante registre más de una proposición por renglón.</w:t>
      </w:r>
    </w:p>
    <w:p w14:paraId="094C1773" w14:textId="77777777" w:rsidR="00C56F20" w:rsidRPr="00DF1FCA" w:rsidRDefault="00C56F20"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 xml:space="preserve">Cuando omitan </w:t>
      </w:r>
      <w:r w:rsidR="00100B8A" w:rsidRPr="00DF1FCA">
        <w:rPr>
          <w:rFonts w:ascii="Calibri" w:hAnsi="Calibri" w:cs="Calibri"/>
          <w:lang w:val="es-MX"/>
        </w:rPr>
        <w:t>incluir</w:t>
      </w:r>
      <w:r w:rsidRPr="00DF1FCA">
        <w:rPr>
          <w:rFonts w:ascii="Calibri" w:hAnsi="Calibri" w:cs="Calibri"/>
          <w:lang w:val="es-MX"/>
        </w:rPr>
        <w:t xml:space="preserve"> dentro del sobre de su propuesta técnica y económica, alguno de los documentos requeridos en el punto 3.2 y 3.3. del presente instrumento, así como acuerdos derivados de la junta de aclaraciones.</w:t>
      </w:r>
    </w:p>
    <w:p w14:paraId="472C5F4F" w14:textId="77777777" w:rsidR="00C56F20" w:rsidRPr="00DF1FCA" w:rsidRDefault="00C56F20" w:rsidP="00FB7A6C">
      <w:pPr>
        <w:pStyle w:val="Prrafodelista"/>
        <w:tabs>
          <w:tab w:val="left" w:pos="851"/>
        </w:tabs>
        <w:spacing w:line="240" w:lineRule="auto"/>
        <w:jc w:val="both"/>
        <w:rPr>
          <w:rFonts w:ascii="Calibri" w:hAnsi="Calibri" w:cs="Calibri"/>
          <w:lang w:val="es-MX"/>
        </w:rPr>
      </w:pPr>
    </w:p>
    <w:p w14:paraId="0C512CF3" w14:textId="77777777" w:rsidR="00032E47" w:rsidRPr="00DF1FCA" w:rsidRDefault="006447EA" w:rsidP="006C025E">
      <w:pPr>
        <w:pStyle w:val="Prrafodelista"/>
        <w:numPr>
          <w:ilvl w:val="1"/>
          <w:numId w:val="11"/>
        </w:numPr>
        <w:tabs>
          <w:tab w:val="left" w:pos="851"/>
        </w:tabs>
        <w:spacing w:line="240" w:lineRule="auto"/>
        <w:jc w:val="both"/>
        <w:rPr>
          <w:rFonts w:ascii="Calibri" w:hAnsi="Calibri" w:cs="Calibri"/>
          <w:b/>
          <w:lang w:val="es-MX"/>
        </w:rPr>
      </w:pPr>
      <w:r w:rsidRPr="00DF1FCA">
        <w:rPr>
          <w:rFonts w:ascii="Calibri" w:hAnsi="Calibri" w:cs="Calibri"/>
          <w:b/>
          <w:lang w:val="es-MX"/>
        </w:rPr>
        <w:t xml:space="preserve">Descalificación de licitante en una </w:t>
      </w:r>
      <w:r w:rsidR="00873979" w:rsidRPr="00DF1FCA">
        <w:rPr>
          <w:rFonts w:ascii="Calibri" w:hAnsi="Calibri" w:cs="Calibri"/>
          <w:b/>
          <w:lang w:val="es-MX"/>
        </w:rPr>
        <w:t>o más partidas en particular</w:t>
      </w:r>
      <w:r w:rsidRPr="00DF1FCA">
        <w:rPr>
          <w:rFonts w:ascii="Calibri" w:hAnsi="Calibri" w:cs="Calibri"/>
          <w:b/>
          <w:lang w:val="es-MX"/>
        </w:rPr>
        <w:t>.</w:t>
      </w:r>
    </w:p>
    <w:p w14:paraId="21361230" w14:textId="77777777" w:rsidR="00C56F20" w:rsidRPr="00DF1FCA" w:rsidRDefault="00C56F20" w:rsidP="00FB7A6C">
      <w:pPr>
        <w:tabs>
          <w:tab w:val="left" w:pos="851"/>
        </w:tabs>
        <w:spacing w:line="240" w:lineRule="auto"/>
        <w:jc w:val="both"/>
        <w:rPr>
          <w:rFonts w:ascii="Calibri" w:hAnsi="Calibri" w:cs="Calibri"/>
          <w:lang w:val="es-MX"/>
        </w:rPr>
      </w:pPr>
      <w:r w:rsidRPr="00DF1FCA">
        <w:rPr>
          <w:rFonts w:ascii="Calibri" w:hAnsi="Calibri" w:cs="Calibri"/>
          <w:lang w:val="es-MX"/>
        </w:rPr>
        <w:t>Se desecharán las propuestas</w:t>
      </w:r>
      <w:r w:rsidR="000A6EA0" w:rsidRPr="00DF1FCA">
        <w:rPr>
          <w:rFonts w:ascii="Calibri" w:hAnsi="Calibri" w:cs="Calibri"/>
          <w:lang w:val="es-MX"/>
        </w:rPr>
        <w:t xml:space="preserve"> técnicas y/o económicas cuando los licitantes incurran en alguna de las siguientes hipótesis, en cualquiera de las etapas de la licitación:</w:t>
      </w:r>
    </w:p>
    <w:p w14:paraId="32647FD9" w14:textId="77777777" w:rsidR="000A6EA0" w:rsidRPr="00DF1FCA" w:rsidRDefault="000A6EA0"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no presentar la propuesta técnica y/o económica, con lo requerido en el punto 3 del presente instrumento “forma de presentar las propuestas técnicas y económicas”.</w:t>
      </w:r>
    </w:p>
    <w:p w14:paraId="54897B73" w14:textId="77777777" w:rsidR="000A6EA0" w:rsidRPr="00DF1FCA" w:rsidRDefault="00071CBD"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omitan incluir dentro del sobre de su propuesta técnica y económica, alguno de los documentos requeridos en el punto 3.2 y 3.3</w:t>
      </w:r>
      <w:r w:rsidR="00100B8A" w:rsidRPr="00DF1FCA">
        <w:rPr>
          <w:rFonts w:ascii="Calibri" w:hAnsi="Calibri" w:cs="Calibri"/>
          <w:lang w:val="es-MX"/>
        </w:rPr>
        <w:t xml:space="preserve"> de las bases y acuerdos derivados de la o las juntas de aclaraciones. </w:t>
      </w:r>
    </w:p>
    <w:p w14:paraId="3951DFE4" w14:textId="77777777" w:rsidR="00100B8A" w:rsidRPr="00DF1FCA" w:rsidRDefault="00100B8A"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omitir la firma en alguno de los documentos en que se indique obligatoria.</w:t>
      </w:r>
    </w:p>
    <w:p w14:paraId="15070400" w14:textId="77777777" w:rsidR="00100B8A" w:rsidRPr="00DF1FCA" w:rsidRDefault="00100B8A"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 xml:space="preserve">Cuando la oferta económica tenga un costo desproporcionado con respecto </w:t>
      </w:r>
      <w:r w:rsidR="00960FF7" w:rsidRPr="00DF1FCA">
        <w:rPr>
          <w:rFonts w:ascii="Calibri" w:hAnsi="Calibri" w:cs="Calibri"/>
          <w:lang w:val="es-MX"/>
        </w:rPr>
        <w:t>al costo de producción o los establecidos en el mercado estatal o nacional.</w:t>
      </w:r>
    </w:p>
    <w:p w14:paraId="49312321" w14:textId="77777777" w:rsidR="00960FF7" w:rsidRPr="00DF1FCA" w:rsidRDefault="00960FF7"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información presentada en los documentos que integran su propuesta técnica y económica, no cumpla con lo requerido en las presentes bases y acuerdos derivados de la junta de aclaraciones, o bien exista alguna incongruencia o se adviertan irregularidades.</w:t>
      </w:r>
    </w:p>
    <w:p w14:paraId="7D1D8C7D" w14:textId="77777777" w:rsidR="00960FF7" w:rsidRPr="00DF1FCA" w:rsidRDefault="00960FF7"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Si se comprueba que un licitante participa con dos o más empresas, o se encuentren vinculados entre sí, por algún socio o asociado en común.</w:t>
      </w:r>
    </w:p>
    <w:p w14:paraId="71A3A000" w14:textId="77777777" w:rsidR="00960FF7" w:rsidRPr="00DF1FCA" w:rsidRDefault="00960FF7"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realizar actos que contravengan lo solicitado en las presentes bases, así como lo dispuesto por la Ley de Adquisiciones, o cualquier otro ordenamiento legal competente</w:t>
      </w:r>
      <w:r w:rsidR="00EE7B9C" w:rsidRPr="00DF1FCA">
        <w:rPr>
          <w:rFonts w:ascii="Calibri" w:hAnsi="Calibri" w:cs="Calibri"/>
          <w:lang w:val="es-MX"/>
        </w:rPr>
        <w:t xml:space="preserve"> en la materia</w:t>
      </w:r>
      <w:r w:rsidRPr="00DF1FCA">
        <w:rPr>
          <w:rFonts w:ascii="Calibri" w:hAnsi="Calibri" w:cs="Calibri"/>
          <w:lang w:val="es-MX"/>
        </w:rPr>
        <w:t>.</w:t>
      </w:r>
    </w:p>
    <w:p w14:paraId="2D3E254D" w14:textId="77777777" w:rsidR="00EE7B9C" w:rsidRPr="00DF1FCA" w:rsidRDefault="00EE7B9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presentar en su propuesta técnica y económica, dos o más opciones para la misma partida.</w:t>
      </w:r>
    </w:p>
    <w:p w14:paraId="4429B3D8" w14:textId="77777777" w:rsidR="00960FF7" w:rsidRPr="00DF1FCA" w:rsidRDefault="00EE7B9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información presentada en los documentos de su propuesta técnica y/o económica, resulte apócrifa y/o alterada.</w:t>
      </w:r>
    </w:p>
    <w:p w14:paraId="0EE53A24" w14:textId="77777777" w:rsidR="00286699" w:rsidRPr="00DF1FCA" w:rsidRDefault="002866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información presentada en los documentos de su propuesta técnica y/o económica, resulte alterada y/o apócrifa.</w:t>
      </w:r>
    </w:p>
    <w:p w14:paraId="0AF4344C" w14:textId="77777777" w:rsidR="00286699" w:rsidRPr="00DF1FCA" w:rsidRDefault="002866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lastRenderedPageBreak/>
        <w:t>Cuando la oferta económica rebase el techo presupuestal validado para la adquisición y/o contratación.</w:t>
      </w:r>
    </w:p>
    <w:p w14:paraId="55870A72" w14:textId="77777777" w:rsidR="00931A19" w:rsidRPr="00DF1FCA" w:rsidRDefault="002866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Aquellas propuestas en cuyas partidas se oferte una cantidad de bienes menor o mayor a la solicitada en las bases de la licitación.</w:t>
      </w:r>
    </w:p>
    <w:p w14:paraId="38A89227" w14:textId="77777777" w:rsidR="00286699" w:rsidRPr="00DF1FCA" w:rsidRDefault="00931A1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se presente una propuesta de los bienes objeto de esta licitación que no corresponda</w:t>
      </w:r>
      <w:r w:rsidR="00FB7A6C" w:rsidRPr="00DF1FCA">
        <w:rPr>
          <w:rFonts w:ascii="Calibri" w:hAnsi="Calibri" w:cs="Calibri"/>
          <w:lang w:val="es-MX"/>
        </w:rPr>
        <w:t xml:space="preserve"> exactamente a las especificaciones con las que fue solicitada en las bases y anexos, así como en los acuerdos derivados de la junta de aclaraciones.</w:t>
      </w:r>
    </w:p>
    <w:p w14:paraId="35FBBABC" w14:textId="77777777" w:rsidR="00FB7A6C" w:rsidRPr="00DF1FCA" w:rsidRDefault="00FB7A6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tienen acuerdo con otros licitantes para elevar el costo de los bienes solicitados, o bien, cualquier otro acuerdo que tenga como fin obtener una ventaja sobre los demás licitantes.</w:t>
      </w:r>
    </w:p>
    <w:p w14:paraId="15378C9A" w14:textId="77777777" w:rsidR="00FB7A6C" w:rsidRPr="00DF1FCA" w:rsidRDefault="00FB7A6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no presentar alguno de los documentos solicitados en las bases de la licitación.</w:t>
      </w:r>
    </w:p>
    <w:p w14:paraId="0F199C4E" w14:textId="77777777" w:rsidR="00FB7A6C" w:rsidRPr="00DF1FCA" w:rsidRDefault="00A831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no exista congruencia entre los catálogos, instructivos y demás documentación que soporte su propuesta que presenten los licitantes con lo ofertado en el formato de oferta e</w:t>
      </w:r>
      <w:r w:rsidR="0068633E">
        <w:rPr>
          <w:rFonts w:ascii="Calibri" w:hAnsi="Calibri" w:cs="Calibri"/>
          <w:lang w:val="es-MX"/>
        </w:rPr>
        <w:t>conómica A</w:t>
      </w:r>
      <w:r w:rsidRPr="00DF1FCA">
        <w:rPr>
          <w:rFonts w:ascii="Calibri" w:hAnsi="Calibri" w:cs="Calibri"/>
          <w:lang w:val="es-MX"/>
        </w:rPr>
        <w:t>nexo 6.</w:t>
      </w:r>
    </w:p>
    <w:p w14:paraId="648E2431" w14:textId="77777777" w:rsidR="00A83199" w:rsidRPr="00DF1FCA" w:rsidRDefault="00A831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 xml:space="preserve">Cuando </w:t>
      </w:r>
      <w:r w:rsidR="00AA5D59" w:rsidRPr="00DF1FCA">
        <w:rPr>
          <w:rFonts w:ascii="Calibri" w:hAnsi="Calibri" w:cs="Calibri"/>
          <w:lang w:val="es-MX"/>
        </w:rPr>
        <w:t>el licitante no oferte alguna de las características solicitadas.</w:t>
      </w:r>
    </w:p>
    <w:p w14:paraId="3C0F4D0F" w14:textId="77777777" w:rsidR="00AA5D59" w:rsidRPr="00DF1FCA" w:rsidRDefault="00AA5D5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no exista correspon</w:t>
      </w:r>
      <w:r w:rsidR="00501A04" w:rsidRPr="00DF1FCA">
        <w:rPr>
          <w:rFonts w:ascii="Calibri" w:hAnsi="Calibri" w:cs="Calibri"/>
          <w:lang w:val="es-MX"/>
        </w:rPr>
        <w:t>dencia de marca y/o modelo entre los documentos presentados por el licitante y los documentos solicitados en las presentes bases.</w:t>
      </w:r>
    </w:p>
    <w:p w14:paraId="320C0973" w14:textId="77777777" w:rsidR="00501A04" w:rsidRPr="00DF1FCA" w:rsidRDefault="00501A04"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Se desechará la propuesta que haya incumplido con alguno de los requisitos solicitados en las bases cuyo cumplimiento se definió como obligatorio por afectar directamente la solvencia de las propuestas.</w:t>
      </w:r>
    </w:p>
    <w:p w14:paraId="12D341D1" w14:textId="77777777" w:rsidR="00501A04" w:rsidRPr="00DF1FCA" w:rsidRDefault="00501A04"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las muestras presentadas (en caso de aplicar para el procedimiento) no cumplan con las especificaciones técnicas, de calidad o requisitos solicitados en las bases de la licitación y acuerdos derivados de la junta de aclaraciones.</w:t>
      </w:r>
    </w:p>
    <w:p w14:paraId="4D90BBE0" w14:textId="77777777" w:rsidR="00501A04" w:rsidRPr="00DF1FCA" w:rsidRDefault="00501A04"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no presentar</w:t>
      </w:r>
      <w:r w:rsidR="000B2FA0" w:rsidRPr="00DF1FCA">
        <w:rPr>
          <w:rFonts w:ascii="Calibri" w:hAnsi="Calibri" w:cs="Calibri"/>
          <w:lang w:val="es-MX"/>
        </w:rPr>
        <w:t xml:space="preserve"> en tiempo y forma, así como de manera completa las muestras físicas (en caso de aplicar al procedimiento) para cada una de las partidas que oferte.</w:t>
      </w:r>
    </w:p>
    <w:p w14:paraId="44846F1E" w14:textId="77777777" w:rsidR="000B2FA0" w:rsidRPr="00DF1FCA" w:rsidRDefault="000B2FA0"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el giro de la cedula del Padrón de Proveedores del Gobierno del Estado de Zacatecas y su actividad económica de la constancia de situación fiscal del Servicio de Administración Tributaria, no corresponda a los bienes y</w:t>
      </w:r>
      <w:r w:rsidR="0068633E">
        <w:rPr>
          <w:rFonts w:ascii="Calibri" w:hAnsi="Calibri" w:cs="Calibri"/>
          <w:lang w:val="es-MX"/>
        </w:rPr>
        <w:t>/o servicios solicitados en el A</w:t>
      </w:r>
      <w:r w:rsidRPr="00DF1FCA">
        <w:rPr>
          <w:rFonts w:ascii="Calibri" w:hAnsi="Calibri" w:cs="Calibri"/>
          <w:lang w:val="es-MX"/>
        </w:rPr>
        <w:t>nexo 1 del presente instrumento.</w:t>
      </w:r>
    </w:p>
    <w:p w14:paraId="27A7BD92" w14:textId="77777777" w:rsidR="000B2FA0" w:rsidRPr="00DF1FCA" w:rsidRDefault="000B2FA0" w:rsidP="000B2FA0">
      <w:pPr>
        <w:pStyle w:val="Prrafodelista"/>
        <w:tabs>
          <w:tab w:val="left" w:pos="851"/>
        </w:tabs>
        <w:spacing w:line="240" w:lineRule="auto"/>
        <w:jc w:val="both"/>
        <w:rPr>
          <w:rFonts w:ascii="Calibri" w:hAnsi="Calibri" w:cs="Calibri"/>
          <w:lang w:val="es-MX"/>
        </w:rPr>
      </w:pPr>
    </w:p>
    <w:p w14:paraId="6920648D" w14:textId="77777777" w:rsidR="000B2FA0" w:rsidRPr="00DF1FCA" w:rsidRDefault="0054238C" w:rsidP="006C025E">
      <w:pPr>
        <w:pStyle w:val="Prrafodelista"/>
        <w:numPr>
          <w:ilvl w:val="0"/>
          <w:numId w:val="11"/>
        </w:numPr>
        <w:tabs>
          <w:tab w:val="left" w:pos="851"/>
        </w:tabs>
        <w:spacing w:line="240" w:lineRule="auto"/>
        <w:jc w:val="both"/>
        <w:rPr>
          <w:rFonts w:ascii="Calibri" w:hAnsi="Calibri" w:cs="Calibri"/>
          <w:b/>
          <w:lang w:val="es-MX"/>
        </w:rPr>
      </w:pPr>
      <w:r w:rsidRPr="00DF1FCA">
        <w:rPr>
          <w:rFonts w:ascii="Calibri" w:hAnsi="Calibri" w:cs="Calibri"/>
          <w:b/>
          <w:lang w:val="es-MX"/>
        </w:rPr>
        <w:t>Diferimiento de los actos</w:t>
      </w:r>
      <w:r w:rsidR="007716B0" w:rsidRPr="00DF1FCA">
        <w:rPr>
          <w:rFonts w:ascii="Calibri" w:hAnsi="Calibri" w:cs="Calibri"/>
          <w:b/>
          <w:lang w:val="es-MX"/>
        </w:rPr>
        <w:t xml:space="preserve"> de la licitación.</w:t>
      </w:r>
    </w:p>
    <w:p w14:paraId="1ABE5F40" w14:textId="77777777" w:rsidR="007716B0" w:rsidRPr="00DF1FCA" w:rsidRDefault="007716B0" w:rsidP="007716B0">
      <w:pPr>
        <w:tabs>
          <w:tab w:val="left" w:pos="851"/>
        </w:tabs>
        <w:spacing w:line="240" w:lineRule="auto"/>
        <w:jc w:val="both"/>
        <w:rPr>
          <w:rFonts w:ascii="Calibri" w:hAnsi="Calibri" w:cs="Calibri"/>
          <w:lang w:val="es-MX"/>
        </w:rPr>
      </w:pPr>
      <w:r w:rsidRPr="00DF1FCA">
        <w:rPr>
          <w:rFonts w:ascii="Calibri" w:hAnsi="Calibri" w:cs="Calibri"/>
          <w:lang w:val="es-MX"/>
        </w:rPr>
        <w:t>La convocante podrá diferir los actos de la licitación cuando existan causas ajenas a su voluntad.</w:t>
      </w:r>
    </w:p>
    <w:p w14:paraId="1458CE8E" w14:textId="77777777" w:rsidR="007716B0" w:rsidRPr="00DF1FCA" w:rsidRDefault="007716B0" w:rsidP="007716B0">
      <w:pPr>
        <w:tabs>
          <w:tab w:val="left" w:pos="851"/>
        </w:tabs>
        <w:spacing w:line="240" w:lineRule="auto"/>
        <w:jc w:val="both"/>
        <w:rPr>
          <w:rFonts w:ascii="Calibri" w:hAnsi="Calibri" w:cs="Calibri"/>
          <w:lang w:val="es-MX"/>
        </w:rPr>
      </w:pPr>
      <w:r w:rsidRPr="00DF1FCA">
        <w:rPr>
          <w:rFonts w:ascii="Calibri" w:hAnsi="Calibri" w:cs="Calibri"/>
          <w:lang w:val="es-MX"/>
        </w:rPr>
        <w:t>La convocante podrá diferir los actos de licitación cuando no sea posible celebrarlos en el lugar y horarios indicados en las bases; para lo cual designará nueva fecha, hora y lugar, lo que hará constar mediante oficio o bien en acta circunstanciada</w:t>
      </w:r>
      <w:r w:rsidR="002210DC" w:rsidRPr="00DF1FCA">
        <w:rPr>
          <w:rFonts w:ascii="Calibri" w:hAnsi="Calibri" w:cs="Calibri"/>
          <w:lang w:val="es-MX"/>
        </w:rPr>
        <w:t xml:space="preserve"> que será notificada a los involucrados. Artículos 92 </w:t>
      </w:r>
      <w:r w:rsidR="00186119" w:rsidRPr="00DF1FCA">
        <w:rPr>
          <w:rFonts w:ascii="Calibri" w:hAnsi="Calibri" w:cs="Calibri"/>
          <w:lang w:val="es-MX"/>
        </w:rPr>
        <w:t>párrafo</w:t>
      </w:r>
      <w:r w:rsidR="002210DC" w:rsidRPr="00DF1FCA">
        <w:rPr>
          <w:rFonts w:ascii="Calibri" w:hAnsi="Calibri" w:cs="Calibri"/>
          <w:lang w:val="es-MX"/>
        </w:rPr>
        <w:t xml:space="preserve"> primero, </w:t>
      </w:r>
      <w:r w:rsidR="0068633E">
        <w:rPr>
          <w:rFonts w:ascii="Calibri" w:hAnsi="Calibri" w:cs="Calibri"/>
          <w:lang w:val="es-MX"/>
        </w:rPr>
        <w:t>A</w:t>
      </w:r>
      <w:r w:rsidR="0068633E" w:rsidRPr="00DF1FCA">
        <w:rPr>
          <w:rFonts w:ascii="Calibri" w:hAnsi="Calibri" w:cs="Calibri"/>
          <w:lang w:val="es-MX"/>
        </w:rPr>
        <w:t>rtículo</w:t>
      </w:r>
      <w:r w:rsidR="002210DC" w:rsidRPr="00DF1FCA">
        <w:rPr>
          <w:rFonts w:ascii="Calibri" w:hAnsi="Calibri" w:cs="Calibri"/>
          <w:lang w:val="es-MX"/>
        </w:rPr>
        <w:t xml:space="preserve"> 94 </w:t>
      </w:r>
      <w:r w:rsidR="00186119" w:rsidRPr="00DF1FCA">
        <w:rPr>
          <w:rFonts w:ascii="Calibri" w:hAnsi="Calibri" w:cs="Calibri"/>
          <w:lang w:val="es-MX"/>
        </w:rPr>
        <w:t>párrafo</w:t>
      </w:r>
      <w:r w:rsidR="002210DC" w:rsidRPr="00DF1FCA">
        <w:rPr>
          <w:rFonts w:ascii="Calibri" w:hAnsi="Calibri" w:cs="Calibri"/>
          <w:lang w:val="es-MX"/>
        </w:rPr>
        <w:t xml:space="preserve"> primero, y 110 </w:t>
      </w:r>
      <w:r w:rsidR="006B6845" w:rsidRPr="00DF1FCA">
        <w:rPr>
          <w:rFonts w:ascii="Calibri" w:hAnsi="Calibri" w:cs="Calibri"/>
          <w:lang w:val="es-MX"/>
        </w:rPr>
        <w:t>párrafo</w:t>
      </w:r>
      <w:r w:rsidR="0068633E">
        <w:rPr>
          <w:rFonts w:ascii="Calibri" w:hAnsi="Calibri" w:cs="Calibri"/>
          <w:lang w:val="es-MX"/>
        </w:rPr>
        <w:t xml:space="preserve"> segundo. Artíc</w:t>
      </w:r>
      <w:r w:rsidR="002210DC" w:rsidRPr="00DF1FCA">
        <w:rPr>
          <w:rFonts w:ascii="Calibri" w:hAnsi="Calibri" w:cs="Calibri"/>
          <w:lang w:val="es-MX"/>
        </w:rPr>
        <w:t>ulo 113 sede alterna).</w:t>
      </w:r>
    </w:p>
    <w:p w14:paraId="2DF8C8D2" w14:textId="77777777" w:rsidR="002210DC" w:rsidRPr="00DF1FCA" w:rsidRDefault="002210DC" w:rsidP="007716B0">
      <w:pPr>
        <w:tabs>
          <w:tab w:val="left" w:pos="851"/>
        </w:tabs>
        <w:spacing w:line="240" w:lineRule="auto"/>
        <w:jc w:val="both"/>
        <w:rPr>
          <w:rFonts w:ascii="Calibri" w:hAnsi="Calibri" w:cs="Calibri"/>
          <w:lang w:val="es-MX"/>
        </w:rPr>
      </w:pPr>
      <w:r w:rsidRPr="00DF1FCA">
        <w:rPr>
          <w:rFonts w:ascii="Calibri" w:hAnsi="Calibri" w:cs="Calibri"/>
          <w:lang w:val="es-MX"/>
        </w:rPr>
        <w:t>La convocante podrá diferir los actos de la licitación, cuando requiera de mayor tiempo para verificar cuestiones técnicas o administrativas establecidas en las presentes bases, o bien para realizar la revisión detallada de la documentación que presenten los licitant</w:t>
      </w:r>
      <w:r w:rsidR="0068633E">
        <w:rPr>
          <w:rFonts w:ascii="Calibri" w:hAnsi="Calibri" w:cs="Calibri"/>
          <w:lang w:val="es-MX"/>
        </w:rPr>
        <w:t>es, lo anterior conforme a los A</w:t>
      </w:r>
      <w:r w:rsidRPr="00DF1FCA">
        <w:rPr>
          <w:rFonts w:ascii="Calibri" w:hAnsi="Calibri" w:cs="Calibri"/>
          <w:lang w:val="es-MX"/>
        </w:rPr>
        <w:t>rtículos 92 primer párrafo, 94 primer párrafo, 110 segundo párrafo del Reglamento de la Ley de Adquisiciones.</w:t>
      </w:r>
    </w:p>
    <w:p w14:paraId="3C3CF2B6" w14:textId="77777777" w:rsidR="004D75E9" w:rsidRPr="00DF1FCA" w:rsidRDefault="004D75E9" w:rsidP="007716B0">
      <w:pPr>
        <w:tabs>
          <w:tab w:val="left" w:pos="851"/>
        </w:tabs>
        <w:spacing w:line="240" w:lineRule="auto"/>
        <w:jc w:val="both"/>
        <w:rPr>
          <w:rFonts w:ascii="Calibri" w:hAnsi="Calibri" w:cs="Calibri"/>
          <w:lang w:val="es-MX"/>
        </w:rPr>
      </w:pPr>
      <w:r w:rsidRPr="00DF1FCA">
        <w:rPr>
          <w:rFonts w:ascii="Calibri" w:hAnsi="Calibri" w:cs="Calibri"/>
          <w:lang w:val="es-MX"/>
        </w:rPr>
        <w:t xml:space="preserve">Para el caso de diferimiento del acto de presentación y apertura de propuestas técnicas y económicas, el diferimiento se hará constar en el acto de junta de aclaraciones, para el caso del diferimiento de fallo, se hará constar en el acta de presentación y apertura de propuestas técnicas y económicas, o en su caso en el </w:t>
      </w:r>
      <w:r w:rsidRPr="00DF1FCA">
        <w:rPr>
          <w:rFonts w:ascii="Calibri" w:hAnsi="Calibri" w:cs="Calibri"/>
          <w:lang w:val="es-MX"/>
        </w:rPr>
        <w:lastRenderedPageBreak/>
        <w:t>fecha y hora inicialmente señalada para emitir el fallo; siendo responsabilidad de los licitantes verificar tales circunstancias de acuerdo a lo señalado en el punto 5.4 del presente instrumento.</w:t>
      </w:r>
    </w:p>
    <w:p w14:paraId="09380278" w14:textId="77777777" w:rsidR="00132C7F" w:rsidRPr="00DF1FCA" w:rsidRDefault="00132C7F" w:rsidP="006C025E">
      <w:pPr>
        <w:pStyle w:val="Prrafodelista"/>
        <w:numPr>
          <w:ilvl w:val="0"/>
          <w:numId w:val="11"/>
        </w:numPr>
        <w:tabs>
          <w:tab w:val="left" w:pos="851"/>
        </w:tabs>
        <w:spacing w:line="240" w:lineRule="auto"/>
        <w:jc w:val="both"/>
        <w:rPr>
          <w:rFonts w:ascii="Calibri" w:hAnsi="Calibri" w:cs="Calibri"/>
          <w:b/>
          <w:lang w:val="es-MX"/>
        </w:rPr>
      </w:pPr>
      <w:r w:rsidRPr="00DF1FCA">
        <w:rPr>
          <w:rFonts w:ascii="Calibri" w:hAnsi="Calibri" w:cs="Calibri"/>
          <w:b/>
          <w:lang w:val="es-MX"/>
        </w:rPr>
        <w:t>Suspensión temporal de la licitación.</w:t>
      </w:r>
    </w:p>
    <w:p w14:paraId="44C35A9C" w14:textId="77777777" w:rsidR="00132C7F" w:rsidRPr="00DF1FCA" w:rsidRDefault="00132C7F" w:rsidP="00132C7F">
      <w:pPr>
        <w:tabs>
          <w:tab w:val="left" w:pos="851"/>
        </w:tabs>
        <w:spacing w:line="240" w:lineRule="auto"/>
        <w:jc w:val="both"/>
        <w:rPr>
          <w:rFonts w:ascii="Calibri" w:hAnsi="Calibri" w:cs="Calibri"/>
          <w:lang w:val="es-MX"/>
        </w:rPr>
      </w:pPr>
      <w:r w:rsidRPr="00DF1FCA">
        <w:rPr>
          <w:rFonts w:ascii="Calibri" w:hAnsi="Calibri" w:cs="Calibri"/>
          <w:lang w:val="es-MX"/>
        </w:rPr>
        <w:t>Cuando se presenten casos fortuitos o de fuerza mayor que hagan necesaria la suspensión.</w:t>
      </w:r>
    </w:p>
    <w:p w14:paraId="1577E22C" w14:textId="77777777" w:rsidR="00132C7F" w:rsidRPr="00DF1FCA" w:rsidRDefault="00132C7F" w:rsidP="00132C7F">
      <w:pPr>
        <w:tabs>
          <w:tab w:val="left" w:pos="851"/>
        </w:tabs>
        <w:spacing w:line="240" w:lineRule="auto"/>
        <w:jc w:val="both"/>
        <w:rPr>
          <w:rFonts w:ascii="Calibri" w:hAnsi="Calibri" w:cs="Calibri"/>
          <w:lang w:val="es-MX"/>
        </w:rPr>
      </w:pPr>
      <w:r w:rsidRPr="00DF1FCA">
        <w:rPr>
          <w:rFonts w:ascii="Calibri" w:hAnsi="Calibri" w:cs="Calibri"/>
          <w:lang w:val="es-MX"/>
        </w:rPr>
        <w:t>Cuando lo determine la Secretaría de la Función Pública mediante resolución.</w:t>
      </w:r>
    </w:p>
    <w:p w14:paraId="332C811C" w14:textId="77777777" w:rsidR="00132C7F" w:rsidRPr="00DF1FCA" w:rsidRDefault="00132C7F" w:rsidP="00132C7F">
      <w:pPr>
        <w:tabs>
          <w:tab w:val="left" w:pos="851"/>
        </w:tabs>
        <w:spacing w:line="240" w:lineRule="auto"/>
        <w:jc w:val="both"/>
        <w:rPr>
          <w:rFonts w:ascii="Calibri" w:hAnsi="Calibri" w:cs="Calibri"/>
          <w:lang w:val="es-MX"/>
        </w:rPr>
      </w:pPr>
      <w:r w:rsidRPr="00DF1FCA">
        <w:rPr>
          <w:rFonts w:ascii="Calibri" w:hAnsi="Calibri" w:cs="Calibri"/>
          <w:lang w:val="es-MX"/>
        </w:rPr>
        <w:t>Para efectos de lo anterior se avisará por escrito a los involucrados y se asentará dicha circunstancia en el acta correspondiente a la etapa en donde se origine la causal que la motiva.</w:t>
      </w:r>
    </w:p>
    <w:p w14:paraId="4D61E1D1" w14:textId="77777777" w:rsidR="00132C7F" w:rsidRPr="00DF1FCA" w:rsidRDefault="00132C7F" w:rsidP="007716B0">
      <w:pPr>
        <w:tabs>
          <w:tab w:val="left" w:pos="851"/>
        </w:tabs>
        <w:spacing w:line="240" w:lineRule="auto"/>
        <w:jc w:val="both"/>
        <w:rPr>
          <w:rFonts w:ascii="Calibri" w:hAnsi="Calibri" w:cs="Calibri"/>
          <w:lang w:val="es-MX"/>
        </w:rPr>
      </w:pPr>
      <w:r w:rsidRPr="00DF1FCA">
        <w:rPr>
          <w:rFonts w:ascii="Calibri" w:hAnsi="Calibri" w:cs="Calibri"/>
          <w:lang w:val="es-MX"/>
        </w:rPr>
        <w:t>Si desaparecen las causas que motivaron la suspensión, o bien, cuando</w:t>
      </w:r>
      <w:r w:rsidR="0068633E">
        <w:rPr>
          <w:rFonts w:ascii="Calibri" w:hAnsi="Calibri" w:cs="Calibri"/>
          <w:lang w:val="es-MX"/>
        </w:rPr>
        <w:t xml:space="preserve"> la Secretarí</w:t>
      </w:r>
      <w:r w:rsidRPr="00DF1FCA">
        <w:rPr>
          <w:rFonts w:ascii="Calibri" w:hAnsi="Calibri" w:cs="Calibri"/>
          <w:lang w:val="es-MX"/>
        </w:rPr>
        <w:t xml:space="preserve">a reciba la resolución que al afecto emita la Secretaria de la Función Pública, se reanudará la licitación </w:t>
      </w:r>
    </w:p>
    <w:p w14:paraId="3F20F62D" w14:textId="77777777" w:rsidR="007716B0" w:rsidRPr="00DF1FCA" w:rsidRDefault="004D75E9" w:rsidP="006C025E">
      <w:pPr>
        <w:pStyle w:val="Prrafodelista"/>
        <w:numPr>
          <w:ilvl w:val="0"/>
          <w:numId w:val="18"/>
        </w:numPr>
        <w:tabs>
          <w:tab w:val="left" w:pos="851"/>
        </w:tabs>
        <w:spacing w:line="240" w:lineRule="auto"/>
        <w:jc w:val="both"/>
        <w:rPr>
          <w:rFonts w:ascii="Calibri" w:hAnsi="Calibri" w:cs="Calibri"/>
          <w:b/>
          <w:lang w:val="es-MX"/>
        </w:rPr>
      </w:pPr>
      <w:r w:rsidRPr="00DF1FCA">
        <w:rPr>
          <w:rFonts w:ascii="Calibri" w:hAnsi="Calibri" w:cs="Calibri"/>
          <w:b/>
          <w:lang w:val="es-MX"/>
        </w:rPr>
        <w:t>Cancelación de la licitación.</w:t>
      </w:r>
    </w:p>
    <w:p w14:paraId="6E9101B9" w14:textId="77777777" w:rsidR="004D75E9" w:rsidRPr="00DF1FCA" w:rsidRDefault="004D75E9" w:rsidP="004D75E9">
      <w:pPr>
        <w:tabs>
          <w:tab w:val="left" w:pos="851"/>
        </w:tabs>
        <w:spacing w:line="240" w:lineRule="auto"/>
        <w:jc w:val="both"/>
        <w:rPr>
          <w:rFonts w:ascii="Calibri" w:hAnsi="Calibri" w:cs="Calibri"/>
          <w:lang w:val="es-MX"/>
        </w:rPr>
      </w:pPr>
      <w:r w:rsidRPr="00DF1FCA">
        <w:rPr>
          <w:rFonts w:ascii="Calibri" w:hAnsi="Calibri" w:cs="Calibri"/>
          <w:lang w:val="es-MX"/>
        </w:rPr>
        <w:t>La convocante se reserva el derecho de cancelar el procedimiento de licitación en los siguientes casos:</w:t>
      </w:r>
    </w:p>
    <w:p w14:paraId="4BFC0D31" w14:textId="77777777" w:rsidR="004D75E9" w:rsidRPr="00DF1FCA" w:rsidRDefault="004D75E9" w:rsidP="004D75E9">
      <w:pPr>
        <w:tabs>
          <w:tab w:val="left" w:pos="851"/>
        </w:tabs>
        <w:spacing w:line="240" w:lineRule="auto"/>
        <w:jc w:val="both"/>
        <w:rPr>
          <w:rFonts w:ascii="Calibri" w:hAnsi="Calibri" w:cs="Calibri"/>
          <w:lang w:val="es-MX"/>
        </w:rPr>
      </w:pPr>
      <w:r w:rsidRPr="00DF1FCA">
        <w:rPr>
          <w:rFonts w:ascii="Calibri" w:hAnsi="Calibri" w:cs="Calibri"/>
          <w:lang w:val="es-MX"/>
        </w:rPr>
        <w:t>Por caso fortuito o por causas de fuerza mayor.</w:t>
      </w:r>
    </w:p>
    <w:p w14:paraId="1F92FBBA" w14:textId="77777777" w:rsidR="004D75E9" w:rsidRPr="00DF1FCA" w:rsidRDefault="004D75E9" w:rsidP="004D75E9">
      <w:pPr>
        <w:tabs>
          <w:tab w:val="left" w:pos="851"/>
        </w:tabs>
        <w:spacing w:line="240" w:lineRule="auto"/>
        <w:jc w:val="both"/>
        <w:rPr>
          <w:rFonts w:ascii="Calibri" w:hAnsi="Calibri" w:cs="Calibri"/>
          <w:lang w:val="es-MX"/>
        </w:rPr>
      </w:pPr>
      <w:r w:rsidRPr="00DF1FCA">
        <w:rPr>
          <w:rFonts w:ascii="Calibri" w:hAnsi="Calibri" w:cs="Calibri"/>
          <w:lang w:val="es-MX"/>
        </w:rPr>
        <w:t xml:space="preserve">Cuando existan circunstancias debidamente justificadas, que provoquen la extinción de la necesidad para adquirir los bienes, y que de continuarse con el procedimiento de contratación se pueda ocasionar daños o </w:t>
      </w:r>
      <w:r w:rsidR="00132C7F" w:rsidRPr="00DF1FCA">
        <w:rPr>
          <w:rFonts w:ascii="Calibri" w:hAnsi="Calibri" w:cs="Calibri"/>
          <w:lang w:val="es-MX"/>
        </w:rPr>
        <w:t>perjuicios</w:t>
      </w:r>
      <w:r w:rsidRPr="00DF1FCA">
        <w:rPr>
          <w:rFonts w:ascii="Calibri" w:hAnsi="Calibri" w:cs="Calibri"/>
          <w:lang w:val="es-MX"/>
        </w:rPr>
        <w:t xml:space="preserve"> a la Se</w:t>
      </w:r>
      <w:r w:rsidR="00132C7F" w:rsidRPr="00DF1FCA">
        <w:rPr>
          <w:rFonts w:ascii="Calibri" w:hAnsi="Calibri" w:cs="Calibri"/>
          <w:lang w:val="es-MX"/>
        </w:rPr>
        <w:t>cretaría.</w:t>
      </w:r>
    </w:p>
    <w:p w14:paraId="64CFC9C3" w14:textId="77777777" w:rsidR="00132C7F" w:rsidRPr="00DF1FCA" w:rsidRDefault="00132C7F" w:rsidP="004D75E9">
      <w:pPr>
        <w:tabs>
          <w:tab w:val="left" w:pos="851"/>
        </w:tabs>
        <w:spacing w:line="240" w:lineRule="auto"/>
        <w:jc w:val="both"/>
        <w:rPr>
          <w:rFonts w:ascii="Calibri" w:hAnsi="Calibri" w:cs="Calibri"/>
          <w:lang w:val="es-MX"/>
        </w:rPr>
      </w:pPr>
      <w:r w:rsidRPr="00DF1FCA">
        <w:rPr>
          <w:rFonts w:ascii="Calibri" w:hAnsi="Calibri" w:cs="Calibri"/>
          <w:lang w:val="es-MX"/>
        </w:rPr>
        <w:t xml:space="preserve">Cuando lo determine la Secretaría de la Función </w:t>
      </w:r>
      <w:r w:rsidR="00BB2DA9" w:rsidRPr="00DF1FCA">
        <w:rPr>
          <w:rFonts w:ascii="Calibri" w:hAnsi="Calibri" w:cs="Calibri"/>
          <w:lang w:val="es-MX"/>
        </w:rPr>
        <w:t>Pública</w:t>
      </w:r>
      <w:r w:rsidRPr="00DF1FCA">
        <w:rPr>
          <w:rFonts w:ascii="Calibri" w:hAnsi="Calibri" w:cs="Calibri"/>
          <w:lang w:val="es-MX"/>
        </w:rPr>
        <w:t xml:space="preserve"> del Estado de Zacatecas.</w:t>
      </w:r>
    </w:p>
    <w:p w14:paraId="127C2AB7" w14:textId="77777777" w:rsidR="009E355B" w:rsidRPr="00DF1FCA" w:rsidRDefault="00132C7F" w:rsidP="009E355B">
      <w:pPr>
        <w:tabs>
          <w:tab w:val="left" w:pos="851"/>
        </w:tabs>
        <w:spacing w:line="240" w:lineRule="auto"/>
        <w:jc w:val="both"/>
        <w:rPr>
          <w:rFonts w:ascii="Calibri" w:hAnsi="Calibri" w:cs="Calibri"/>
          <w:lang w:val="es-MX"/>
        </w:rPr>
      </w:pPr>
      <w:r w:rsidRPr="00DF1FCA">
        <w:rPr>
          <w:rFonts w:ascii="Calibri" w:hAnsi="Calibri" w:cs="Calibri"/>
          <w:lang w:val="es-MX"/>
        </w:rPr>
        <w:t xml:space="preserve">Cuando se adviertan irregularidades u omisiones técnicas que puedan afectar la funcionalidad y calidad de los bienes, lo anterior en apego al artículo 57 </w:t>
      </w:r>
      <w:r w:rsidR="009E355B" w:rsidRPr="00DF1FCA">
        <w:rPr>
          <w:rFonts w:ascii="Calibri" w:hAnsi="Calibri" w:cs="Calibri"/>
          <w:lang w:val="es-MX"/>
        </w:rPr>
        <w:t>de la Ley de Adquisiciones.</w:t>
      </w:r>
    </w:p>
    <w:p w14:paraId="407F5F09" w14:textId="77777777" w:rsidR="003F71AA" w:rsidRPr="00DF1FCA" w:rsidRDefault="009E355B" w:rsidP="006C025E">
      <w:pPr>
        <w:pStyle w:val="Prrafodelista"/>
        <w:numPr>
          <w:ilvl w:val="0"/>
          <w:numId w:val="19"/>
        </w:numPr>
        <w:tabs>
          <w:tab w:val="left" w:pos="851"/>
        </w:tabs>
        <w:spacing w:line="240" w:lineRule="auto"/>
        <w:jc w:val="both"/>
        <w:rPr>
          <w:rFonts w:ascii="Calibri" w:hAnsi="Calibri" w:cs="Calibri"/>
          <w:b/>
          <w:lang w:val="es-MX"/>
        </w:rPr>
      </w:pPr>
      <w:r w:rsidRPr="00DF1FCA">
        <w:rPr>
          <w:rFonts w:ascii="Calibri" w:hAnsi="Calibri" w:cs="Calibri"/>
          <w:b/>
          <w:lang w:val="es-MX"/>
        </w:rPr>
        <w:t xml:space="preserve"> </w:t>
      </w:r>
      <w:r w:rsidR="003B13C9" w:rsidRPr="00DF1FCA">
        <w:rPr>
          <w:rFonts w:ascii="Calibri" w:hAnsi="Calibri" w:cs="Calibri"/>
          <w:b/>
          <w:lang w:val="es-MX"/>
        </w:rPr>
        <w:t>Declaración de</w:t>
      </w:r>
      <w:r w:rsidR="003B13C9" w:rsidRPr="00DF1FCA">
        <w:rPr>
          <w:rFonts w:ascii="Calibri" w:hAnsi="Calibri" w:cs="Calibri"/>
          <w:lang w:val="es-MX"/>
        </w:rPr>
        <w:t xml:space="preserve"> </w:t>
      </w:r>
      <w:r w:rsidRPr="00DF1FCA">
        <w:rPr>
          <w:rFonts w:ascii="Calibri" w:hAnsi="Calibri" w:cs="Calibri"/>
          <w:b/>
          <w:lang w:val="es-MX"/>
        </w:rPr>
        <w:t>Licitación</w:t>
      </w:r>
      <w:r w:rsidR="003B13C9" w:rsidRPr="00DF1FCA">
        <w:rPr>
          <w:rFonts w:ascii="Calibri" w:hAnsi="Calibri" w:cs="Calibri"/>
          <w:b/>
          <w:lang w:val="es-MX"/>
        </w:rPr>
        <w:t xml:space="preserve"> y/o partida</w:t>
      </w:r>
      <w:r w:rsidRPr="00DF1FCA">
        <w:rPr>
          <w:rFonts w:ascii="Calibri" w:hAnsi="Calibri" w:cs="Calibri"/>
          <w:b/>
          <w:lang w:val="es-MX"/>
        </w:rPr>
        <w:t xml:space="preserve"> desierta.</w:t>
      </w:r>
    </w:p>
    <w:p w14:paraId="716DAAB7" w14:textId="77777777" w:rsidR="003B13C9" w:rsidRPr="00DF1FCA" w:rsidRDefault="003B13C9" w:rsidP="003B13C9">
      <w:pPr>
        <w:tabs>
          <w:tab w:val="left" w:pos="851"/>
        </w:tabs>
        <w:spacing w:line="240" w:lineRule="auto"/>
        <w:jc w:val="both"/>
        <w:rPr>
          <w:rFonts w:ascii="Calibri" w:hAnsi="Calibri" w:cs="Calibri"/>
          <w:lang w:val="es-MX"/>
        </w:rPr>
      </w:pPr>
      <w:r w:rsidRPr="00DF1FCA">
        <w:rPr>
          <w:rFonts w:ascii="Calibri" w:hAnsi="Calibri" w:cs="Calibri"/>
          <w:lang w:val="es-MX"/>
        </w:rPr>
        <w:t>La convocante declarara desierta la licitación cuando:</w:t>
      </w:r>
    </w:p>
    <w:p w14:paraId="173B3581" w14:textId="77777777"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Se declarará desierta la partida o licitación, cuando las ofertas económicas rebasen el techo presupuestal autorizado para la contratación de los bienes y/o servicio.</w:t>
      </w:r>
    </w:p>
    <w:p w14:paraId="558055A0" w14:textId="77777777"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Se declarará desierta la partida, si al abrir las propuestas no fue cotizada alguna de ellas, o bien ninguna de las propuestas cumple con los requisitos solicitados en las presentes bases y acuerdos derivados de la junta de aclaraciones.</w:t>
      </w:r>
    </w:p>
    <w:p w14:paraId="3761CB12" w14:textId="77777777"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Cuando se adviertan irregularidades u omisiones técnicas, que puedan afectar la funcionalidad y calidad de los bienes o servicio.</w:t>
      </w:r>
    </w:p>
    <w:p w14:paraId="3DB83340" w14:textId="77777777"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Se declarará desierta la licitación si en el acto de presentación y apertura de propuestas técnicas y económicas, no se tiene cuando menos una propuesta susceptible de analizarse técnicamente.</w:t>
      </w:r>
    </w:p>
    <w:p w14:paraId="5E93038D" w14:textId="77777777" w:rsidR="003B13C9" w:rsidRPr="00DF1FCA" w:rsidRDefault="00116DDA"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Cuando no se presente ninguna propuesta en el acto de presentación y apertura de propuestas.</w:t>
      </w:r>
    </w:p>
    <w:p w14:paraId="48FC283D" w14:textId="77777777" w:rsidR="00116DDA" w:rsidRDefault="00116DDA" w:rsidP="00116DDA">
      <w:pPr>
        <w:tabs>
          <w:tab w:val="left" w:pos="851"/>
        </w:tabs>
        <w:spacing w:line="240" w:lineRule="auto"/>
        <w:jc w:val="both"/>
        <w:rPr>
          <w:rFonts w:ascii="Calibri" w:hAnsi="Calibri" w:cs="Calibri"/>
          <w:lang w:val="es-MX"/>
        </w:rPr>
      </w:pPr>
      <w:r w:rsidRPr="00DF1FCA">
        <w:rPr>
          <w:rFonts w:ascii="Calibri" w:hAnsi="Calibri" w:cs="Calibri"/>
          <w:lang w:val="es-MX"/>
        </w:rPr>
        <w:t>Al declararse desierta la licitación, la Secretaría podrá convocar a una segunda convocatoria, siempre que persista la necesidad de contratar con el carácter y requisitos solicitados en la primera licitación</w:t>
      </w:r>
      <w:r w:rsidR="008E546F" w:rsidRPr="00DF1FCA">
        <w:rPr>
          <w:rFonts w:ascii="Calibri" w:hAnsi="Calibri" w:cs="Calibri"/>
          <w:lang w:val="es-MX"/>
        </w:rPr>
        <w:t>; lo anterior de conformidad al artículo 79 de la Ley de Adquisiciones, Arrendamientos y Servicios del Estado de Zacatecas y sus Municipios.</w:t>
      </w:r>
    </w:p>
    <w:p w14:paraId="0CA09B35" w14:textId="77777777" w:rsidR="0068633E" w:rsidRPr="00DF1FCA" w:rsidRDefault="0068633E" w:rsidP="00116DDA">
      <w:pPr>
        <w:tabs>
          <w:tab w:val="left" w:pos="851"/>
        </w:tabs>
        <w:spacing w:line="240" w:lineRule="auto"/>
        <w:jc w:val="both"/>
        <w:rPr>
          <w:rFonts w:ascii="Calibri" w:hAnsi="Calibri" w:cs="Calibri"/>
          <w:lang w:val="es-MX"/>
        </w:rPr>
      </w:pPr>
    </w:p>
    <w:p w14:paraId="086EFB14" w14:textId="77777777" w:rsidR="00452C66" w:rsidRPr="00DF1FCA" w:rsidRDefault="00116DDA" w:rsidP="006C025E">
      <w:pPr>
        <w:pStyle w:val="Prrafodelista"/>
        <w:numPr>
          <w:ilvl w:val="0"/>
          <w:numId w:val="19"/>
        </w:numPr>
        <w:tabs>
          <w:tab w:val="left" w:pos="851"/>
        </w:tabs>
        <w:spacing w:line="240" w:lineRule="auto"/>
        <w:jc w:val="both"/>
        <w:rPr>
          <w:rFonts w:ascii="Calibri" w:hAnsi="Calibri" w:cs="Calibri"/>
          <w:b/>
          <w:lang w:val="es-MX"/>
        </w:rPr>
      </w:pPr>
      <w:r w:rsidRPr="00DF1FCA">
        <w:rPr>
          <w:rFonts w:ascii="Calibri" w:hAnsi="Calibri" w:cs="Calibri"/>
          <w:b/>
          <w:lang w:val="es-MX"/>
        </w:rPr>
        <w:lastRenderedPageBreak/>
        <w:t>Inconformidades, controversias y sanciones.</w:t>
      </w:r>
    </w:p>
    <w:p w14:paraId="24A2D1EF" w14:textId="77777777" w:rsidR="00116DDA" w:rsidRPr="00DF1FCA" w:rsidRDefault="00452C66" w:rsidP="00116DDA">
      <w:pPr>
        <w:tabs>
          <w:tab w:val="left" w:pos="851"/>
        </w:tabs>
        <w:spacing w:line="240" w:lineRule="auto"/>
        <w:jc w:val="both"/>
        <w:rPr>
          <w:rFonts w:ascii="Calibri" w:hAnsi="Calibri" w:cs="Calibri"/>
          <w:b/>
          <w:lang w:val="es-MX"/>
        </w:rPr>
      </w:pPr>
      <w:r w:rsidRPr="00DF1FCA">
        <w:rPr>
          <w:rFonts w:ascii="Calibri" w:hAnsi="Calibri" w:cs="Calibri"/>
          <w:b/>
          <w:lang w:val="es-MX"/>
        </w:rPr>
        <w:t xml:space="preserve">       </w:t>
      </w:r>
      <w:r w:rsidR="00116DDA" w:rsidRPr="00DF1FCA">
        <w:rPr>
          <w:rFonts w:ascii="Calibri" w:hAnsi="Calibri" w:cs="Calibri"/>
          <w:b/>
          <w:lang w:val="es-MX"/>
        </w:rPr>
        <w:t>15.1 Inconformidades.</w:t>
      </w:r>
    </w:p>
    <w:p w14:paraId="155C82FC" w14:textId="77777777" w:rsidR="008E546F" w:rsidRPr="00DF1FCA" w:rsidRDefault="00452C66" w:rsidP="00116DDA">
      <w:pPr>
        <w:tabs>
          <w:tab w:val="left" w:pos="851"/>
        </w:tabs>
        <w:spacing w:line="240" w:lineRule="auto"/>
        <w:jc w:val="both"/>
        <w:rPr>
          <w:rFonts w:ascii="Calibri" w:hAnsi="Calibri" w:cs="Calibri"/>
          <w:lang w:val="es-MX"/>
        </w:rPr>
      </w:pPr>
      <w:r w:rsidRPr="00DF1FCA">
        <w:rPr>
          <w:rFonts w:ascii="Calibri" w:hAnsi="Calibri" w:cs="Calibri"/>
          <w:lang w:val="es-MX"/>
        </w:rPr>
        <w:t xml:space="preserve">El licitante podrá inconformarse ante la Secretaría de la Función </w:t>
      </w:r>
      <w:r w:rsidR="00BB2DA9" w:rsidRPr="00DF1FCA">
        <w:rPr>
          <w:rFonts w:ascii="Calibri" w:hAnsi="Calibri" w:cs="Calibri"/>
          <w:lang w:val="es-MX"/>
        </w:rPr>
        <w:t>Pública</w:t>
      </w:r>
      <w:r w:rsidRPr="00DF1FCA">
        <w:rPr>
          <w:rFonts w:ascii="Calibri" w:hAnsi="Calibri" w:cs="Calibri"/>
          <w:lang w:val="es-MX"/>
        </w:rPr>
        <w:t>, ubicado en circuito cerro del gato, edificio “D”</w:t>
      </w:r>
      <w:r w:rsidR="008E546F" w:rsidRPr="00DF1FCA">
        <w:rPr>
          <w:rFonts w:ascii="Calibri" w:hAnsi="Calibri" w:cs="Calibri"/>
          <w:lang w:val="es-MX"/>
        </w:rPr>
        <w:t>, ciudad administrativa, Zacatecas, Zacatecas, así como ante el Órgano Interno de Control de la Secretaría de Educación, ubicado en Av. Preparatoria No</w:t>
      </w:r>
      <w:r w:rsidR="0068633E">
        <w:rPr>
          <w:rFonts w:ascii="Calibri" w:hAnsi="Calibri" w:cs="Calibri"/>
          <w:lang w:val="es-MX"/>
        </w:rPr>
        <w:t>. 407, Colonia Agronómica II C.P</w:t>
      </w:r>
      <w:r w:rsidR="008E546F" w:rsidRPr="00DF1FCA">
        <w:rPr>
          <w:rFonts w:ascii="Calibri" w:hAnsi="Calibri" w:cs="Calibri"/>
          <w:lang w:val="es-MX"/>
        </w:rPr>
        <w:t xml:space="preserve"> 98066, Zacatecas, Zacatecas, en los términos establecidos en el artículo 142, 143 y 144 de la Ley de Adquisiciones, Arrendamientos y Servicios del Estado de Zacatecas y sus Municipios.</w:t>
      </w:r>
    </w:p>
    <w:p w14:paraId="1919CA20" w14:textId="77777777" w:rsidR="00116DDA" w:rsidRPr="00DF1FCA" w:rsidRDefault="00116DDA" w:rsidP="00116DDA">
      <w:pPr>
        <w:tabs>
          <w:tab w:val="left" w:pos="851"/>
        </w:tabs>
        <w:spacing w:line="240" w:lineRule="auto"/>
        <w:ind w:left="360"/>
        <w:jc w:val="both"/>
        <w:rPr>
          <w:rFonts w:ascii="Calibri" w:hAnsi="Calibri" w:cs="Calibri"/>
          <w:b/>
          <w:lang w:val="es-MX"/>
        </w:rPr>
      </w:pPr>
      <w:r w:rsidRPr="00DF1FCA">
        <w:rPr>
          <w:rFonts w:ascii="Calibri" w:hAnsi="Calibri" w:cs="Calibri"/>
          <w:b/>
          <w:lang w:val="es-MX"/>
        </w:rPr>
        <w:t>15.2</w:t>
      </w:r>
      <w:r w:rsidR="008E546F" w:rsidRPr="00DF1FCA">
        <w:rPr>
          <w:rFonts w:ascii="Calibri" w:hAnsi="Calibri" w:cs="Calibri"/>
          <w:b/>
          <w:lang w:val="es-MX"/>
        </w:rPr>
        <w:t xml:space="preserve"> Controversias.</w:t>
      </w:r>
    </w:p>
    <w:p w14:paraId="0D6BF988" w14:textId="77777777" w:rsidR="008E546F" w:rsidRPr="00DF1FCA" w:rsidRDefault="008E546F" w:rsidP="008E546F">
      <w:pPr>
        <w:tabs>
          <w:tab w:val="left" w:pos="851"/>
        </w:tabs>
        <w:spacing w:line="240" w:lineRule="auto"/>
        <w:jc w:val="both"/>
        <w:rPr>
          <w:rFonts w:ascii="Calibri" w:hAnsi="Calibri" w:cs="Calibri"/>
          <w:lang w:val="es-MX"/>
        </w:rPr>
      </w:pPr>
      <w:r w:rsidRPr="00DF1FCA">
        <w:rPr>
          <w:rFonts w:ascii="Calibri" w:hAnsi="Calibri" w:cs="Calibri"/>
          <w:lang w:val="es-MX"/>
        </w:rPr>
        <w:t>Las controversias que se susciten en materia de adquisiciones y contratación de bienes, se resolverán con apego a lo previsto en las disposiciones que establecen las leyes</w:t>
      </w:r>
      <w:r w:rsidR="00AB4EEA" w:rsidRPr="00DF1FCA">
        <w:rPr>
          <w:rFonts w:ascii="Calibri" w:hAnsi="Calibri" w:cs="Calibri"/>
          <w:lang w:val="es-MX"/>
        </w:rPr>
        <w:t xml:space="preserve"> en materia vigentes. Así mismo de ser el caso las partes manifiestan que, para la interpretación, ejecución y cumplimiento del contrato respectivo, es su voluntad someterse a la jurisdicción de los tribunales del fuero común radicados en la ciudad de Zacatecas, Zacatecas, con la renuncia a la jurisdicción que, por razón de sus domicilios presentes, futuros o por circunstancias pudieran corresponderles.</w:t>
      </w:r>
    </w:p>
    <w:p w14:paraId="025089F6" w14:textId="77777777" w:rsidR="00116DDA" w:rsidRPr="00DF1FCA" w:rsidRDefault="00116DDA" w:rsidP="00116DDA">
      <w:pPr>
        <w:tabs>
          <w:tab w:val="left" w:pos="851"/>
        </w:tabs>
        <w:spacing w:line="240" w:lineRule="auto"/>
        <w:ind w:left="360"/>
        <w:jc w:val="both"/>
        <w:rPr>
          <w:rFonts w:ascii="Calibri" w:hAnsi="Calibri" w:cs="Calibri"/>
          <w:b/>
          <w:lang w:val="es-MX"/>
        </w:rPr>
      </w:pPr>
      <w:r w:rsidRPr="00DF1FCA">
        <w:rPr>
          <w:rFonts w:ascii="Calibri" w:hAnsi="Calibri" w:cs="Calibri"/>
          <w:b/>
          <w:lang w:val="es-MX"/>
        </w:rPr>
        <w:t>15.3</w:t>
      </w:r>
      <w:r w:rsidR="00AB4EEA" w:rsidRPr="00DF1FCA">
        <w:rPr>
          <w:rFonts w:ascii="Calibri" w:hAnsi="Calibri" w:cs="Calibri"/>
          <w:b/>
          <w:lang w:val="es-MX"/>
        </w:rPr>
        <w:t xml:space="preserve"> Sanciones.</w:t>
      </w:r>
    </w:p>
    <w:p w14:paraId="66C954A4" w14:textId="77777777" w:rsidR="00116DDA" w:rsidRPr="00DF1FCA" w:rsidRDefault="00A83655" w:rsidP="00A83655">
      <w:pPr>
        <w:tabs>
          <w:tab w:val="left" w:pos="851"/>
        </w:tabs>
        <w:spacing w:line="240" w:lineRule="auto"/>
        <w:jc w:val="both"/>
        <w:rPr>
          <w:rFonts w:ascii="Calibri" w:hAnsi="Calibri" w:cs="Calibri"/>
          <w:lang w:val="es-MX"/>
        </w:rPr>
      </w:pPr>
      <w:r w:rsidRPr="00DF1FCA">
        <w:rPr>
          <w:rFonts w:ascii="Calibri" w:hAnsi="Calibri" w:cs="Calibri"/>
          <w:lang w:val="es-MX"/>
        </w:rPr>
        <w:t xml:space="preserve">La Secretaría de la Función </w:t>
      </w:r>
      <w:r w:rsidR="00BB2DA9" w:rsidRPr="00DF1FCA">
        <w:rPr>
          <w:rFonts w:ascii="Calibri" w:hAnsi="Calibri" w:cs="Calibri"/>
          <w:lang w:val="es-MX"/>
        </w:rPr>
        <w:t>Pública</w:t>
      </w:r>
      <w:r w:rsidRPr="00DF1FCA">
        <w:rPr>
          <w:rFonts w:ascii="Calibri" w:hAnsi="Calibri" w:cs="Calibri"/>
          <w:lang w:val="es-MX"/>
        </w:rPr>
        <w:t xml:space="preserve"> del Estado de Zacatecas sancionará al licitante o prestador del servicio que infrinja las disposiciones</w:t>
      </w:r>
      <w:r w:rsidR="00E156EE" w:rsidRPr="00DF1FCA">
        <w:rPr>
          <w:rFonts w:ascii="Calibri" w:hAnsi="Calibri" w:cs="Calibri"/>
          <w:lang w:val="es-MX"/>
        </w:rPr>
        <w:t xml:space="preserve"> de la Ley, con la suspensión temporal para participar en procedimientos de contratación o celebrar contratos regulados por la Ley; al encontrarse en alguno de los supuestos siguientes:</w:t>
      </w:r>
    </w:p>
    <w:p w14:paraId="54C11336" w14:textId="77777777" w:rsidR="00E156EE" w:rsidRPr="00DF1FCA" w:rsidRDefault="00E156EE" w:rsidP="006C025E">
      <w:pPr>
        <w:pStyle w:val="Prrafodelista"/>
        <w:numPr>
          <w:ilvl w:val="0"/>
          <w:numId w:val="22"/>
        </w:numPr>
        <w:tabs>
          <w:tab w:val="left" w:pos="851"/>
        </w:tabs>
        <w:spacing w:line="240" w:lineRule="auto"/>
        <w:jc w:val="both"/>
        <w:rPr>
          <w:rFonts w:ascii="Calibri" w:hAnsi="Calibri" w:cs="Calibri"/>
          <w:lang w:val="es-MX"/>
        </w:rPr>
      </w:pPr>
      <w:r w:rsidRPr="00DF1FCA">
        <w:rPr>
          <w:rFonts w:ascii="Calibri" w:hAnsi="Calibri" w:cs="Calibri"/>
          <w:lang w:val="es-MX"/>
        </w:rPr>
        <w:t>Cuando los licitantes a quienes se les hubiere adjudicado contratos injustificadamente y por causas imputables a ellos, no formalicen en la fecha establecida.</w:t>
      </w:r>
    </w:p>
    <w:p w14:paraId="0E0AE439" w14:textId="77777777" w:rsidR="00E156EE" w:rsidRPr="00DF1FCA" w:rsidRDefault="00E335F3" w:rsidP="006C025E">
      <w:pPr>
        <w:pStyle w:val="Prrafodelista"/>
        <w:numPr>
          <w:ilvl w:val="0"/>
          <w:numId w:val="22"/>
        </w:numPr>
        <w:tabs>
          <w:tab w:val="left" w:pos="851"/>
        </w:tabs>
        <w:spacing w:line="240" w:lineRule="auto"/>
        <w:jc w:val="both"/>
        <w:rPr>
          <w:rFonts w:ascii="Calibri" w:hAnsi="Calibri" w:cs="Calibri"/>
          <w:lang w:val="es-MX"/>
        </w:rPr>
      </w:pPr>
      <w:r w:rsidRPr="00DF1FCA">
        <w:rPr>
          <w:rFonts w:ascii="Calibri" w:hAnsi="Calibri" w:cs="Calibri"/>
          <w:lang w:val="es-MX"/>
        </w:rPr>
        <w:t>Cuando el proveedor del bien y/o servicio no cumpla con sus obligaciones contractuales por causas imputables a ellos y que como consecuencia causen daños o perjuicios graves al Gobierno, así como aquellos que suministren los servicios con especificaciones distintas a las convenidas.</w:t>
      </w:r>
    </w:p>
    <w:p w14:paraId="52E21DDF" w14:textId="77777777" w:rsidR="00E335F3" w:rsidRPr="00DF1FCA" w:rsidRDefault="00E335F3" w:rsidP="006C025E">
      <w:pPr>
        <w:pStyle w:val="Prrafodelista"/>
        <w:numPr>
          <w:ilvl w:val="0"/>
          <w:numId w:val="22"/>
        </w:numPr>
        <w:tabs>
          <w:tab w:val="left" w:pos="851"/>
        </w:tabs>
        <w:spacing w:line="240" w:lineRule="auto"/>
        <w:jc w:val="both"/>
        <w:rPr>
          <w:rFonts w:ascii="Calibri" w:hAnsi="Calibri" w:cs="Calibri"/>
          <w:lang w:val="es-MX"/>
        </w:rPr>
      </w:pPr>
      <w:r w:rsidRPr="00DF1FCA">
        <w:rPr>
          <w:rFonts w:ascii="Calibri" w:hAnsi="Calibri" w:cs="Calibri"/>
          <w:lang w:val="es-MX"/>
        </w:rPr>
        <w:t>Cuando el licitante proporcione información falsa o actúen con dolo o mala fe en la licitación, en la formalización de los contratos o durante su vigencia, así como en la presentación o desahogo de alguna queja en una audiencia de conciliación o de inconformidad.</w:t>
      </w:r>
    </w:p>
    <w:p w14:paraId="47A0D292" w14:textId="77777777" w:rsidR="00E335F3" w:rsidRPr="00DF1FCA" w:rsidRDefault="00E335F3" w:rsidP="00E335F3">
      <w:pPr>
        <w:pStyle w:val="Prrafodelista"/>
        <w:tabs>
          <w:tab w:val="left" w:pos="851"/>
        </w:tabs>
        <w:spacing w:line="240" w:lineRule="auto"/>
        <w:jc w:val="both"/>
        <w:rPr>
          <w:rFonts w:ascii="Calibri" w:hAnsi="Calibri" w:cs="Calibri"/>
          <w:lang w:val="es-MX"/>
        </w:rPr>
      </w:pPr>
    </w:p>
    <w:p w14:paraId="7FBB0DB7" w14:textId="77777777" w:rsidR="005C4003" w:rsidRPr="00DF1FCA" w:rsidRDefault="005C4003" w:rsidP="006C025E">
      <w:pPr>
        <w:pStyle w:val="Prrafodelista"/>
        <w:numPr>
          <w:ilvl w:val="0"/>
          <w:numId w:val="21"/>
        </w:numPr>
        <w:tabs>
          <w:tab w:val="left" w:pos="851"/>
        </w:tabs>
        <w:spacing w:line="240" w:lineRule="auto"/>
        <w:jc w:val="both"/>
        <w:rPr>
          <w:rFonts w:ascii="Calibri" w:hAnsi="Calibri" w:cs="Calibri"/>
          <w:b/>
          <w:lang w:val="es-MX"/>
        </w:rPr>
      </w:pPr>
      <w:r w:rsidRPr="00DF1FCA">
        <w:rPr>
          <w:rFonts w:ascii="Calibri" w:hAnsi="Calibri" w:cs="Calibri"/>
          <w:b/>
          <w:lang w:val="es-MX"/>
        </w:rPr>
        <w:t>Pena Convencional.</w:t>
      </w:r>
    </w:p>
    <w:p w14:paraId="460A2E26" w14:textId="77777777" w:rsidR="005C4003" w:rsidRPr="00DF1FCA" w:rsidRDefault="005C4003" w:rsidP="005C4003">
      <w:pPr>
        <w:tabs>
          <w:tab w:val="left" w:pos="851"/>
        </w:tabs>
        <w:spacing w:line="240" w:lineRule="auto"/>
        <w:jc w:val="both"/>
        <w:rPr>
          <w:rFonts w:ascii="Calibri" w:hAnsi="Calibri" w:cs="Calibri"/>
          <w:lang w:val="es-MX"/>
        </w:rPr>
      </w:pPr>
      <w:r w:rsidRPr="00DF1FCA">
        <w:rPr>
          <w:rFonts w:ascii="Calibri" w:hAnsi="Calibri" w:cs="Calibri"/>
          <w:lang w:val="es-MX"/>
        </w:rPr>
        <w:t>Si el licitante ganador incurre en demora</w:t>
      </w:r>
      <w:r w:rsidR="001F5624" w:rsidRPr="00DF1FCA">
        <w:rPr>
          <w:rFonts w:ascii="Calibri" w:hAnsi="Calibri" w:cs="Calibri"/>
          <w:lang w:val="es-MX"/>
        </w:rPr>
        <w:t xml:space="preserve"> en la entrega total de los bienes o en la prestación de servicios, por cada día de atraso de acuerdo a la fecha prevista, se obliga a pagar penas convencionales como se indica a continuación:</w:t>
      </w:r>
    </w:p>
    <w:p w14:paraId="0F994DA3" w14:textId="77777777" w:rsidR="001F5624" w:rsidRPr="00DF1FCA" w:rsidRDefault="001F5624" w:rsidP="006C025E">
      <w:pPr>
        <w:pStyle w:val="Prrafodelista"/>
        <w:numPr>
          <w:ilvl w:val="0"/>
          <w:numId w:val="23"/>
        </w:numPr>
        <w:tabs>
          <w:tab w:val="left" w:pos="851"/>
        </w:tabs>
        <w:spacing w:line="240" w:lineRule="auto"/>
        <w:jc w:val="both"/>
        <w:rPr>
          <w:rFonts w:ascii="Calibri" w:hAnsi="Calibri" w:cs="Calibri"/>
          <w:lang w:val="es-MX"/>
        </w:rPr>
      </w:pPr>
      <w:r w:rsidRPr="00DF1FCA">
        <w:rPr>
          <w:rFonts w:ascii="Calibri" w:hAnsi="Calibri" w:cs="Calibri"/>
          <w:lang w:val="es-MX"/>
        </w:rPr>
        <w:t>Para los contratos con una partida, los licitantes convienen expresamente en cubrir el 0.5% del importe total del contrato, en caso de que el cumplimiento sea parcial, se aplicará sobre el monto restante.</w:t>
      </w:r>
    </w:p>
    <w:p w14:paraId="074413ED" w14:textId="77777777" w:rsidR="00A431AA" w:rsidRPr="00DF1FCA" w:rsidRDefault="00A431AA" w:rsidP="00A431AA">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El máximo de penalización es de hasta 20 días, es decir:</w:t>
      </w:r>
    </w:p>
    <w:p w14:paraId="59BD16EE" w14:textId="77777777" w:rsidR="00A431AA" w:rsidRPr="00DF1FCA" w:rsidRDefault="00A431AA" w:rsidP="00A431AA">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 xml:space="preserve">Garantía de cumplimiento del contrato = 10% = 20 </w:t>
      </w:r>
      <w:r w:rsidR="001B7C50" w:rsidRPr="00DF1FCA">
        <w:rPr>
          <w:rFonts w:ascii="Calibri" w:hAnsi="Calibri" w:cs="Calibri"/>
          <w:lang w:val="es-MX"/>
        </w:rPr>
        <w:t>días</w:t>
      </w:r>
      <w:r w:rsidRPr="00DF1FCA">
        <w:rPr>
          <w:rFonts w:ascii="Calibri" w:hAnsi="Calibri" w:cs="Calibri"/>
          <w:lang w:val="es-MX"/>
        </w:rPr>
        <w:t xml:space="preserve"> máximo de penalización por cada día de atraso 0.5%.</w:t>
      </w:r>
    </w:p>
    <w:p w14:paraId="46258C44" w14:textId="77777777" w:rsidR="00A431AA" w:rsidRPr="00DF1FCA" w:rsidRDefault="00A431AA" w:rsidP="00A431AA">
      <w:pPr>
        <w:tabs>
          <w:tab w:val="left" w:pos="851"/>
        </w:tabs>
        <w:spacing w:line="240" w:lineRule="auto"/>
        <w:jc w:val="both"/>
        <w:rPr>
          <w:rFonts w:ascii="Calibri" w:hAnsi="Calibri" w:cs="Calibri"/>
          <w:lang w:val="es-MX"/>
        </w:rPr>
      </w:pPr>
      <w:r w:rsidRPr="00DF1FCA">
        <w:rPr>
          <w:rFonts w:ascii="Calibri" w:hAnsi="Calibri" w:cs="Calibri"/>
          <w:u w:val="single"/>
          <w:lang w:val="es-MX"/>
        </w:rPr>
        <w:lastRenderedPageBreak/>
        <w:t>Nota</w:t>
      </w:r>
      <w:r w:rsidRPr="00DF1FCA">
        <w:rPr>
          <w:rFonts w:ascii="Calibri" w:hAnsi="Calibri" w:cs="Calibri"/>
          <w:lang w:val="es-MX"/>
        </w:rPr>
        <w:t xml:space="preserve">: la penalización por </w:t>
      </w:r>
      <w:r w:rsidR="00C47B34" w:rsidRPr="00DF1FCA">
        <w:rPr>
          <w:rFonts w:ascii="Calibri" w:hAnsi="Calibri" w:cs="Calibri"/>
          <w:lang w:val="es-MX"/>
        </w:rPr>
        <w:t>día</w:t>
      </w:r>
      <w:r w:rsidRPr="00DF1FCA">
        <w:rPr>
          <w:rFonts w:ascii="Calibri" w:hAnsi="Calibri" w:cs="Calibri"/>
          <w:lang w:val="es-MX"/>
        </w:rPr>
        <w:t xml:space="preserve"> no podrá ser superior al 10% del valor del bien, y la penalización total por los atrasos en la entrega no puede superar el 10%</w:t>
      </w:r>
      <w:r w:rsidR="00C47B34" w:rsidRPr="00DF1FCA">
        <w:rPr>
          <w:rFonts w:ascii="Calibri" w:hAnsi="Calibri" w:cs="Calibri"/>
          <w:lang w:val="es-MX"/>
        </w:rPr>
        <w:t xml:space="preserve"> del valor del contrato (monto de garantía de cumplimiento) en virtud del principio de proporcionalidad.</w:t>
      </w:r>
    </w:p>
    <w:p w14:paraId="2982E472" w14:textId="77777777" w:rsidR="001F5624" w:rsidRPr="00DF1FCA" w:rsidRDefault="001F5624" w:rsidP="006C025E">
      <w:pPr>
        <w:pStyle w:val="Prrafodelista"/>
        <w:numPr>
          <w:ilvl w:val="0"/>
          <w:numId w:val="23"/>
        </w:numPr>
        <w:tabs>
          <w:tab w:val="left" w:pos="851"/>
        </w:tabs>
        <w:spacing w:line="240" w:lineRule="auto"/>
        <w:jc w:val="both"/>
        <w:rPr>
          <w:rFonts w:ascii="Calibri" w:hAnsi="Calibri" w:cs="Calibri"/>
          <w:lang w:val="es-MX"/>
        </w:rPr>
      </w:pPr>
      <w:r w:rsidRPr="00DF1FCA">
        <w:rPr>
          <w:rFonts w:ascii="Calibri" w:hAnsi="Calibri" w:cs="Calibri"/>
          <w:lang w:val="es-MX"/>
        </w:rPr>
        <w:t>Para los contratos con dos o más partidas, los licitantes convienen expresamente en cubrir el 2% del importe total del contrato</w:t>
      </w:r>
      <w:r w:rsidR="001B7C50" w:rsidRPr="00DF1FCA">
        <w:rPr>
          <w:rFonts w:ascii="Calibri" w:hAnsi="Calibri" w:cs="Calibri"/>
          <w:lang w:val="es-MX"/>
        </w:rPr>
        <w:t>, o bien si el cumplimiento es parcial, se aplicará sobre el monto restante.</w:t>
      </w:r>
    </w:p>
    <w:p w14:paraId="1D82B7CB" w14:textId="77777777" w:rsidR="00C577C8" w:rsidRPr="00DF1FCA" w:rsidRDefault="001B7C50" w:rsidP="00C577C8">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 xml:space="preserve">El máximo de penalización es de hasta 10 </w:t>
      </w:r>
      <w:r w:rsidR="00C577C8" w:rsidRPr="00DF1FCA">
        <w:rPr>
          <w:rFonts w:ascii="Calibri" w:hAnsi="Calibri" w:cs="Calibri"/>
          <w:lang w:val="es-MX"/>
        </w:rPr>
        <w:t>días</w:t>
      </w:r>
      <w:r w:rsidRPr="00DF1FCA">
        <w:rPr>
          <w:rFonts w:ascii="Calibri" w:hAnsi="Calibri" w:cs="Calibri"/>
          <w:lang w:val="es-MX"/>
        </w:rPr>
        <w:t>, es decir:</w:t>
      </w:r>
    </w:p>
    <w:p w14:paraId="3AD19A13" w14:textId="77777777" w:rsidR="001B7C50" w:rsidRPr="00DF1FCA" w:rsidRDefault="001B7C50" w:rsidP="001B7C50">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 xml:space="preserve">Garantía de cumplimiento del contrato = 20% = 10 </w:t>
      </w:r>
      <w:r w:rsidR="00C577C8" w:rsidRPr="00DF1FCA">
        <w:rPr>
          <w:rFonts w:ascii="Calibri" w:hAnsi="Calibri" w:cs="Calibri"/>
          <w:lang w:val="es-MX"/>
        </w:rPr>
        <w:t>días</w:t>
      </w:r>
      <w:r w:rsidRPr="00DF1FCA">
        <w:rPr>
          <w:rFonts w:ascii="Calibri" w:hAnsi="Calibri" w:cs="Calibri"/>
          <w:lang w:val="es-MX"/>
        </w:rPr>
        <w:t xml:space="preserve"> de </w:t>
      </w:r>
      <w:r w:rsidR="00C577C8" w:rsidRPr="00DF1FCA">
        <w:rPr>
          <w:rFonts w:ascii="Calibri" w:hAnsi="Calibri" w:cs="Calibri"/>
          <w:lang w:val="es-MX"/>
        </w:rPr>
        <w:t>penalización por cada día de atraso 2%.</w:t>
      </w:r>
    </w:p>
    <w:p w14:paraId="16108EA4" w14:textId="77777777" w:rsidR="00C577C8" w:rsidRPr="00DF1FCA" w:rsidRDefault="00C577C8" w:rsidP="006C025E">
      <w:pPr>
        <w:tabs>
          <w:tab w:val="left" w:pos="851"/>
        </w:tabs>
        <w:spacing w:line="240" w:lineRule="auto"/>
        <w:jc w:val="both"/>
        <w:rPr>
          <w:rFonts w:ascii="Calibri" w:hAnsi="Calibri" w:cs="Calibri"/>
          <w:lang w:val="es-MX"/>
        </w:rPr>
      </w:pPr>
      <w:r w:rsidRPr="00DF1FCA">
        <w:rPr>
          <w:rFonts w:ascii="Calibri" w:hAnsi="Calibri" w:cs="Calibri"/>
          <w:lang w:val="es-MX"/>
        </w:rPr>
        <w:t>La penalización máxima a aplicar por día de atraso, no podrá ser superior al 20% del valor del precio unitario del bien, en virtud del principio de proporcionalidad.</w:t>
      </w:r>
    </w:p>
    <w:p w14:paraId="143CE4D9" w14:textId="77777777" w:rsidR="00C577C8" w:rsidRPr="00DF1FCA" w:rsidRDefault="00C577C8" w:rsidP="006C025E">
      <w:pPr>
        <w:tabs>
          <w:tab w:val="left" w:pos="851"/>
        </w:tabs>
        <w:spacing w:line="240" w:lineRule="auto"/>
        <w:jc w:val="both"/>
        <w:rPr>
          <w:rFonts w:ascii="Calibri" w:hAnsi="Calibri" w:cs="Calibri"/>
          <w:lang w:val="es-MX"/>
        </w:rPr>
      </w:pPr>
      <w:r w:rsidRPr="00DF1FCA">
        <w:rPr>
          <w:rFonts w:ascii="Calibri" w:hAnsi="Calibri" w:cs="Calibri"/>
          <w:lang w:val="es-MX"/>
        </w:rPr>
        <w:t>Cuando se aplique la pena convencional, las condiciones de pago establecidas en el punto 8.2 del presente instrumento, quedarán condicionadas proporcionalmente, al pago que el prestador del servicio deba efectuar por concepto de la aplicación de la pena convencional, o bien al descuento que realice la Secretaría de Finanzas.</w:t>
      </w:r>
    </w:p>
    <w:p w14:paraId="7F24264E" w14:textId="77777777" w:rsidR="00C577C8" w:rsidRPr="00DF1FCA" w:rsidRDefault="00C577C8" w:rsidP="00C577C8">
      <w:pPr>
        <w:tabs>
          <w:tab w:val="left" w:pos="851"/>
        </w:tabs>
        <w:spacing w:line="240" w:lineRule="auto"/>
        <w:jc w:val="both"/>
        <w:rPr>
          <w:rFonts w:ascii="Calibri" w:hAnsi="Calibri" w:cs="Calibri"/>
          <w:lang w:val="es-MX"/>
        </w:rPr>
      </w:pPr>
      <w:r w:rsidRPr="00DF1FCA">
        <w:rPr>
          <w:rFonts w:ascii="Calibri" w:hAnsi="Calibri" w:cs="Calibri"/>
          <w:lang w:val="es-MX"/>
        </w:rPr>
        <w:t>Cuando existan causas de fuerza mayor que impidan entregar los bienes y/o servicios en la fecha convenida, el licitante ganador podrá solicitar por escrito a la convocante, prorroga en el tiempo de entrega, reservándose la convocante el derecho de otorgar o no dicha prorroga en el tiempo de entrega, reservándose la convocante el derecho de otorgar o no dicha prorroga</w:t>
      </w:r>
      <w:r w:rsidR="00943455" w:rsidRPr="00DF1FCA">
        <w:rPr>
          <w:rFonts w:ascii="Calibri" w:hAnsi="Calibri" w:cs="Calibri"/>
          <w:lang w:val="es-MX"/>
        </w:rPr>
        <w:t xml:space="preserve"> y en su caso, aplicar la pena convencional.</w:t>
      </w:r>
    </w:p>
    <w:p w14:paraId="28DE777F" w14:textId="77777777" w:rsidR="00A83655" w:rsidRPr="00DF1FCA" w:rsidRDefault="00C47B34" w:rsidP="006C025E">
      <w:pPr>
        <w:pStyle w:val="Prrafodelista"/>
        <w:numPr>
          <w:ilvl w:val="0"/>
          <w:numId w:val="21"/>
        </w:numPr>
        <w:tabs>
          <w:tab w:val="left" w:pos="851"/>
        </w:tabs>
        <w:spacing w:line="240" w:lineRule="auto"/>
        <w:jc w:val="both"/>
        <w:rPr>
          <w:rFonts w:ascii="Calibri" w:hAnsi="Calibri" w:cs="Calibri"/>
          <w:b/>
          <w:lang w:val="es-MX"/>
        </w:rPr>
      </w:pPr>
      <w:r w:rsidRPr="00DF1FCA">
        <w:rPr>
          <w:rFonts w:ascii="Calibri" w:hAnsi="Calibri" w:cs="Calibri"/>
          <w:b/>
          <w:lang w:val="es-MX"/>
        </w:rPr>
        <w:t>Rescisión del contrato</w:t>
      </w:r>
    </w:p>
    <w:p w14:paraId="799B1208" w14:textId="77777777" w:rsidR="009A45F5" w:rsidRPr="00DF1FCA" w:rsidRDefault="00943455" w:rsidP="00943455">
      <w:pPr>
        <w:tabs>
          <w:tab w:val="left" w:pos="851"/>
        </w:tabs>
        <w:spacing w:line="240" w:lineRule="auto"/>
        <w:jc w:val="both"/>
        <w:rPr>
          <w:rFonts w:ascii="Calibri" w:hAnsi="Calibri" w:cs="Calibri"/>
          <w:lang w:val="es-MX"/>
        </w:rPr>
      </w:pPr>
      <w:r w:rsidRPr="00DF1FCA">
        <w:rPr>
          <w:rFonts w:ascii="Calibri" w:hAnsi="Calibri" w:cs="Calibri"/>
          <w:lang w:val="es-MX"/>
        </w:rPr>
        <w:t xml:space="preserve">La convocante podrá rescindir </w:t>
      </w:r>
      <w:r w:rsidR="005D4B42" w:rsidRPr="00DF1FCA">
        <w:rPr>
          <w:rFonts w:ascii="Calibri" w:hAnsi="Calibri" w:cs="Calibri"/>
          <w:lang w:val="es-MX"/>
        </w:rPr>
        <w:t>administrativamente el contrato en términos de la Ley</w:t>
      </w:r>
      <w:r w:rsidR="009A45F5" w:rsidRPr="00DF1FCA">
        <w:rPr>
          <w:rFonts w:ascii="Calibri" w:hAnsi="Calibri" w:cs="Calibri"/>
          <w:lang w:val="es-MX"/>
        </w:rPr>
        <w:t xml:space="preserve"> en materia vigente</w:t>
      </w:r>
      <w:r w:rsidR="005D4B42" w:rsidRPr="00DF1FCA">
        <w:rPr>
          <w:rFonts w:ascii="Calibri" w:hAnsi="Calibri" w:cs="Calibri"/>
          <w:lang w:val="es-MX"/>
        </w:rPr>
        <w:t xml:space="preserve"> cuando:</w:t>
      </w:r>
    </w:p>
    <w:p w14:paraId="4D0FC760" w14:textId="77777777"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El licitante ganador incurra en atraso en la entrega de los bienes.</w:t>
      </w:r>
    </w:p>
    <w:p w14:paraId="71607B20" w14:textId="77777777"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El licitante ganador incumpla cualquier obligación establecida en el contrato.</w:t>
      </w:r>
    </w:p>
    <w:p w14:paraId="1D605EE2" w14:textId="77777777"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El licitante ganador no entregue dentro del plazo establecido, la fianza para garantizar el cumplimiento del contrato y calidad de los bienes.</w:t>
      </w:r>
    </w:p>
    <w:p w14:paraId="1524B914" w14:textId="77777777"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Si después del fallo de la licitación, se comprueba que hubo acuerdo de participantes en colusión para elevar los precios.</w:t>
      </w:r>
    </w:p>
    <w:p w14:paraId="3CDCF7DA" w14:textId="77777777"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Las penas convencionales por atraso en los mantenimientos, hayan alcanzado su monto máximo.</w:t>
      </w:r>
    </w:p>
    <w:p w14:paraId="041D39E5" w14:textId="77777777"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Cuando el licitante ganador incurra en falta de veracidad total o parcial respecto a la información proporcionada para la celebración del contrato.</w:t>
      </w:r>
    </w:p>
    <w:p w14:paraId="7042B58B" w14:textId="77777777" w:rsidR="009A45F5" w:rsidRPr="00DF1FCA" w:rsidRDefault="00D87DD7"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el licitante ganador haya entregado los bienes y/o servicios objeto de este contrato con descripcione</w:t>
      </w:r>
      <w:r w:rsidR="001729EC" w:rsidRPr="00DF1FCA">
        <w:rPr>
          <w:rFonts w:ascii="Calibri" w:hAnsi="Calibri" w:cs="Calibri"/>
          <w:lang w:val="es-MX"/>
        </w:rPr>
        <w:t>s distintas a las aceptadas en la adjudicación.</w:t>
      </w:r>
    </w:p>
    <w:p w14:paraId="4A3B8DE8" w14:textId="77777777" w:rsidR="001729EC" w:rsidRPr="00DF1FCA" w:rsidRDefault="001729EC"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En caso de que el licitante ganador no reponga el servicio que le hayan sido devueltos para canje, por problemas de calidad, defectos o vicios ocultos, conforme a las condiciones que se establecen en el numeral 1.10 de las presentes bases.</w:t>
      </w:r>
    </w:p>
    <w:p w14:paraId="69BFD339" w14:textId="77777777" w:rsidR="000F23F3" w:rsidRPr="00DF1FCA" w:rsidRDefault="001729EC" w:rsidP="000F23F3">
      <w:pPr>
        <w:tabs>
          <w:tab w:val="left" w:pos="851"/>
        </w:tabs>
        <w:spacing w:line="240" w:lineRule="auto"/>
        <w:jc w:val="both"/>
        <w:rPr>
          <w:rFonts w:ascii="Calibri" w:hAnsi="Calibri" w:cs="Calibri"/>
          <w:lang w:val="es-MX"/>
        </w:rPr>
      </w:pPr>
      <w:r w:rsidRPr="00DF1FCA">
        <w:rPr>
          <w:rFonts w:ascii="Calibri" w:hAnsi="Calibri" w:cs="Calibri"/>
          <w:lang w:val="es-MX"/>
        </w:rPr>
        <w:t>En caso de rescisión, la aplicación de la garantía de cumplimiento del contrato, será proporcional al monto de las obligaciones incumplidas.</w:t>
      </w:r>
    </w:p>
    <w:p w14:paraId="7F1718A8" w14:textId="77777777" w:rsidR="001729EC" w:rsidRPr="00DF1FCA" w:rsidRDefault="001729EC" w:rsidP="000F23F3">
      <w:pPr>
        <w:tabs>
          <w:tab w:val="left" w:pos="851"/>
        </w:tabs>
        <w:spacing w:line="240" w:lineRule="auto"/>
        <w:jc w:val="both"/>
        <w:rPr>
          <w:rFonts w:ascii="Calibri" w:hAnsi="Calibri" w:cs="Calibri"/>
          <w:lang w:val="es-MX"/>
        </w:rPr>
      </w:pPr>
      <w:r w:rsidRPr="00DF1FCA">
        <w:rPr>
          <w:rFonts w:ascii="Calibri" w:hAnsi="Calibri" w:cs="Calibri"/>
          <w:lang w:val="es-MX"/>
        </w:rPr>
        <w:t>Cuando la convocante rescinda administrativamente el contrato</w:t>
      </w:r>
      <w:r w:rsidR="000F23F3" w:rsidRPr="00DF1FCA">
        <w:rPr>
          <w:rFonts w:ascii="Calibri" w:hAnsi="Calibri" w:cs="Calibri"/>
          <w:lang w:val="es-MX"/>
        </w:rPr>
        <w:t>, podrá adjudicar el contrato a el participante que haya presentado la siguiente proposición solvente más baja, siempre que la diferencia en precio con respecto a la propuesta que inicialmente hubiere resultado adjudicada, no sea superior al 10%.</w:t>
      </w:r>
    </w:p>
    <w:p w14:paraId="3419D4E6" w14:textId="77777777" w:rsidR="00D15839" w:rsidRPr="00DF1FCA" w:rsidRDefault="00D15839" w:rsidP="000F23F3">
      <w:pPr>
        <w:tabs>
          <w:tab w:val="left" w:pos="851"/>
        </w:tabs>
        <w:spacing w:line="240" w:lineRule="auto"/>
        <w:jc w:val="both"/>
        <w:rPr>
          <w:rFonts w:ascii="Calibri" w:hAnsi="Calibri" w:cs="Calibri"/>
          <w:lang w:val="es-MX"/>
        </w:rPr>
      </w:pPr>
      <w:r w:rsidRPr="00DF1FCA">
        <w:rPr>
          <w:rFonts w:ascii="Calibri" w:hAnsi="Calibri" w:cs="Calibri"/>
          <w:lang w:val="es-MX"/>
        </w:rPr>
        <w:lastRenderedPageBreak/>
        <w:t>Asimismo, se podrán dar por terminados anticipadamente los contratos cuando concurran razones de interés general, o bien, cuando por causas justificadas se extinga la necesidad de requerir el bien y/o servicio originalmente contratado,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5E095CBC" w14:textId="77777777" w:rsidR="00E335F3" w:rsidRPr="00DF1FCA" w:rsidRDefault="00D15839" w:rsidP="00DF1FCA">
      <w:pPr>
        <w:pStyle w:val="Prrafodelista"/>
        <w:numPr>
          <w:ilvl w:val="0"/>
          <w:numId w:val="21"/>
        </w:numPr>
        <w:tabs>
          <w:tab w:val="left" w:pos="851"/>
        </w:tabs>
        <w:spacing w:after="0" w:line="240" w:lineRule="auto"/>
        <w:jc w:val="both"/>
        <w:rPr>
          <w:rFonts w:ascii="Calibri" w:hAnsi="Calibri" w:cs="Calibri"/>
          <w:lang w:val="es-MX"/>
        </w:rPr>
      </w:pPr>
      <w:r w:rsidRPr="00DF1FCA">
        <w:rPr>
          <w:rFonts w:ascii="Calibri" w:hAnsi="Calibri" w:cs="Calibri"/>
          <w:b/>
          <w:lang w:val="es-MX"/>
        </w:rPr>
        <w:t>Terminación anticipada del contrato.</w:t>
      </w:r>
    </w:p>
    <w:p w14:paraId="283788B1" w14:textId="77777777" w:rsidR="00D15839" w:rsidRPr="00DF1FCA" w:rsidRDefault="00D15839" w:rsidP="00DF1FCA">
      <w:pPr>
        <w:tabs>
          <w:tab w:val="left" w:pos="851"/>
        </w:tabs>
        <w:spacing w:after="0" w:line="240" w:lineRule="auto"/>
        <w:jc w:val="both"/>
        <w:rPr>
          <w:rFonts w:ascii="Calibri" w:hAnsi="Calibri" w:cs="Calibri"/>
          <w:lang w:val="es-MX"/>
        </w:rPr>
      </w:pPr>
      <w:r w:rsidRPr="00DF1FCA">
        <w:rPr>
          <w:rFonts w:ascii="Calibri" w:hAnsi="Calibri" w:cs="Calibri"/>
          <w:lang w:val="es-MX"/>
        </w:rPr>
        <w:t>La Secretaría podrá dar por terminado anticipadamente el contrato, cuando se susciten razones de interés general, o bien cuando por causas justificadas se extinga la necesidad de requerir bienes, productos y/o servicios.</w:t>
      </w:r>
    </w:p>
    <w:p w14:paraId="7583B375" w14:textId="77777777" w:rsidR="00943455" w:rsidRPr="00DF1FCA" w:rsidRDefault="00D15839" w:rsidP="00DF1FCA">
      <w:pPr>
        <w:pStyle w:val="Prrafodelista"/>
        <w:numPr>
          <w:ilvl w:val="0"/>
          <w:numId w:val="21"/>
        </w:numPr>
        <w:tabs>
          <w:tab w:val="left" w:pos="851"/>
        </w:tabs>
        <w:spacing w:after="0" w:line="240" w:lineRule="auto"/>
        <w:jc w:val="both"/>
        <w:rPr>
          <w:rFonts w:ascii="Calibri" w:hAnsi="Calibri" w:cs="Calibri"/>
          <w:lang w:val="es-MX"/>
        </w:rPr>
      </w:pPr>
      <w:r w:rsidRPr="00DF1FCA">
        <w:rPr>
          <w:rFonts w:ascii="Calibri" w:hAnsi="Calibri" w:cs="Calibri"/>
          <w:b/>
          <w:lang w:val="es-MX"/>
        </w:rPr>
        <w:t>No negociación de condiciones.</w:t>
      </w:r>
    </w:p>
    <w:p w14:paraId="58888271" w14:textId="77777777" w:rsidR="00600D0E" w:rsidRPr="00DF1FCA" w:rsidRDefault="00600D0E" w:rsidP="00DF1FCA">
      <w:pPr>
        <w:tabs>
          <w:tab w:val="left" w:pos="851"/>
        </w:tabs>
        <w:spacing w:after="0" w:line="240" w:lineRule="auto"/>
        <w:jc w:val="both"/>
        <w:rPr>
          <w:rFonts w:ascii="Calibri" w:hAnsi="Calibri" w:cs="Calibri"/>
          <w:b/>
          <w:lang w:val="es-MX"/>
        </w:rPr>
      </w:pPr>
      <w:r w:rsidRPr="00DF1FCA">
        <w:rPr>
          <w:rFonts w:ascii="Calibri" w:hAnsi="Calibri" w:cs="Calibri"/>
          <w:lang w:val="es-MX"/>
        </w:rPr>
        <w:t>Bajo ninguna circunstancia podrán ser negociada las condiciones estipuladas en estas bases o en las propuestas presentadas por los licitantes y/o por los servidores públicos involucrados.</w:t>
      </w:r>
    </w:p>
    <w:p w14:paraId="08011B78" w14:textId="77777777" w:rsidR="00D15839" w:rsidRPr="00DF1FCA" w:rsidRDefault="00600D0E" w:rsidP="00DF1FCA">
      <w:pPr>
        <w:pStyle w:val="Prrafodelista"/>
        <w:numPr>
          <w:ilvl w:val="0"/>
          <w:numId w:val="21"/>
        </w:numPr>
        <w:tabs>
          <w:tab w:val="left" w:pos="851"/>
        </w:tabs>
        <w:spacing w:after="0" w:line="240" w:lineRule="auto"/>
        <w:jc w:val="both"/>
        <w:rPr>
          <w:rFonts w:ascii="Calibri" w:hAnsi="Calibri" w:cs="Calibri"/>
          <w:lang w:val="es-MX"/>
        </w:rPr>
      </w:pPr>
      <w:r w:rsidRPr="00DF1FCA">
        <w:rPr>
          <w:rFonts w:ascii="Calibri" w:hAnsi="Calibri" w:cs="Calibri"/>
          <w:b/>
          <w:lang w:val="es-MX"/>
        </w:rPr>
        <w:t>Actos de cohecho.</w:t>
      </w:r>
    </w:p>
    <w:p w14:paraId="2D878C15" w14:textId="77777777" w:rsidR="00600D0E" w:rsidRPr="00DF1FCA" w:rsidRDefault="00600D0E" w:rsidP="00DF1FCA">
      <w:pPr>
        <w:tabs>
          <w:tab w:val="left" w:pos="851"/>
        </w:tabs>
        <w:spacing w:after="0" w:line="240" w:lineRule="auto"/>
        <w:jc w:val="both"/>
        <w:rPr>
          <w:rFonts w:ascii="Calibri" w:hAnsi="Calibri" w:cs="Calibri"/>
          <w:lang w:val="es-MX"/>
        </w:rPr>
      </w:pPr>
      <w:r w:rsidRPr="00DF1FCA">
        <w:rPr>
          <w:rFonts w:ascii="Calibri" w:hAnsi="Calibri" w:cs="Calibri"/>
          <w:lang w:val="es-MX"/>
        </w:rPr>
        <w:t>Los proveedores estatales, nacionales y/o extranjeros deberán de observar los lineamientos para la participación de países miembros de la organización para la cooperación y desarrollo económico y firmantes de la convención para combatir el cohecho. Conforme al anexo 20 del presente instrumento.</w:t>
      </w:r>
    </w:p>
    <w:p w14:paraId="4415D207" w14:textId="77777777" w:rsidR="00D15839" w:rsidRPr="00DF1FCA" w:rsidRDefault="006C025E" w:rsidP="00DF1FCA">
      <w:pPr>
        <w:pStyle w:val="Prrafodelista"/>
        <w:numPr>
          <w:ilvl w:val="0"/>
          <w:numId w:val="21"/>
        </w:numPr>
        <w:tabs>
          <w:tab w:val="left" w:pos="851"/>
        </w:tabs>
        <w:spacing w:after="0" w:line="240" w:lineRule="auto"/>
        <w:jc w:val="both"/>
        <w:rPr>
          <w:rFonts w:ascii="Calibri" w:hAnsi="Calibri" w:cs="Calibri"/>
          <w:b/>
          <w:lang w:val="es-MX"/>
        </w:rPr>
      </w:pPr>
      <w:r w:rsidRPr="00DF1FCA">
        <w:rPr>
          <w:rFonts w:ascii="Calibri" w:hAnsi="Calibri" w:cs="Calibri"/>
          <w:b/>
          <w:lang w:val="es-MX"/>
        </w:rPr>
        <w:t>Situaciones no previstas en las bases</w:t>
      </w:r>
    </w:p>
    <w:p w14:paraId="14272C90" w14:textId="77777777" w:rsidR="002A2F9F" w:rsidRDefault="006C025E" w:rsidP="00DF1FCA">
      <w:pPr>
        <w:tabs>
          <w:tab w:val="left" w:pos="851"/>
        </w:tabs>
        <w:spacing w:after="0" w:line="240" w:lineRule="auto"/>
        <w:jc w:val="both"/>
        <w:rPr>
          <w:rFonts w:ascii="Calibri" w:hAnsi="Calibri" w:cs="Calibri"/>
          <w:lang w:val="es-MX"/>
        </w:rPr>
      </w:pPr>
      <w:r w:rsidRPr="00DF1FCA">
        <w:rPr>
          <w:rFonts w:ascii="Calibri" w:hAnsi="Calibri" w:cs="Calibri"/>
          <w:lang w:val="es-MX"/>
        </w:rPr>
        <w:t>Cualquier situación que no haya sido prevista en el presente instrumento, será resulto por la Secretaría, escuchando la opinión de las autoridades competentes, con base en las atribuciones en las disposiciones legales.</w:t>
      </w:r>
    </w:p>
    <w:p w14:paraId="3DE557DF" w14:textId="77777777" w:rsidR="00DF1FCA" w:rsidRDefault="00DF1FCA" w:rsidP="00DF1FCA">
      <w:pPr>
        <w:tabs>
          <w:tab w:val="left" w:pos="851"/>
        </w:tabs>
        <w:spacing w:after="0" w:line="240" w:lineRule="auto"/>
        <w:jc w:val="both"/>
        <w:rPr>
          <w:rFonts w:ascii="Calibri" w:hAnsi="Calibri" w:cs="Calibri"/>
          <w:lang w:val="es-MX"/>
        </w:rPr>
      </w:pPr>
    </w:p>
    <w:p w14:paraId="2268CB66" w14:textId="77777777" w:rsidR="005C7750" w:rsidRDefault="005C7750" w:rsidP="00DF1FCA">
      <w:pPr>
        <w:tabs>
          <w:tab w:val="left" w:pos="851"/>
        </w:tabs>
        <w:spacing w:after="0" w:line="240" w:lineRule="auto"/>
        <w:jc w:val="both"/>
        <w:rPr>
          <w:rFonts w:ascii="Calibri" w:hAnsi="Calibri" w:cs="Calibri"/>
          <w:lang w:val="es-MX"/>
        </w:rPr>
      </w:pPr>
    </w:p>
    <w:p w14:paraId="294FC32D" w14:textId="77777777" w:rsidR="005C7750" w:rsidRDefault="005C7750" w:rsidP="00DF1FCA">
      <w:pPr>
        <w:tabs>
          <w:tab w:val="left" w:pos="851"/>
        </w:tabs>
        <w:spacing w:after="0" w:line="240" w:lineRule="auto"/>
        <w:jc w:val="both"/>
        <w:rPr>
          <w:rFonts w:ascii="Calibri" w:hAnsi="Calibri" w:cs="Calibri"/>
          <w:lang w:val="es-MX"/>
        </w:rPr>
      </w:pPr>
    </w:p>
    <w:p w14:paraId="73FF54E2" w14:textId="77777777" w:rsidR="002A2F9F" w:rsidRPr="00DF1FCA" w:rsidRDefault="002A2F9F" w:rsidP="002A2F9F">
      <w:pPr>
        <w:tabs>
          <w:tab w:val="left" w:pos="851"/>
        </w:tabs>
        <w:spacing w:line="240" w:lineRule="auto"/>
        <w:jc w:val="center"/>
        <w:rPr>
          <w:rFonts w:ascii="Calibri" w:hAnsi="Calibri" w:cs="Calibri"/>
          <w:b/>
          <w:lang w:val="es-MX"/>
        </w:rPr>
      </w:pPr>
      <w:r w:rsidRPr="00DF1FCA">
        <w:rPr>
          <w:rFonts w:ascii="Calibri" w:hAnsi="Calibri" w:cs="Calibri"/>
          <w:b/>
          <w:lang w:val="es-MX"/>
        </w:rPr>
        <w:t>Mtra. Maribel Villalpando Haro</w:t>
      </w:r>
    </w:p>
    <w:p w14:paraId="25686381" w14:textId="77777777" w:rsidR="002A2F9F" w:rsidRDefault="002A2F9F" w:rsidP="002A2F9F">
      <w:pPr>
        <w:tabs>
          <w:tab w:val="left" w:pos="851"/>
        </w:tabs>
        <w:spacing w:line="240" w:lineRule="auto"/>
        <w:jc w:val="center"/>
        <w:rPr>
          <w:rFonts w:ascii="Calibri" w:hAnsi="Calibri" w:cs="Calibri"/>
          <w:b/>
          <w:lang w:val="es-MX"/>
        </w:rPr>
      </w:pPr>
      <w:r w:rsidRPr="00DF1FCA">
        <w:rPr>
          <w:rFonts w:ascii="Calibri" w:hAnsi="Calibri" w:cs="Calibri"/>
          <w:b/>
          <w:lang w:val="es-MX"/>
        </w:rPr>
        <w:t>Secretaría de Educación del Estado de Zacatecas.</w:t>
      </w:r>
    </w:p>
    <w:p w14:paraId="30BE1A04" w14:textId="77777777" w:rsidR="005C7750" w:rsidRDefault="005C7750" w:rsidP="002A2F9F">
      <w:pPr>
        <w:tabs>
          <w:tab w:val="left" w:pos="851"/>
        </w:tabs>
        <w:spacing w:line="240" w:lineRule="auto"/>
        <w:jc w:val="center"/>
        <w:rPr>
          <w:rFonts w:ascii="Calibri" w:hAnsi="Calibri" w:cs="Calibri"/>
          <w:b/>
          <w:lang w:val="es-MX"/>
        </w:rPr>
      </w:pPr>
    </w:p>
    <w:p w14:paraId="07F8D03E" w14:textId="77777777" w:rsidR="005C7750" w:rsidRDefault="005C7750" w:rsidP="002A2F9F">
      <w:pPr>
        <w:tabs>
          <w:tab w:val="left" w:pos="851"/>
        </w:tabs>
        <w:spacing w:line="240" w:lineRule="auto"/>
        <w:jc w:val="center"/>
        <w:rPr>
          <w:rFonts w:ascii="Calibri" w:hAnsi="Calibri" w:cs="Calibri"/>
          <w:b/>
          <w:lang w:val="es-MX"/>
        </w:rPr>
      </w:pPr>
    </w:p>
    <w:p w14:paraId="6F598442" w14:textId="77777777" w:rsidR="006979FA" w:rsidRDefault="006979FA" w:rsidP="002A2F9F">
      <w:pPr>
        <w:tabs>
          <w:tab w:val="left" w:pos="851"/>
        </w:tabs>
        <w:spacing w:line="240" w:lineRule="auto"/>
        <w:jc w:val="center"/>
        <w:rPr>
          <w:rFonts w:ascii="Calibri" w:hAnsi="Calibri" w:cs="Calibri"/>
          <w:b/>
          <w:lang w:val="es-MX"/>
        </w:rPr>
      </w:pPr>
    </w:p>
    <w:p w14:paraId="5833B87C" w14:textId="77777777" w:rsidR="006979FA" w:rsidRDefault="006979FA" w:rsidP="002A2F9F">
      <w:pPr>
        <w:tabs>
          <w:tab w:val="left" w:pos="851"/>
        </w:tabs>
        <w:spacing w:line="240" w:lineRule="auto"/>
        <w:jc w:val="center"/>
        <w:rPr>
          <w:rFonts w:ascii="Calibri" w:hAnsi="Calibri" w:cs="Calibri"/>
          <w:b/>
          <w:lang w:val="es-MX"/>
        </w:rPr>
      </w:pPr>
    </w:p>
    <w:p w14:paraId="53394516" w14:textId="77777777" w:rsidR="006979FA" w:rsidRDefault="006979FA" w:rsidP="002A2F9F">
      <w:pPr>
        <w:tabs>
          <w:tab w:val="left" w:pos="851"/>
        </w:tabs>
        <w:spacing w:line="240" w:lineRule="auto"/>
        <w:jc w:val="center"/>
        <w:rPr>
          <w:rFonts w:ascii="Calibri" w:hAnsi="Calibri" w:cs="Calibri"/>
          <w:b/>
          <w:lang w:val="es-MX"/>
        </w:rPr>
      </w:pPr>
    </w:p>
    <w:p w14:paraId="571C473D" w14:textId="77777777" w:rsidR="006979FA" w:rsidRDefault="006979FA" w:rsidP="002A2F9F">
      <w:pPr>
        <w:tabs>
          <w:tab w:val="left" w:pos="851"/>
        </w:tabs>
        <w:spacing w:line="240" w:lineRule="auto"/>
        <w:jc w:val="center"/>
        <w:rPr>
          <w:rFonts w:ascii="Calibri" w:hAnsi="Calibri" w:cs="Calibri"/>
          <w:b/>
          <w:lang w:val="es-MX"/>
        </w:rPr>
      </w:pPr>
    </w:p>
    <w:p w14:paraId="72E5DEBA" w14:textId="77777777" w:rsidR="006979FA" w:rsidRDefault="006979FA" w:rsidP="002A2F9F">
      <w:pPr>
        <w:tabs>
          <w:tab w:val="left" w:pos="851"/>
        </w:tabs>
        <w:spacing w:line="240" w:lineRule="auto"/>
        <w:jc w:val="center"/>
        <w:rPr>
          <w:rFonts w:ascii="Calibri" w:hAnsi="Calibri" w:cs="Calibri"/>
          <w:b/>
          <w:lang w:val="es-MX"/>
        </w:rPr>
      </w:pPr>
    </w:p>
    <w:p w14:paraId="779E712A" w14:textId="77777777" w:rsidR="006979FA" w:rsidRDefault="006979FA" w:rsidP="002A2F9F">
      <w:pPr>
        <w:tabs>
          <w:tab w:val="left" w:pos="851"/>
        </w:tabs>
        <w:spacing w:line="240" w:lineRule="auto"/>
        <w:jc w:val="center"/>
        <w:rPr>
          <w:rFonts w:ascii="Calibri" w:hAnsi="Calibri" w:cs="Calibri"/>
          <w:b/>
          <w:lang w:val="es-MX"/>
        </w:rPr>
      </w:pPr>
    </w:p>
    <w:p w14:paraId="1468522B" w14:textId="77777777" w:rsidR="006979FA" w:rsidRDefault="006979FA" w:rsidP="002A2F9F">
      <w:pPr>
        <w:tabs>
          <w:tab w:val="left" w:pos="851"/>
        </w:tabs>
        <w:spacing w:line="240" w:lineRule="auto"/>
        <w:jc w:val="center"/>
        <w:rPr>
          <w:rFonts w:ascii="Calibri" w:hAnsi="Calibri" w:cs="Calibri"/>
          <w:b/>
          <w:lang w:val="es-MX"/>
        </w:rPr>
      </w:pPr>
    </w:p>
    <w:p w14:paraId="0125037B" w14:textId="77777777" w:rsidR="006979FA" w:rsidRDefault="006979FA" w:rsidP="002A2F9F">
      <w:pPr>
        <w:tabs>
          <w:tab w:val="left" w:pos="851"/>
        </w:tabs>
        <w:spacing w:line="240" w:lineRule="auto"/>
        <w:jc w:val="center"/>
        <w:rPr>
          <w:rFonts w:ascii="Calibri" w:hAnsi="Calibri" w:cs="Calibri"/>
          <w:b/>
          <w:lang w:val="es-MX"/>
        </w:rPr>
      </w:pPr>
    </w:p>
    <w:p w14:paraId="04034095" w14:textId="5230AB3D" w:rsidR="006979FA" w:rsidRDefault="006979FA" w:rsidP="002A2F9F">
      <w:pPr>
        <w:tabs>
          <w:tab w:val="left" w:pos="851"/>
        </w:tabs>
        <w:spacing w:line="240" w:lineRule="auto"/>
        <w:jc w:val="center"/>
        <w:rPr>
          <w:rFonts w:ascii="Calibri" w:hAnsi="Calibri" w:cs="Calibri"/>
          <w:b/>
          <w:lang w:val="es-MX"/>
        </w:rPr>
      </w:pPr>
    </w:p>
    <w:p w14:paraId="3FEC73A3" w14:textId="77777777" w:rsidR="002A2F9F" w:rsidRDefault="002A2F9F" w:rsidP="002A2F9F">
      <w:pPr>
        <w:tabs>
          <w:tab w:val="left" w:pos="851"/>
        </w:tabs>
        <w:spacing w:line="240" w:lineRule="auto"/>
        <w:jc w:val="center"/>
        <w:rPr>
          <w:rFonts w:ascii="Calibri" w:hAnsi="Calibri" w:cs="Calibri"/>
          <w:b/>
          <w:sz w:val="24"/>
          <w:szCs w:val="24"/>
          <w:lang w:val="es-MX"/>
        </w:rPr>
      </w:pPr>
      <w:r>
        <w:rPr>
          <w:rFonts w:ascii="Calibri" w:hAnsi="Calibri" w:cs="Calibri"/>
          <w:b/>
          <w:sz w:val="24"/>
          <w:szCs w:val="24"/>
          <w:lang w:val="es-MX"/>
        </w:rPr>
        <w:lastRenderedPageBreak/>
        <w:t>V</w:t>
      </w:r>
      <w:r w:rsidR="00E864EA">
        <w:rPr>
          <w:rFonts w:ascii="Calibri" w:hAnsi="Calibri" w:cs="Calibri"/>
          <w:b/>
          <w:sz w:val="24"/>
          <w:szCs w:val="24"/>
          <w:lang w:val="es-MX"/>
        </w:rPr>
        <w:t>I</w:t>
      </w:r>
      <w:r>
        <w:rPr>
          <w:rFonts w:ascii="Calibri" w:hAnsi="Calibri" w:cs="Calibri"/>
          <w:b/>
          <w:sz w:val="24"/>
          <w:szCs w:val="24"/>
          <w:lang w:val="es-MX"/>
        </w:rPr>
        <w:t>I. ANEXOS</w:t>
      </w:r>
    </w:p>
    <w:tbl>
      <w:tblPr>
        <w:tblStyle w:val="Tablaconcuadrcula"/>
        <w:tblW w:w="0" w:type="auto"/>
        <w:tblLook w:val="04A0" w:firstRow="1" w:lastRow="0" w:firstColumn="1" w:lastColumn="0" w:noHBand="0" w:noVBand="1"/>
      </w:tblPr>
      <w:tblGrid>
        <w:gridCol w:w="1413"/>
        <w:gridCol w:w="8323"/>
      </w:tblGrid>
      <w:tr w:rsidR="00913628" w14:paraId="72B5B1B4" w14:textId="77777777" w:rsidTr="00913628">
        <w:tc>
          <w:tcPr>
            <w:tcW w:w="1413" w:type="dxa"/>
            <w:shd w:val="clear" w:color="auto" w:fill="A6A6A6" w:themeFill="background1" w:themeFillShade="A6"/>
          </w:tcPr>
          <w:p w14:paraId="6D1D074F" w14:textId="77777777" w:rsidR="00913628" w:rsidRDefault="00913628" w:rsidP="002A2F9F">
            <w:pPr>
              <w:tabs>
                <w:tab w:val="left" w:pos="851"/>
              </w:tabs>
              <w:jc w:val="center"/>
              <w:rPr>
                <w:rFonts w:ascii="Calibri" w:hAnsi="Calibri" w:cs="Calibri"/>
                <w:b/>
                <w:sz w:val="24"/>
                <w:szCs w:val="24"/>
                <w:lang w:val="es-MX"/>
              </w:rPr>
            </w:pPr>
            <w:r>
              <w:rPr>
                <w:rFonts w:ascii="Calibri" w:hAnsi="Calibri" w:cs="Calibri"/>
                <w:b/>
                <w:sz w:val="24"/>
                <w:szCs w:val="24"/>
                <w:lang w:val="es-MX"/>
              </w:rPr>
              <w:t>No.</w:t>
            </w:r>
          </w:p>
        </w:tc>
        <w:tc>
          <w:tcPr>
            <w:tcW w:w="8323" w:type="dxa"/>
            <w:shd w:val="clear" w:color="auto" w:fill="A6A6A6" w:themeFill="background1" w:themeFillShade="A6"/>
          </w:tcPr>
          <w:p w14:paraId="0DAE4C67" w14:textId="77777777" w:rsidR="00913628" w:rsidRDefault="00913628" w:rsidP="002A2F9F">
            <w:pPr>
              <w:tabs>
                <w:tab w:val="left" w:pos="851"/>
              </w:tabs>
              <w:jc w:val="center"/>
              <w:rPr>
                <w:rFonts w:ascii="Calibri" w:hAnsi="Calibri" w:cs="Calibri"/>
                <w:b/>
                <w:sz w:val="24"/>
                <w:szCs w:val="24"/>
                <w:lang w:val="es-MX"/>
              </w:rPr>
            </w:pPr>
            <w:r>
              <w:rPr>
                <w:rFonts w:ascii="Calibri" w:hAnsi="Calibri" w:cs="Calibri"/>
                <w:b/>
                <w:sz w:val="24"/>
                <w:szCs w:val="24"/>
                <w:lang w:val="es-MX"/>
              </w:rPr>
              <w:t>Contenido</w:t>
            </w:r>
          </w:p>
        </w:tc>
      </w:tr>
      <w:tr w:rsidR="00913628" w14:paraId="5F2A7A20" w14:textId="77777777" w:rsidTr="00913628">
        <w:tc>
          <w:tcPr>
            <w:tcW w:w="1413" w:type="dxa"/>
          </w:tcPr>
          <w:p w14:paraId="3F6F3FA0"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w:t>
            </w:r>
          </w:p>
        </w:tc>
        <w:tc>
          <w:tcPr>
            <w:tcW w:w="8323" w:type="dxa"/>
          </w:tcPr>
          <w:p w14:paraId="29E8B312"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Descripción del servicio.</w:t>
            </w:r>
          </w:p>
        </w:tc>
      </w:tr>
      <w:tr w:rsidR="00913628" w14:paraId="22A3502A" w14:textId="77777777" w:rsidTr="00913628">
        <w:tc>
          <w:tcPr>
            <w:tcW w:w="1413" w:type="dxa"/>
          </w:tcPr>
          <w:p w14:paraId="7B9C0D7D"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2</w:t>
            </w:r>
          </w:p>
        </w:tc>
        <w:tc>
          <w:tcPr>
            <w:tcW w:w="8323" w:type="dxa"/>
          </w:tcPr>
          <w:p w14:paraId="2CBE7BE2"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Calendario de entrega.</w:t>
            </w:r>
          </w:p>
        </w:tc>
      </w:tr>
      <w:tr w:rsidR="00913628" w:rsidRPr="00F96B16" w14:paraId="65CE48BD" w14:textId="77777777" w:rsidTr="00913628">
        <w:tc>
          <w:tcPr>
            <w:tcW w:w="1413" w:type="dxa"/>
          </w:tcPr>
          <w:p w14:paraId="6E472489"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3</w:t>
            </w:r>
          </w:p>
        </w:tc>
        <w:tc>
          <w:tcPr>
            <w:tcW w:w="8323" w:type="dxa"/>
          </w:tcPr>
          <w:p w14:paraId="3A518E56"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Cedula de entrega de documentos.</w:t>
            </w:r>
          </w:p>
        </w:tc>
      </w:tr>
      <w:tr w:rsidR="00913628" w:rsidRPr="00F96B16" w14:paraId="33490708" w14:textId="77777777" w:rsidTr="00913628">
        <w:tc>
          <w:tcPr>
            <w:tcW w:w="1413" w:type="dxa"/>
          </w:tcPr>
          <w:p w14:paraId="35C97026"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5</w:t>
            </w:r>
          </w:p>
        </w:tc>
        <w:tc>
          <w:tcPr>
            <w:tcW w:w="8323" w:type="dxa"/>
          </w:tcPr>
          <w:p w14:paraId="0BE03474" w14:textId="77777777" w:rsidR="00913628" w:rsidRPr="00913628" w:rsidRDefault="00913628" w:rsidP="002A2F9F">
            <w:pPr>
              <w:tabs>
                <w:tab w:val="left" w:pos="851"/>
              </w:tabs>
              <w:jc w:val="center"/>
              <w:rPr>
                <w:rFonts w:ascii="Calibri" w:hAnsi="Calibri" w:cs="Calibri"/>
                <w:lang w:val="es-MX"/>
              </w:rPr>
            </w:pPr>
            <w:r>
              <w:rPr>
                <w:rFonts w:ascii="Calibri" w:hAnsi="Calibri" w:cs="Calibri"/>
                <w:lang w:val="es-MX"/>
              </w:rPr>
              <w:t>Carta de aceptación de las bases.</w:t>
            </w:r>
          </w:p>
        </w:tc>
      </w:tr>
      <w:tr w:rsidR="00913628" w14:paraId="4D339FFB" w14:textId="77777777" w:rsidTr="00913628">
        <w:tc>
          <w:tcPr>
            <w:tcW w:w="1413" w:type="dxa"/>
          </w:tcPr>
          <w:p w14:paraId="139F7CED"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6</w:t>
            </w:r>
          </w:p>
        </w:tc>
        <w:tc>
          <w:tcPr>
            <w:tcW w:w="8323" w:type="dxa"/>
          </w:tcPr>
          <w:p w14:paraId="68883A5B" w14:textId="77777777" w:rsidR="00913628" w:rsidRPr="00913628" w:rsidRDefault="00913628" w:rsidP="002A2F9F">
            <w:pPr>
              <w:tabs>
                <w:tab w:val="left" w:pos="851"/>
              </w:tabs>
              <w:jc w:val="center"/>
              <w:rPr>
                <w:rFonts w:ascii="Calibri" w:hAnsi="Calibri" w:cs="Calibri"/>
                <w:lang w:val="es-MX"/>
              </w:rPr>
            </w:pPr>
            <w:r>
              <w:rPr>
                <w:rFonts w:ascii="Calibri" w:hAnsi="Calibri" w:cs="Calibri"/>
                <w:lang w:val="es-MX"/>
              </w:rPr>
              <w:t>Modelo de propuesta técnica.</w:t>
            </w:r>
          </w:p>
        </w:tc>
      </w:tr>
      <w:tr w:rsidR="00913628" w14:paraId="1F5C2453" w14:textId="77777777" w:rsidTr="00913628">
        <w:tc>
          <w:tcPr>
            <w:tcW w:w="1413" w:type="dxa"/>
          </w:tcPr>
          <w:p w14:paraId="508D41BD"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7</w:t>
            </w:r>
          </w:p>
        </w:tc>
        <w:tc>
          <w:tcPr>
            <w:tcW w:w="8323" w:type="dxa"/>
          </w:tcPr>
          <w:p w14:paraId="561FDC88" w14:textId="77777777" w:rsidR="00913628" w:rsidRPr="00913628" w:rsidRDefault="00913628" w:rsidP="002A2F9F">
            <w:pPr>
              <w:tabs>
                <w:tab w:val="left" w:pos="851"/>
              </w:tabs>
              <w:jc w:val="center"/>
              <w:rPr>
                <w:rFonts w:ascii="Calibri" w:hAnsi="Calibri" w:cs="Calibri"/>
                <w:lang w:val="es-MX"/>
              </w:rPr>
            </w:pPr>
            <w:r>
              <w:rPr>
                <w:rFonts w:ascii="Calibri" w:hAnsi="Calibri" w:cs="Calibri"/>
                <w:lang w:val="es-MX"/>
              </w:rPr>
              <w:t>Formato único de identificación.</w:t>
            </w:r>
          </w:p>
        </w:tc>
      </w:tr>
      <w:tr w:rsidR="00913628" w:rsidRPr="00F96B16" w14:paraId="3DEFFFEC" w14:textId="77777777" w:rsidTr="00913628">
        <w:tc>
          <w:tcPr>
            <w:tcW w:w="1413" w:type="dxa"/>
          </w:tcPr>
          <w:p w14:paraId="2CEA529B"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8</w:t>
            </w:r>
          </w:p>
        </w:tc>
        <w:tc>
          <w:tcPr>
            <w:tcW w:w="8323" w:type="dxa"/>
          </w:tcPr>
          <w:p w14:paraId="346FBE9B" w14:textId="77777777" w:rsidR="00913628" w:rsidRPr="00913628" w:rsidRDefault="00913628" w:rsidP="002A2F9F">
            <w:pPr>
              <w:tabs>
                <w:tab w:val="left" w:pos="851"/>
              </w:tabs>
              <w:jc w:val="center"/>
              <w:rPr>
                <w:rFonts w:ascii="Calibri" w:hAnsi="Calibri" w:cs="Calibri"/>
                <w:lang w:val="es-MX"/>
              </w:rPr>
            </w:pPr>
            <w:r>
              <w:rPr>
                <w:rFonts w:ascii="Calibri" w:hAnsi="Calibri" w:cs="Calibri"/>
                <w:lang w:val="es-MX"/>
              </w:rPr>
              <w:t>Formato de resumen de cotizaciones.</w:t>
            </w:r>
          </w:p>
        </w:tc>
      </w:tr>
      <w:tr w:rsidR="00913628" w:rsidRPr="00F96B16" w14:paraId="7347C75F" w14:textId="77777777" w:rsidTr="00913628">
        <w:tc>
          <w:tcPr>
            <w:tcW w:w="1413" w:type="dxa"/>
          </w:tcPr>
          <w:p w14:paraId="3B39E2BE" w14:textId="77777777" w:rsidR="00913628" w:rsidRPr="00913628" w:rsidRDefault="00913628" w:rsidP="00913628">
            <w:pPr>
              <w:tabs>
                <w:tab w:val="left" w:pos="851"/>
              </w:tabs>
              <w:jc w:val="center"/>
              <w:rPr>
                <w:rFonts w:ascii="Calibri" w:hAnsi="Calibri" w:cs="Calibri"/>
                <w:lang w:val="es-MX"/>
              </w:rPr>
            </w:pPr>
            <w:r w:rsidRPr="00913628">
              <w:rPr>
                <w:rFonts w:ascii="Calibri" w:hAnsi="Calibri" w:cs="Calibri"/>
                <w:lang w:val="es-MX"/>
              </w:rPr>
              <w:t>Anexo 9</w:t>
            </w:r>
          </w:p>
        </w:tc>
        <w:tc>
          <w:tcPr>
            <w:tcW w:w="8323" w:type="dxa"/>
          </w:tcPr>
          <w:p w14:paraId="36BC5CFB"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de cedula de propuesta económica</w:t>
            </w:r>
          </w:p>
        </w:tc>
      </w:tr>
      <w:tr w:rsidR="00913628" w:rsidRPr="00F96B16" w14:paraId="64E69FC4" w14:textId="77777777" w:rsidTr="00913628">
        <w:tc>
          <w:tcPr>
            <w:tcW w:w="1413" w:type="dxa"/>
          </w:tcPr>
          <w:p w14:paraId="23B87E93"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10</w:t>
            </w:r>
          </w:p>
        </w:tc>
        <w:tc>
          <w:tcPr>
            <w:tcW w:w="8323" w:type="dxa"/>
          </w:tcPr>
          <w:p w14:paraId="77DC9900"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para presentar las aclaraciones que considere pertinente, respecto a la licitación.</w:t>
            </w:r>
          </w:p>
        </w:tc>
      </w:tr>
      <w:tr w:rsidR="00913628" w14:paraId="2E22F25B" w14:textId="77777777" w:rsidTr="00913628">
        <w:tc>
          <w:tcPr>
            <w:tcW w:w="1413" w:type="dxa"/>
          </w:tcPr>
          <w:p w14:paraId="7E8C0B53"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12</w:t>
            </w:r>
          </w:p>
        </w:tc>
        <w:tc>
          <w:tcPr>
            <w:tcW w:w="8323" w:type="dxa"/>
          </w:tcPr>
          <w:p w14:paraId="5D9B6949"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del contrato.</w:t>
            </w:r>
          </w:p>
        </w:tc>
      </w:tr>
      <w:tr w:rsidR="00913628" w:rsidRPr="00F96B16" w14:paraId="249C5082" w14:textId="77777777" w:rsidTr="00913628">
        <w:tc>
          <w:tcPr>
            <w:tcW w:w="1413" w:type="dxa"/>
          </w:tcPr>
          <w:p w14:paraId="0DB868ED"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13</w:t>
            </w:r>
          </w:p>
        </w:tc>
        <w:tc>
          <w:tcPr>
            <w:tcW w:w="8323" w:type="dxa"/>
          </w:tcPr>
          <w:p w14:paraId="769DF3BB"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carta respaldo de fabricante y/o distribuidor.</w:t>
            </w:r>
          </w:p>
        </w:tc>
      </w:tr>
      <w:tr w:rsidR="00913628" w14:paraId="75C12E68" w14:textId="77777777" w:rsidTr="00913628">
        <w:tc>
          <w:tcPr>
            <w:tcW w:w="1413" w:type="dxa"/>
          </w:tcPr>
          <w:p w14:paraId="1BC96392" w14:textId="77777777"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14</w:t>
            </w:r>
          </w:p>
        </w:tc>
        <w:tc>
          <w:tcPr>
            <w:tcW w:w="8323" w:type="dxa"/>
          </w:tcPr>
          <w:p w14:paraId="17FD9170"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Grado de contenido nacional.</w:t>
            </w:r>
          </w:p>
        </w:tc>
      </w:tr>
      <w:tr w:rsidR="00913628" w:rsidRPr="00F96B16" w14:paraId="5797C79D" w14:textId="77777777" w:rsidTr="00913628">
        <w:tc>
          <w:tcPr>
            <w:tcW w:w="1413" w:type="dxa"/>
          </w:tcPr>
          <w:p w14:paraId="0F1E38E1"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Anexo 16</w:t>
            </w:r>
          </w:p>
        </w:tc>
        <w:tc>
          <w:tcPr>
            <w:tcW w:w="8323" w:type="dxa"/>
          </w:tcPr>
          <w:p w14:paraId="1578D533" w14:textId="77777777" w:rsidR="00913628" w:rsidRPr="00913628" w:rsidRDefault="00423739" w:rsidP="002A2F9F">
            <w:pPr>
              <w:tabs>
                <w:tab w:val="left" w:pos="851"/>
              </w:tabs>
              <w:jc w:val="center"/>
              <w:rPr>
                <w:rFonts w:ascii="Calibri" w:hAnsi="Calibri" w:cs="Calibri"/>
                <w:lang w:val="es-MX"/>
              </w:rPr>
            </w:pPr>
            <w:r>
              <w:rPr>
                <w:rFonts w:ascii="Calibri" w:hAnsi="Calibri" w:cs="Calibri"/>
                <w:lang w:val="es-MX"/>
              </w:rPr>
              <w:t>Escrito sobre patentes, marcas y derechos de autor.</w:t>
            </w:r>
          </w:p>
        </w:tc>
      </w:tr>
      <w:tr w:rsidR="00913628" w14:paraId="1FA0B829" w14:textId="77777777" w:rsidTr="00913628">
        <w:tc>
          <w:tcPr>
            <w:tcW w:w="1413" w:type="dxa"/>
          </w:tcPr>
          <w:p w14:paraId="74D1B3D0" w14:textId="77777777" w:rsidR="00913628" w:rsidRPr="00913628" w:rsidRDefault="008711A8" w:rsidP="002A2F9F">
            <w:pPr>
              <w:tabs>
                <w:tab w:val="left" w:pos="851"/>
              </w:tabs>
              <w:jc w:val="center"/>
              <w:rPr>
                <w:rFonts w:ascii="Calibri" w:hAnsi="Calibri" w:cs="Calibri"/>
                <w:lang w:val="es-MX"/>
              </w:rPr>
            </w:pPr>
            <w:r>
              <w:rPr>
                <w:rFonts w:ascii="Calibri" w:hAnsi="Calibri" w:cs="Calibri"/>
                <w:lang w:val="es-MX"/>
              </w:rPr>
              <w:t>Anexo 17</w:t>
            </w:r>
          </w:p>
        </w:tc>
        <w:tc>
          <w:tcPr>
            <w:tcW w:w="8323" w:type="dxa"/>
          </w:tcPr>
          <w:p w14:paraId="2BEC3457" w14:textId="77777777" w:rsidR="00913628" w:rsidRPr="00913628" w:rsidRDefault="00423739" w:rsidP="002A2F9F">
            <w:pPr>
              <w:tabs>
                <w:tab w:val="left" w:pos="851"/>
              </w:tabs>
              <w:jc w:val="center"/>
              <w:rPr>
                <w:rFonts w:ascii="Calibri" w:hAnsi="Calibri" w:cs="Calibri"/>
                <w:lang w:val="es-MX"/>
              </w:rPr>
            </w:pPr>
            <w:r>
              <w:rPr>
                <w:rFonts w:ascii="Calibri" w:hAnsi="Calibri" w:cs="Calibri"/>
                <w:lang w:val="es-MX"/>
              </w:rPr>
              <w:t>Formato acta entrega- recepción.</w:t>
            </w:r>
          </w:p>
        </w:tc>
      </w:tr>
      <w:tr w:rsidR="00423739" w:rsidRPr="00F96B16" w14:paraId="2A48478A" w14:textId="77777777" w:rsidTr="00913628">
        <w:tc>
          <w:tcPr>
            <w:tcW w:w="1413" w:type="dxa"/>
          </w:tcPr>
          <w:p w14:paraId="73C5CC77" w14:textId="77777777" w:rsidR="00423739" w:rsidRDefault="00423739" w:rsidP="00423739">
            <w:pPr>
              <w:tabs>
                <w:tab w:val="left" w:pos="851"/>
              </w:tabs>
              <w:jc w:val="center"/>
              <w:rPr>
                <w:rFonts w:ascii="Calibri" w:hAnsi="Calibri" w:cs="Calibri"/>
                <w:lang w:val="es-MX"/>
              </w:rPr>
            </w:pPr>
            <w:r>
              <w:rPr>
                <w:rFonts w:ascii="Calibri" w:hAnsi="Calibri" w:cs="Calibri"/>
                <w:lang w:val="es-MX"/>
              </w:rPr>
              <w:t>Anexo 18</w:t>
            </w:r>
          </w:p>
        </w:tc>
        <w:tc>
          <w:tcPr>
            <w:tcW w:w="8323" w:type="dxa"/>
          </w:tcPr>
          <w:p w14:paraId="0641EDB1" w14:textId="77777777" w:rsidR="00423739" w:rsidRDefault="00423739" w:rsidP="002A2F9F">
            <w:pPr>
              <w:tabs>
                <w:tab w:val="left" w:pos="851"/>
              </w:tabs>
              <w:jc w:val="center"/>
              <w:rPr>
                <w:rFonts w:ascii="Calibri" w:hAnsi="Calibri" w:cs="Calibri"/>
                <w:lang w:val="es-MX"/>
              </w:rPr>
            </w:pPr>
            <w:r>
              <w:rPr>
                <w:rFonts w:ascii="Calibri" w:hAnsi="Calibri" w:cs="Calibri"/>
                <w:lang w:val="es-MX"/>
              </w:rPr>
              <w:t>Formato de datos para transferencia electrónica.</w:t>
            </w:r>
          </w:p>
        </w:tc>
      </w:tr>
      <w:tr w:rsidR="00423739" w:rsidRPr="00F96B16" w14:paraId="49905312" w14:textId="77777777" w:rsidTr="00913628">
        <w:tc>
          <w:tcPr>
            <w:tcW w:w="1413" w:type="dxa"/>
          </w:tcPr>
          <w:p w14:paraId="31ED415D" w14:textId="77777777" w:rsidR="00423739" w:rsidRDefault="00423739" w:rsidP="002A2F9F">
            <w:pPr>
              <w:tabs>
                <w:tab w:val="left" w:pos="851"/>
              </w:tabs>
              <w:jc w:val="center"/>
              <w:rPr>
                <w:rFonts w:ascii="Calibri" w:hAnsi="Calibri" w:cs="Calibri"/>
                <w:lang w:val="es-MX"/>
              </w:rPr>
            </w:pPr>
            <w:r>
              <w:rPr>
                <w:rFonts w:ascii="Calibri" w:hAnsi="Calibri" w:cs="Calibri"/>
                <w:lang w:val="es-MX"/>
              </w:rPr>
              <w:t>Anexo 19</w:t>
            </w:r>
          </w:p>
        </w:tc>
        <w:tc>
          <w:tcPr>
            <w:tcW w:w="8323" w:type="dxa"/>
          </w:tcPr>
          <w:p w14:paraId="75F16A84" w14:textId="77777777" w:rsidR="00423739" w:rsidRDefault="00423739" w:rsidP="002A2F9F">
            <w:pPr>
              <w:tabs>
                <w:tab w:val="left" w:pos="851"/>
              </w:tabs>
              <w:jc w:val="center"/>
              <w:rPr>
                <w:rFonts w:ascii="Calibri" w:hAnsi="Calibri" w:cs="Calibri"/>
                <w:lang w:val="es-MX"/>
              </w:rPr>
            </w:pPr>
            <w:r>
              <w:rPr>
                <w:rFonts w:ascii="Calibri" w:hAnsi="Calibri" w:cs="Calibri"/>
                <w:lang w:val="es-MX"/>
              </w:rPr>
              <w:t>Formato de carta de poder simple.</w:t>
            </w:r>
          </w:p>
        </w:tc>
      </w:tr>
      <w:tr w:rsidR="00423739" w:rsidRPr="00F96B16" w14:paraId="63EC0A4A" w14:textId="77777777" w:rsidTr="00913628">
        <w:tc>
          <w:tcPr>
            <w:tcW w:w="1413" w:type="dxa"/>
          </w:tcPr>
          <w:p w14:paraId="40CFC2F7" w14:textId="77777777" w:rsidR="00423739" w:rsidRDefault="00423739" w:rsidP="002A2F9F">
            <w:pPr>
              <w:tabs>
                <w:tab w:val="left" w:pos="851"/>
              </w:tabs>
              <w:jc w:val="center"/>
              <w:rPr>
                <w:rFonts w:ascii="Calibri" w:hAnsi="Calibri" w:cs="Calibri"/>
                <w:lang w:val="es-MX"/>
              </w:rPr>
            </w:pPr>
            <w:r>
              <w:rPr>
                <w:rFonts w:ascii="Calibri" w:hAnsi="Calibri" w:cs="Calibri"/>
                <w:lang w:val="es-MX"/>
              </w:rPr>
              <w:t>Anexo 20</w:t>
            </w:r>
          </w:p>
        </w:tc>
        <w:tc>
          <w:tcPr>
            <w:tcW w:w="8323" w:type="dxa"/>
          </w:tcPr>
          <w:p w14:paraId="7D774702" w14:textId="77777777" w:rsidR="00423739" w:rsidRDefault="00423739" w:rsidP="00423739">
            <w:pPr>
              <w:tabs>
                <w:tab w:val="left" w:pos="851"/>
              </w:tabs>
              <w:jc w:val="center"/>
              <w:rPr>
                <w:rFonts w:ascii="Calibri" w:hAnsi="Calibri" w:cs="Calibri"/>
                <w:lang w:val="es-MX"/>
              </w:rPr>
            </w:pPr>
            <w:r>
              <w:rPr>
                <w:rFonts w:ascii="Calibri" w:hAnsi="Calibri" w:cs="Calibri"/>
                <w:lang w:val="es-MX"/>
              </w:rPr>
              <w:t>Nota informativa del combate a la corrupción y cohecho.</w:t>
            </w:r>
          </w:p>
        </w:tc>
      </w:tr>
      <w:tr w:rsidR="00423739" w:rsidRPr="00F96B16" w14:paraId="33AB083D" w14:textId="77777777" w:rsidTr="00913628">
        <w:tc>
          <w:tcPr>
            <w:tcW w:w="1413" w:type="dxa"/>
          </w:tcPr>
          <w:p w14:paraId="7153AEBE" w14:textId="77777777" w:rsidR="00423739" w:rsidRDefault="00423739" w:rsidP="002A2F9F">
            <w:pPr>
              <w:tabs>
                <w:tab w:val="left" w:pos="851"/>
              </w:tabs>
              <w:jc w:val="center"/>
              <w:rPr>
                <w:rFonts w:ascii="Calibri" w:hAnsi="Calibri" w:cs="Calibri"/>
                <w:lang w:val="es-MX"/>
              </w:rPr>
            </w:pPr>
            <w:r>
              <w:rPr>
                <w:rFonts w:ascii="Calibri" w:hAnsi="Calibri" w:cs="Calibri"/>
                <w:lang w:val="es-MX"/>
              </w:rPr>
              <w:t>Anexo 1- B</w:t>
            </w:r>
          </w:p>
        </w:tc>
        <w:tc>
          <w:tcPr>
            <w:tcW w:w="8323" w:type="dxa"/>
          </w:tcPr>
          <w:p w14:paraId="3263A483" w14:textId="77777777" w:rsidR="00423739" w:rsidRDefault="00423739" w:rsidP="00423739">
            <w:pPr>
              <w:tabs>
                <w:tab w:val="left" w:pos="851"/>
              </w:tabs>
              <w:jc w:val="center"/>
              <w:rPr>
                <w:rFonts w:ascii="Calibri" w:hAnsi="Calibri" w:cs="Calibri"/>
                <w:lang w:val="es-MX"/>
              </w:rPr>
            </w:pPr>
            <w:r>
              <w:rPr>
                <w:rFonts w:ascii="Calibri" w:hAnsi="Calibri" w:cs="Calibri"/>
                <w:lang w:val="es-MX"/>
              </w:rPr>
              <w:t>Cedula de recepción de muestras</w:t>
            </w:r>
          </w:p>
        </w:tc>
      </w:tr>
    </w:tbl>
    <w:p w14:paraId="4367CD0C" w14:textId="77777777" w:rsidR="002A2F9F" w:rsidRDefault="002A2F9F" w:rsidP="002A2F9F">
      <w:pPr>
        <w:tabs>
          <w:tab w:val="left" w:pos="851"/>
        </w:tabs>
        <w:spacing w:line="240" w:lineRule="auto"/>
        <w:jc w:val="center"/>
        <w:rPr>
          <w:rFonts w:ascii="Calibri" w:hAnsi="Calibri" w:cs="Calibri"/>
          <w:b/>
          <w:sz w:val="24"/>
          <w:szCs w:val="24"/>
          <w:lang w:val="es-MX"/>
        </w:rPr>
      </w:pPr>
    </w:p>
    <w:p w14:paraId="00322ABE" w14:textId="77777777" w:rsidR="002A2F9F" w:rsidRDefault="002A2F9F" w:rsidP="002A2F9F">
      <w:pPr>
        <w:tabs>
          <w:tab w:val="left" w:pos="851"/>
        </w:tabs>
        <w:spacing w:line="240" w:lineRule="auto"/>
        <w:jc w:val="center"/>
        <w:rPr>
          <w:rFonts w:ascii="Calibri" w:hAnsi="Calibri" w:cs="Calibri"/>
          <w:b/>
          <w:sz w:val="24"/>
          <w:szCs w:val="24"/>
          <w:lang w:val="es-MX"/>
        </w:rPr>
      </w:pPr>
    </w:p>
    <w:p w14:paraId="1F9E6549" w14:textId="77777777" w:rsidR="006B6845" w:rsidRDefault="006B6845" w:rsidP="002A2F9F">
      <w:pPr>
        <w:tabs>
          <w:tab w:val="left" w:pos="851"/>
        </w:tabs>
        <w:spacing w:line="240" w:lineRule="auto"/>
        <w:jc w:val="center"/>
        <w:rPr>
          <w:rFonts w:ascii="Calibri" w:hAnsi="Calibri" w:cs="Calibri"/>
          <w:b/>
          <w:sz w:val="24"/>
          <w:szCs w:val="24"/>
          <w:lang w:val="es-MX"/>
        </w:rPr>
      </w:pPr>
    </w:p>
    <w:p w14:paraId="1AA06615" w14:textId="77777777" w:rsidR="001069AF" w:rsidRDefault="001069AF" w:rsidP="002A2F9F">
      <w:pPr>
        <w:tabs>
          <w:tab w:val="left" w:pos="851"/>
        </w:tabs>
        <w:spacing w:line="240" w:lineRule="auto"/>
        <w:jc w:val="center"/>
        <w:rPr>
          <w:rFonts w:ascii="Calibri" w:hAnsi="Calibri" w:cs="Calibri"/>
          <w:b/>
          <w:sz w:val="24"/>
          <w:szCs w:val="24"/>
          <w:lang w:val="es-MX"/>
        </w:rPr>
      </w:pPr>
    </w:p>
    <w:p w14:paraId="1678FD36" w14:textId="77777777" w:rsidR="001069AF" w:rsidRDefault="001069AF" w:rsidP="002A2F9F">
      <w:pPr>
        <w:tabs>
          <w:tab w:val="left" w:pos="851"/>
        </w:tabs>
        <w:spacing w:line="240" w:lineRule="auto"/>
        <w:jc w:val="center"/>
        <w:rPr>
          <w:rFonts w:ascii="Calibri" w:hAnsi="Calibri" w:cs="Calibri"/>
          <w:b/>
          <w:sz w:val="24"/>
          <w:szCs w:val="24"/>
          <w:lang w:val="es-MX"/>
        </w:rPr>
      </w:pPr>
    </w:p>
    <w:p w14:paraId="3A96C254" w14:textId="77777777" w:rsidR="006979FA" w:rsidRDefault="006979FA" w:rsidP="002A2F9F">
      <w:pPr>
        <w:tabs>
          <w:tab w:val="left" w:pos="851"/>
        </w:tabs>
        <w:spacing w:line="240" w:lineRule="auto"/>
        <w:jc w:val="center"/>
        <w:rPr>
          <w:rFonts w:ascii="Calibri" w:hAnsi="Calibri" w:cs="Calibri"/>
          <w:b/>
          <w:sz w:val="24"/>
          <w:szCs w:val="24"/>
          <w:lang w:val="es-MX"/>
        </w:rPr>
      </w:pPr>
    </w:p>
    <w:p w14:paraId="44A9F5D2" w14:textId="77777777" w:rsidR="006979FA" w:rsidRDefault="006979FA" w:rsidP="002A2F9F">
      <w:pPr>
        <w:tabs>
          <w:tab w:val="left" w:pos="851"/>
        </w:tabs>
        <w:spacing w:line="240" w:lineRule="auto"/>
        <w:jc w:val="center"/>
        <w:rPr>
          <w:rFonts w:ascii="Calibri" w:hAnsi="Calibri" w:cs="Calibri"/>
          <w:b/>
          <w:sz w:val="24"/>
          <w:szCs w:val="24"/>
          <w:lang w:val="es-MX"/>
        </w:rPr>
      </w:pPr>
    </w:p>
    <w:p w14:paraId="474842F2" w14:textId="77777777" w:rsidR="006979FA" w:rsidRDefault="006979FA" w:rsidP="002A2F9F">
      <w:pPr>
        <w:tabs>
          <w:tab w:val="left" w:pos="851"/>
        </w:tabs>
        <w:spacing w:line="240" w:lineRule="auto"/>
        <w:jc w:val="center"/>
        <w:rPr>
          <w:rFonts w:ascii="Calibri" w:hAnsi="Calibri" w:cs="Calibri"/>
          <w:b/>
          <w:sz w:val="24"/>
          <w:szCs w:val="24"/>
          <w:lang w:val="es-MX"/>
        </w:rPr>
      </w:pPr>
    </w:p>
    <w:p w14:paraId="3A3D0698" w14:textId="77777777" w:rsidR="006979FA" w:rsidRDefault="006979FA" w:rsidP="002A2F9F">
      <w:pPr>
        <w:tabs>
          <w:tab w:val="left" w:pos="851"/>
        </w:tabs>
        <w:spacing w:line="240" w:lineRule="auto"/>
        <w:jc w:val="center"/>
        <w:rPr>
          <w:rFonts w:ascii="Calibri" w:hAnsi="Calibri" w:cs="Calibri"/>
          <w:b/>
          <w:sz w:val="24"/>
          <w:szCs w:val="24"/>
          <w:lang w:val="es-MX"/>
        </w:rPr>
      </w:pPr>
    </w:p>
    <w:p w14:paraId="5232D666" w14:textId="77777777" w:rsidR="006979FA" w:rsidRDefault="006979FA" w:rsidP="002A2F9F">
      <w:pPr>
        <w:tabs>
          <w:tab w:val="left" w:pos="851"/>
        </w:tabs>
        <w:spacing w:line="240" w:lineRule="auto"/>
        <w:jc w:val="center"/>
        <w:rPr>
          <w:rFonts w:ascii="Calibri" w:hAnsi="Calibri" w:cs="Calibri"/>
          <w:b/>
          <w:sz w:val="24"/>
          <w:szCs w:val="24"/>
          <w:lang w:val="es-MX"/>
        </w:rPr>
      </w:pPr>
    </w:p>
    <w:p w14:paraId="0357F773" w14:textId="59F5BA86" w:rsidR="001069AF" w:rsidRDefault="001069AF" w:rsidP="002A2F9F">
      <w:pPr>
        <w:tabs>
          <w:tab w:val="left" w:pos="851"/>
        </w:tabs>
        <w:spacing w:line="240" w:lineRule="auto"/>
        <w:jc w:val="center"/>
        <w:rPr>
          <w:rFonts w:ascii="Calibri" w:hAnsi="Calibri" w:cs="Calibri"/>
          <w:b/>
          <w:sz w:val="24"/>
          <w:szCs w:val="24"/>
          <w:lang w:val="es-MX"/>
        </w:rPr>
      </w:pPr>
    </w:p>
    <w:p w14:paraId="43018FF4" w14:textId="2DFC6559" w:rsidR="00A92C86" w:rsidRDefault="00A92C86" w:rsidP="002A2F9F">
      <w:pPr>
        <w:tabs>
          <w:tab w:val="left" w:pos="851"/>
        </w:tabs>
        <w:spacing w:line="240" w:lineRule="auto"/>
        <w:jc w:val="center"/>
        <w:rPr>
          <w:rFonts w:ascii="Calibri" w:hAnsi="Calibri" w:cs="Calibri"/>
          <w:b/>
          <w:sz w:val="24"/>
          <w:szCs w:val="24"/>
          <w:lang w:val="es-MX"/>
        </w:rPr>
      </w:pPr>
    </w:p>
    <w:p w14:paraId="46C8DBC7" w14:textId="22A42FF8" w:rsidR="00A92C86" w:rsidRDefault="00A92C86" w:rsidP="002A2F9F">
      <w:pPr>
        <w:tabs>
          <w:tab w:val="left" w:pos="851"/>
        </w:tabs>
        <w:spacing w:line="240" w:lineRule="auto"/>
        <w:jc w:val="center"/>
        <w:rPr>
          <w:rFonts w:ascii="Calibri" w:hAnsi="Calibri" w:cs="Calibri"/>
          <w:b/>
          <w:sz w:val="24"/>
          <w:szCs w:val="24"/>
          <w:lang w:val="es-MX"/>
        </w:rPr>
      </w:pPr>
    </w:p>
    <w:p w14:paraId="60BCBBEF" w14:textId="77777777" w:rsidR="00DF1FCA" w:rsidRDefault="00DF1FCA" w:rsidP="002A2F9F">
      <w:pPr>
        <w:tabs>
          <w:tab w:val="left" w:pos="851"/>
        </w:tabs>
        <w:spacing w:line="240" w:lineRule="auto"/>
        <w:jc w:val="center"/>
        <w:rPr>
          <w:rFonts w:ascii="Calibri" w:hAnsi="Calibri" w:cs="Calibri"/>
          <w:b/>
          <w:sz w:val="24"/>
          <w:szCs w:val="24"/>
          <w:lang w:val="es-MX"/>
        </w:rPr>
      </w:pPr>
    </w:p>
    <w:p w14:paraId="4382B2C4" w14:textId="77777777" w:rsidR="00360617" w:rsidRPr="006979FA" w:rsidRDefault="00360617" w:rsidP="00360617">
      <w:pPr>
        <w:tabs>
          <w:tab w:val="left" w:pos="851"/>
        </w:tabs>
        <w:spacing w:line="240" w:lineRule="auto"/>
        <w:jc w:val="center"/>
        <w:rPr>
          <w:rFonts w:ascii="Calibri" w:hAnsi="Calibri" w:cs="Calibri"/>
          <w:b/>
          <w:sz w:val="24"/>
          <w:szCs w:val="24"/>
          <w:lang w:val="es-MX"/>
        </w:rPr>
      </w:pPr>
      <w:r w:rsidRPr="006979FA">
        <w:rPr>
          <w:rFonts w:ascii="Calibri" w:hAnsi="Calibri" w:cs="Calibri"/>
          <w:b/>
          <w:sz w:val="24"/>
          <w:szCs w:val="24"/>
          <w:lang w:val="es-MX"/>
        </w:rPr>
        <w:lastRenderedPageBreak/>
        <w:t>Anexo 1</w:t>
      </w:r>
    </w:p>
    <w:p w14:paraId="0810D51C" w14:textId="77777777" w:rsidR="00360617" w:rsidRPr="006979FA" w:rsidRDefault="00360617" w:rsidP="000D222F">
      <w:pPr>
        <w:tabs>
          <w:tab w:val="left" w:pos="851"/>
        </w:tabs>
        <w:spacing w:after="0" w:line="360" w:lineRule="auto"/>
        <w:jc w:val="center"/>
        <w:rPr>
          <w:rFonts w:ascii="Calibri" w:hAnsi="Calibri" w:cs="Calibri"/>
          <w:b/>
          <w:sz w:val="24"/>
          <w:szCs w:val="24"/>
          <w:lang w:val="es-MX"/>
        </w:rPr>
      </w:pPr>
      <w:r w:rsidRPr="006979FA">
        <w:rPr>
          <w:rFonts w:ascii="Calibri" w:hAnsi="Calibri" w:cs="Calibri"/>
          <w:b/>
          <w:sz w:val="24"/>
          <w:szCs w:val="24"/>
          <w:lang w:val="es-MX"/>
        </w:rPr>
        <w:t>Descripción de los bienes y/o servicios.</w:t>
      </w:r>
    </w:p>
    <w:p w14:paraId="08CC46BA" w14:textId="77777777" w:rsidR="00C37985" w:rsidRPr="006979FA" w:rsidRDefault="003549C3" w:rsidP="000D222F">
      <w:pPr>
        <w:tabs>
          <w:tab w:val="left" w:pos="851"/>
        </w:tabs>
        <w:spacing w:after="0" w:line="360" w:lineRule="auto"/>
        <w:jc w:val="center"/>
        <w:rPr>
          <w:rFonts w:ascii="Calibri" w:hAnsi="Calibri" w:cs="Calibri"/>
          <w:b/>
          <w:sz w:val="24"/>
          <w:szCs w:val="24"/>
          <w:lang w:val="es-MX"/>
        </w:rPr>
      </w:pPr>
      <w:r>
        <w:rPr>
          <w:rFonts w:ascii="Calibri" w:hAnsi="Calibri" w:cs="Calibri"/>
          <w:b/>
          <w:sz w:val="24"/>
          <w:szCs w:val="24"/>
          <w:lang w:val="es-MX"/>
        </w:rPr>
        <w:t>Licitación Pública Estatal de carácter Estatal</w:t>
      </w:r>
    </w:p>
    <w:p w14:paraId="1FC1FFD9" w14:textId="77777777" w:rsidR="00C37985" w:rsidRPr="006979FA" w:rsidRDefault="006979FA" w:rsidP="000D222F">
      <w:pPr>
        <w:tabs>
          <w:tab w:val="left" w:pos="851"/>
        </w:tabs>
        <w:spacing w:after="0" w:line="360" w:lineRule="auto"/>
        <w:jc w:val="center"/>
        <w:rPr>
          <w:rFonts w:ascii="Calibri" w:hAnsi="Calibri" w:cs="Calibri"/>
          <w:b/>
          <w:sz w:val="24"/>
          <w:szCs w:val="24"/>
          <w:lang w:val="es-MX"/>
        </w:rPr>
      </w:pPr>
      <w:r w:rsidRPr="006979FA">
        <w:rPr>
          <w:rFonts w:ascii="Calibri" w:hAnsi="Calibri" w:cs="Calibri"/>
          <w:b/>
          <w:sz w:val="24"/>
          <w:szCs w:val="24"/>
          <w:lang w:val="es-MX"/>
        </w:rPr>
        <w:t>LPE-SEZ</w:t>
      </w:r>
      <w:r w:rsidR="00C37985" w:rsidRPr="006979FA">
        <w:rPr>
          <w:rFonts w:ascii="Calibri" w:hAnsi="Calibri" w:cs="Calibri"/>
          <w:b/>
          <w:sz w:val="24"/>
          <w:szCs w:val="24"/>
          <w:lang w:val="es-MX"/>
        </w:rPr>
        <w:t>-932049954-</w:t>
      </w:r>
      <w:r w:rsidR="00186119" w:rsidRPr="006979FA">
        <w:rPr>
          <w:rFonts w:ascii="Calibri" w:hAnsi="Calibri" w:cs="Calibri"/>
          <w:b/>
          <w:sz w:val="24"/>
          <w:szCs w:val="24"/>
          <w:lang w:val="es-MX"/>
        </w:rPr>
        <w:t>0</w:t>
      </w:r>
      <w:r w:rsidRPr="006979FA">
        <w:rPr>
          <w:rFonts w:ascii="Calibri" w:hAnsi="Calibri" w:cs="Calibri"/>
          <w:b/>
          <w:sz w:val="24"/>
          <w:szCs w:val="24"/>
          <w:lang w:val="es-MX"/>
        </w:rPr>
        <w:t>4</w:t>
      </w:r>
      <w:r w:rsidR="00C37985" w:rsidRPr="006979FA">
        <w:rPr>
          <w:rFonts w:ascii="Calibri" w:hAnsi="Calibri" w:cs="Calibri"/>
          <w:b/>
          <w:sz w:val="24"/>
          <w:szCs w:val="24"/>
          <w:lang w:val="es-MX"/>
        </w:rPr>
        <w:t>-2023</w:t>
      </w:r>
    </w:p>
    <w:p w14:paraId="7080FD19" w14:textId="77777777" w:rsidR="00C37985" w:rsidRPr="006979FA" w:rsidRDefault="00C37985" w:rsidP="00C37985">
      <w:pPr>
        <w:tabs>
          <w:tab w:val="left" w:pos="851"/>
        </w:tabs>
        <w:spacing w:line="240" w:lineRule="auto"/>
        <w:jc w:val="both"/>
        <w:rPr>
          <w:rFonts w:ascii="Calibri" w:hAnsi="Calibri" w:cs="Calibri"/>
          <w:lang w:val="es-MX"/>
        </w:rPr>
      </w:pPr>
      <w:r w:rsidRPr="006979FA">
        <w:rPr>
          <w:rFonts w:ascii="Calibri" w:hAnsi="Calibri" w:cs="Calibri"/>
          <w:lang w:val="es-MX"/>
        </w:rPr>
        <w:t>Partida, descripción, unidad de medida, cantidad, especificaciones técnicas y características especiales de los bienes y/o servicios requeridos.</w:t>
      </w:r>
    </w:p>
    <w:p w14:paraId="1F7A9D0C" w14:textId="19E6EEAA" w:rsidR="009E355B" w:rsidRDefault="00C37985" w:rsidP="009E355B">
      <w:pPr>
        <w:tabs>
          <w:tab w:val="left" w:pos="851"/>
        </w:tabs>
        <w:spacing w:line="240" w:lineRule="auto"/>
        <w:jc w:val="both"/>
        <w:rPr>
          <w:rFonts w:ascii="Calibri" w:hAnsi="Calibri" w:cs="Calibri"/>
          <w:lang w:val="es-MX"/>
        </w:rPr>
      </w:pPr>
      <w:r w:rsidRPr="006979FA">
        <w:rPr>
          <w:rFonts w:ascii="Calibri" w:hAnsi="Calibri" w:cs="Calibri"/>
          <w:lang w:val="es-MX"/>
        </w:rPr>
        <w:t>Los licitantes, para la presentación de sus ofertas, deberán ajustarse estrictamente a los requisitos y especificaciones previstos en estas bases, describiendo de forma amplia y detallada los servicios que estén ofertando, considerando mínimamente los siguientes datos: partida, cantidad, descripción, unidad de medida, marca y modelo.</w:t>
      </w:r>
    </w:p>
    <w:p w14:paraId="4B5EB5F7" w14:textId="11F4B443" w:rsidR="000661BD" w:rsidRPr="006979FA" w:rsidRDefault="000661BD" w:rsidP="009E355B">
      <w:pPr>
        <w:tabs>
          <w:tab w:val="left" w:pos="851"/>
        </w:tabs>
        <w:spacing w:line="240" w:lineRule="auto"/>
        <w:jc w:val="both"/>
        <w:rPr>
          <w:rFonts w:ascii="Calibri" w:hAnsi="Calibri" w:cs="Calibri"/>
          <w:lang w:val="es-MX"/>
        </w:rPr>
      </w:pPr>
      <w:r w:rsidRPr="00522E1D">
        <w:rPr>
          <w:rFonts w:ascii="Calibri" w:hAnsi="Calibri" w:cs="Calibri"/>
          <w:lang w:val="es-MX"/>
        </w:rPr>
        <w:t>Los adjudicados deberán entregar una calendarización de entrega</w:t>
      </w:r>
      <w:r w:rsidR="00EB383D" w:rsidRPr="00522E1D">
        <w:rPr>
          <w:rFonts w:ascii="Calibri" w:hAnsi="Calibri" w:cs="Calibri"/>
          <w:lang w:val="es-MX"/>
        </w:rPr>
        <w:t xml:space="preserve"> de los bienes,</w:t>
      </w:r>
      <w:r w:rsidRPr="00522E1D">
        <w:rPr>
          <w:rFonts w:ascii="Calibri" w:hAnsi="Calibri" w:cs="Calibri"/>
          <w:lang w:val="es-MX"/>
        </w:rPr>
        <w:t xml:space="preserve"> </w:t>
      </w:r>
      <w:r w:rsidR="00207B30">
        <w:rPr>
          <w:rFonts w:ascii="Calibri" w:hAnsi="Calibri" w:cs="Calibri"/>
          <w:lang w:val="es-MX"/>
        </w:rPr>
        <w:t>máximo 30 días naturales posteriores a la firma del contrato</w:t>
      </w:r>
      <w:r w:rsidRPr="00522E1D">
        <w:rPr>
          <w:rFonts w:ascii="Calibri" w:hAnsi="Calibri" w:cs="Calibri"/>
          <w:lang w:val="es-MX"/>
        </w:rPr>
        <w:t xml:space="preserve">, según </w:t>
      </w:r>
      <w:r w:rsidR="007B120F" w:rsidRPr="00522E1D">
        <w:rPr>
          <w:rFonts w:ascii="Calibri" w:hAnsi="Calibri" w:cs="Calibri"/>
          <w:lang w:val="es-MX"/>
        </w:rPr>
        <w:t>matriz de distribución.</w:t>
      </w:r>
    </w:p>
    <w:p w14:paraId="3DE79DAA" w14:textId="77777777" w:rsidR="00C37985" w:rsidRPr="00E27547" w:rsidRDefault="00C37985" w:rsidP="00C37985">
      <w:pPr>
        <w:tabs>
          <w:tab w:val="left" w:pos="851"/>
        </w:tabs>
        <w:spacing w:line="240" w:lineRule="auto"/>
        <w:jc w:val="center"/>
        <w:rPr>
          <w:rFonts w:ascii="Calibri" w:hAnsi="Calibri" w:cs="Calibri"/>
          <w:b/>
          <w:sz w:val="36"/>
          <w:szCs w:val="36"/>
          <w:lang w:val="es-MX"/>
        </w:rPr>
      </w:pPr>
      <w:r w:rsidRPr="00E27547">
        <w:rPr>
          <w:rFonts w:ascii="Calibri" w:hAnsi="Calibri" w:cs="Calibri"/>
          <w:b/>
          <w:sz w:val="36"/>
          <w:szCs w:val="36"/>
          <w:lang w:val="es-MX"/>
        </w:rPr>
        <w:t>Partida 1</w:t>
      </w:r>
      <w:r w:rsidR="007E132E" w:rsidRPr="00E27547">
        <w:rPr>
          <w:rFonts w:ascii="Calibri" w:hAnsi="Calibri" w:cs="Calibri"/>
          <w:b/>
          <w:sz w:val="36"/>
          <w:szCs w:val="36"/>
          <w:lang w:val="es-MX"/>
        </w:rPr>
        <w:t xml:space="preserve"> </w:t>
      </w:r>
    </w:p>
    <w:tbl>
      <w:tblPr>
        <w:tblStyle w:val="Tablaconcuadrcula"/>
        <w:tblpPr w:leftFromText="141" w:rightFromText="141" w:vertAnchor="page" w:horzAnchor="margin" w:tblpY="11106"/>
        <w:tblW w:w="9889" w:type="dxa"/>
        <w:tblLook w:val="04A0" w:firstRow="1" w:lastRow="0" w:firstColumn="1" w:lastColumn="0" w:noHBand="0" w:noVBand="1"/>
      </w:tblPr>
      <w:tblGrid>
        <w:gridCol w:w="959"/>
        <w:gridCol w:w="1189"/>
        <w:gridCol w:w="1362"/>
        <w:gridCol w:w="6379"/>
      </w:tblGrid>
      <w:tr w:rsidR="007B120F" w14:paraId="2427394E" w14:textId="77777777" w:rsidTr="007B120F">
        <w:trPr>
          <w:trHeight w:val="284"/>
        </w:trPr>
        <w:tc>
          <w:tcPr>
            <w:tcW w:w="959" w:type="dxa"/>
          </w:tcPr>
          <w:p w14:paraId="48E0C389"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10</w:t>
            </w:r>
          </w:p>
        </w:tc>
        <w:tc>
          <w:tcPr>
            <w:tcW w:w="1189" w:type="dxa"/>
          </w:tcPr>
          <w:p w14:paraId="71BA27E6"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272</w:t>
            </w:r>
          </w:p>
        </w:tc>
        <w:tc>
          <w:tcPr>
            <w:tcW w:w="1362" w:type="dxa"/>
          </w:tcPr>
          <w:p w14:paraId="0D998730"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Pza</w:t>
            </w:r>
          </w:p>
        </w:tc>
        <w:tc>
          <w:tcPr>
            <w:tcW w:w="6379" w:type="dxa"/>
          </w:tcPr>
          <w:p w14:paraId="55E3EDD0"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Varilla corrugada de ½”</w:t>
            </w:r>
          </w:p>
        </w:tc>
      </w:tr>
      <w:tr w:rsidR="007B120F" w14:paraId="685371A4" w14:textId="77777777" w:rsidTr="007B120F">
        <w:trPr>
          <w:trHeight w:val="284"/>
        </w:trPr>
        <w:tc>
          <w:tcPr>
            <w:tcW w:w="959" w:type="dxa"/>
          </w:tcPr>
          <w:p w14:paraId="0FCE18AA"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11</w:t>
            </w:r>
          </w:p>
        </w:tc>
        <w:tc>
          <w:tcPr>
            <w:tcW w:w="1189" w:type="dxa"/>
          </w:tcPr>
          <w:p w14:paraId="7094F57E"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56</w:t>
            </w:r>
          </w:p>
        </w:tc>
        <w:tc>
          <w:tcPr>
            <w:tcW w:w="1362" w:type="dxa"/>
          </w:tcPr>
          <w:p w14:paraId="1D9AC468"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Pza</w:t>
            </w:r>
          </w:p>
        </w:tc>
        <w:tc>
          <w:tcPr>
            <w:tcW w:w="6379" w:type="dxa"/>
          </w:tcPr>
          <w:p w14:paraId="556D9755"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Varilla corrugada de ¾”</w:t>
            </w:r>
          </w:p>
        </w:tc>
      </w:tr>
      <w:tr w:rsidR="007B120F" w14:paraId="74C91970" w14:textId="77777777" w:rsidTr="007B120F">
        <w:trPr>
          <w:trHeight w:val="284"/>
        </w:trPr>
        <w:tc>
          <w:tcPr>
            <w:tcW w:w="959" w:type="dxa"/>
          </w:tcPr>
          <w:p w14:paraId="643B91A5"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12</w:t>
            </w:r>
          </w:p>
        </w:tc>
        <w:tc>
          <w:tcPr>
            <w:tcW w:w="1189" w:type="dxa"/>
          </w:tcPr>
          <w:p w14:paraId="5C4F4473"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8</w:t>
            </w:r>
          </w:p>
        </w:tc>
        <w:tc>
          <w:tcPr>
            <w:tcW w:w="1362" w:type="dxa"/>
          </w:tcPr>
          <w:p w14:paraId="6801E3FD"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Kg</w:t>
            </w:r>
          </w:p>
        </w:tc>
        <w:tc>
          <w:tcPr>
            <w:tcW w:w="6379" w:type="dxa"/>
          </w:tcPr>
          <w:p w14:paraId="2B94568D"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Clavo de 1” para madera</w:t>
            </w:r>
          </w:p>
        </w:tc>
      </w:tr>
      <w:tr w:rsidR="007B120F" w14:paraId="41DB3E4D" w14:textId="77777777" w:rsidTr="007B120F">
        <w:trPr>
          <w:trHeight w:val="284"/>
        </w:trPr>
        <w:tc>
          <w:tcPr>
            <w:tcW w:w="959" w:type="dxa"/>
          </w:tcPr>
          <w:p w14:paraId="61E1E30F"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13</w:t>
            </w:r>
          </w:p>
        </w:tc>
        <w:tc>
          <w:tcPr>
            <w:tcW w:w="1189" w:type="dxa"/>
          </w:tcPr>
          <w:p w14:paraId="31D09C94"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40</w:t>
            </w:r>
          </w:p>
        </w:tc>
        <w:tc>
          <w:tcPr>
            <w:tcW w:w="1362" w:type="dxa"/>
          </w:tcPr>
          <w:p w14:paraId="2B13A359"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Kg</w:t>
            </w:r>
          </w:p>
        </w:tc>
        <w:tc>
          <w:tcPr>
            <w:tcW w:w="6379" w:type="dxa"/>
          </w:tcPr>
          <w:p w14:paraId="2B6E4F0C"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Clavo de 3” para madera</w:t>
            </w:r>
          </w:p>
        </w:tc>
      </w:tr>
      <w:tr w:rsidR="007B120F" w14:paraId="773129CE" w14:textId="77777777" w:rsidTr="007B120F">
        <w:trPr>
          <w:trHeight w:val="284"/>
        </w:trPr>
        <w:tc>
          <w:tcPr>
            <w:tcW w:w="959" w:type="dxa"/>
          </w:tcPr>
          <w:p w14:paraId="12F1D9A1"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14</w:t>
            </w:r>
          </w:p>
        </w:tc>
        <w:tc>
          <w:tcPr>
            <w:tcW w:w="1189" w:type="dxa"/>
          </w:tcPr>
          <w:p w14:paraId="6336BE2B"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8</w:t>
            </w:r>
          </w:p>
        </w:tc>
        <w:tc>
          <w:tcPr>
            <w:tcW w:w="1362" w:type="dxa"/>
          </w:tcPr>
          <w:p w14:paraId="462A58CE"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Cubeta</w:t>
            </w:r>
          </w:p>
        </w:tc>
        <w:tc>
          <w:tcPr>
            <w:tcW w:w="6379" w:type="dxa"/>
          </w:tcPr>
          <w:p w14:paraId="619DA0DD"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Acelerante de concreto</w:t>
            </w:r>
          </w:p>
        </w:tc>
      </w:tr>
      <w:tr w:rsidR="007B120F" w14:paraId="0E2AD8C6" w14:textId="77777777" w:rsidTr="007B120F">
        <w:trPr>
          <w:trHeight w:val="284"/>
        </w:trPr>
        <w:tc>
          <w:tcPr>
            <w:tcW w:w="959" w:type="dxa"/>
          </w:tcPr>
          <w:p w14:paraId="341DB6C7"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15</w:t>
            </w:r>
          </w:p>
        </w:tc>
        <w:tc>
          <w:tcPr>
            <w:tcW w:w="1189" w:type="dxa"/>
          </w:tcPr>
          <w:p w14:paraId="72F9BC58"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200</w:t>
            </w:r>
          </w:p>
        </w:tc>
        <w:tc>
          <w:tcPr>
            <w:tcW w:w="1362" w:type="dxa"/>
          </w:tcPr>
          <w:p w14:paraId="71BB63D1"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Bulto</w:t>
            </w:r>
          </w:p>
        </w:tc>
        <w:tc>
          <w:tcPr>
            <w:tcW w:w="6379" w:type="dxa"/>
          </w:tcPr>
          <w:p w14:paraId="3CF13FD6"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Yeso</w:t>
            </w:r>
          </w:p>
        </w:tc>
      </w:tr>
      <w:tr w:rsidR="007B120F" w14:paraId="1F4C2C39" w14:textId="77777777" w:rsidTr="007B120F">
        <w:trPr>
          <w:trHeight w:val="284"/>
        </w:trPr>
        <w:tc>
          <w:tcPr>
            <w:tcW w:w="959" w:type="dxa"/>
          </w:tcPr>
          <w:p w14:paraId="1CCAEA37"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16</w:t>
            </w:r>
          </w:p>
        </w:tc>
        <w:tc>
          <w:tcPr>
            <w:tcW w:w="1189" w:type="dxa"/>
          </w:tcPr>
          <w:p w14:paraId="2F8801FE"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400</w:t>
            </w:r>
          </w:p>
        </w:tc>
        <w:tc>
          <w:tcPr>
            <w:tcW w:w="1362" w:type="dxa"/>
          </w:tcPr>
          <w:p w14:paraId="0FC14817"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M2</w:t>
            </w:r>
          </w:p>
        </w:tc>
        <w:tc>
          <w:tcPr>
            <w:tcW w:w="6379" w:type="dxa"/>
          </w:tcPr>
          <w:p w14:paraId="04F75388"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Vitropiso</w:t>
            </w:r>
          </w:p>
        </w:tc>
      </w:tr>
      <w:tr w:rsidR="007B120F" w14:paraId="4D08BDC9" w14:textId="77777777" w:rsidTr="007B120F">
        <w:trPr>
          <w:trHeight w:val="284"/>
        </w:trPr>
        <w:tc>
          <w:tcPr>
            <w:tcW w:w="959" w:type="dxa"/>
          </w:tcPr>
          <w:p w14:paraId="484959CD"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17</w:t>
            </w:r>
          </w:p>
        </w:tc>
        <w:tc>
          <w:tcPr>
            <w:tcW w:w="1189" w:type="dxa"/>
          </w:tcPr>
          <w:p w14:paraId="4106F82C"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152</w:t>
            </w:r>
          </w:p>
        </w:tc>
        <w:tc>
          <w:tcPr>
            <w:tcW w:w="1362" w:type="dxa"/>
          </w:tcPr>
          <w:p w14:paraId="436B7CA3"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Bulto</w:t>
            </w:r>
          </w:p>
        </w:tc>
        <w:tc>
          <w:tcPr>
            <w:tcW w:w="6379" w:type="dxa"/>
          </w:tcPr>
          <w:p w14:paraId="0D994C17"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Pegapiso</w:t>
            </w:r>
          </w:p>
        </w:tc>
      </w:tr>
      <w:tr w:rsidR="007B120F" w14:paraId="2B03B640" w14:textId="77777777" w:rsidTr="007B120F">
        <w:trPr>
          <w:trHeight w:val="284"/>
        </w:trPr>
        <w:tc>
          <w:tcPr>
            <w:tcW w:w="959" w:type="dxa"/>
          </w:tcPr>
          <w:p w14:paraId="6365A108"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18</w:t>
            </w:r>
          </w:p>
        </w:tc>
        <w:tc>
          <w:tcPr>
            <w:tcW w:w="1189" w:type="dxa"/>
          </w:tcPr>
          <w:p w14:paraId="4CDFA804" w14:textId="77777777" w:rsidR="007B120F" w:rsidRPr="006B7243" w:rsidRDefault="007B120F" w:rsidP="007B120F">
            <w:pPr>
              <w:tabs>
                <w:tab w:val="left" w:pos="851"/>
              </w:tabs>
              <w:jc w:val="center"/>
              <w:rPr>
                <w:rFonts w:ascii="Calibri" w:hAnsi="Calibri" w:cs="Calibri"/>
                <w:lang w:val="es-MX"/>
              </w:rPr>
            </w:pPr>
            <w:r w:rsidRPr="006B7243">
              <w:rPr>
                <w:rFonts w:ascii="Calibri" w:hAnsi="Calibri" w:cs="Calibri"/>
                <w:lang w:val="es-MX"/>
              </w:rPr>
              <w:t>60</w:t>
            </w:r>
          </w:p>
        </w:tc>
        <w:tc>
          <w:tcPr>
            <w:tcW w:w="1362" w:type="dxa"/>
          </w:tcPr>
          <w:p w14:paraId="3B3D81D0" w14:textId="77777777" w:rsidR="007B120F" w:rsidRPr="006B7243" w:rsidRDefault="007B120F" w:rsidP="007B120F">
            <w:pPr>
              <w:tabs>
                <w:tab w:val="left" w:pos="851"/>
              </w:tabs>
              <w:jc w:val="center"/>
              <w:rPr>
                <w:rFonts w:ascii="Calibri" w:hAnsi="Calibri" w:cs="Calibri"/>
                <w:lang w:val="es-MX"/>
              </w:rPr>
            </w:pPr>
            <w:r>
              <w:rPr>
                <w:rFonts w:ascii="Calibri" w:hAnsi="Calibri" w:cs="Calibri"/>
                <w:lang w:val="es-MX"/>
              </w:rPr>
              <w:t>Bulto</w:t>
            </w:r>
          </w:p>
        </w:tc>
        <w:tc>
          <w:tcPr>
            <w:tcW w:w="6379" w:type="dxa"/>
          </w:tcPr>
          <w:p w14:paraId="41A9D2AB" w14:textId="77777777" w:rsidR="007B120F" w:rsidRPr="006B7243" w:rsidRDefault="007B120F" w:rsidP="007B120F">
            <w:pPr>
              <w:tabs>
                <w:tab w:val="left" w:pos="851"/>
              </w:tabs>
              <w:rPr>
                <w:rFonts w:ascii="Calibri" w:hAnsi="Calibri" w:cs="Calibri"/>
                <w:lang w:val="es-MX"/>
              </w:rPr>
            </w:pPr>
            <w:r>
              <w:rPr>
                <w:rFonts w:ascii="Calibri" w:hAnsi="Calibri" w:cs="Calibri"/>
                <w:lang w:val="es-MX"/>
              </w:rPr>
              <w:t>Boquilla color beige</w:t>
            </w:r>
          </w:p>
        </w:tc>
      </w:tr>
    </w:tbl>
    <w:p w14:paraId="79986775" w14:textId="77777777" w:rsidR="007E132E" w:rsidRDefault="007E132E" w:rsidP="00C37985">
      <w:pPr>
        <w:tabs>
          <w:tab w:val="left" w:pos="851"/>
        </w:tabs>
        <w:spacing w:line="240" w:lineRule="auto"/>
        <w:jc w:val="center"/>
        <w:rPr>
          <w:rFonts w:ascii="Calibri" w:hAnsi="Calibri" w:cs="Calibri"/>
          <w:b/>
          <w:lang w:val="es-MX"/>
        </w:rPr>
      </w:pPr>
      <w:r>
        <w:rPr>
          <w:rFonts w:ascii="Calibri" w:hAnsi="Calibri" w:cs="Calibri"/>
          <w:b/>
          <w:lang w:val="es-MX"/>
        </w:rPr>
        <w:t>Material de Autoconstrucción</w:t>
      </w:r>
    </w:p>
    <w:tbl>
      <w:tblPr>
        <w:tblStyle w:val="Tablaconcuadrcula"/>
        <w:tblpPr w:leftFromText="141" w:rightFromText="141" w:vertAnchor="page" w:horzAnchor="margin" w:tblpY="7768"/>
        <w:tblW w:w="9889" w:type="dxa"/>
        <w:tblLook w:val="04A0" w:firstRow="1" w:lastRow="0" w:firstColumn="1" w:lastColumn="0" w:noHBand="0" w:noVBand="1"/>
      </w:tblPr>
      <w:tblGrid>
        <w:gridCol w:w="959"/>
        <w:gridCol w:w="1189"/>
        <w:gridCol w:w="1362"/>
        <w:gridCol w:w="6379"/>
      </w:tblGrid>
      <w:tr w:rsidR="00A92C86" w14:paraId="02A519D9" w14:textId="77777777" w:rsidTr="00A92C86">
        <w:trPr>
          <w:trHeight w:val="284"/>
        </w:trPr>
        <w:tc>
          <w:tcPr>
            <w:tcW w:w="959" w:type="dxa"/>
          </w:tcPr>
          <w:p w14:paraId="7C11D7E7" w14:textId="77777777" w:rsidR="00A92C86" w:rsidRDefault="00A92C86" w:rsidP="00A92C86">
            <w:pPr>
              <w:tabs>
                <w:tab w:val="left" w:pos="851"/>
              </w:tabs>
              <w:jc w:val="center"/>
              <w:rPr>
                <w:rFonts w:ascii="Calibri" w:hAnsi="Calibri" w:cs="Calibri"/>
                <w:b/>
                <w:lang w:val="es-MX"/>
              </w:rPr>
            </w:pPr>
            <w:r>
              <w:rPr>
                <w:rFonts w:ascii="Calibri" w:hAnsi="Calibri" w:cs="Calibri"/>
                <w:b/>
                <w:lang w:val="es-MX"/>
              </w:rPr>
              <w:t>LOTE</w:t>
            </w:r>
          </w:p>
        </w:tc>
        <w:tc>
          <w:tcPr>
            <w:tcW w:w="1189" w:type="dxa"/>
          </w:tcPr>
          <w:p w14:paraId="5394ACD5" w14:textId="77777777" w:rsidR="00A92C86" w:rsidRDefault="00A92C86" w:rsidP="00A92C86">
            <w:pPr>
              <w:tabs>
                <w:tab w:val="left" w:pos="851"/>
              </w:tabs>
              <w:jc w:val="center"/>
              <w:rPr>
                <w:rFonts w:ascii="Calibri" w:hAnsi="Calibri" w:cs="Calibri"/>
                <w:b/>
                <w:lang w:val="es-MX"/>
              </w:rPr>
            </w:pPr>
            <w:r>
              <w:rPr>
                <w:rFonts w:ascii="Calibri" w:hAnsi="Calibri" w:cs="Calibri"/>
                <w:b/>
                <w:lang w:val="es-MX"/>
              </w:rPr>
              <w:t>CANTIDAD</w:t>
            </w:r>
          </w:p>
        </w:tc>
        <w:tc>
          <w:tcPr>
            <w:tcW w:w="1362" w:type="dxa"/>
          </w:tcPr>
          <w:p w14:paraId="09B74139" w14:textId="77777777" w:rsidR="00A92C86" w:rsidRDefault="00A92C86" w:rsidP="00A92C86">
            <w:pPr>
              <w:tabs>
                <w:tab w:val="left" w:pos="851"/>
              </w:tabs>
              <w:jc w:val="center"/>
              <w:rPr>
                <w:rFonts w:ascii="Calibri" w:hAnsi="Calibri" w:cs="Calibri"/>
                <w:b/>
                <w:lang w:val="es-MX"/>
              </w:rPr>
            </w:pPr>
            <w:r>
              <w:rPr>
                <w:rFonts w:ascii="Calibri" w:hAnsi="Calibri" w:cs="Calibri"/>
                <w:b/>
                <w:lang w:val="es-MX"/>
              </w:rPr>
              <w:t>UNIDAD DE MEDIDA</w:t>
            </w:r>
          </w:p>
        </w:tc>
        <w:tc>
          <w:tcPr>
            <w:tcW w:w="6379" w:type="dxa"/>
          </w:tcPr>
          <w:p w14:paraId="564DD304" w14:textId="77777777" w:rsidR="00A92C86" w:rsidRDefault="00A92C86" w:rsidP="00A92C86">
            <w:pPr>
              <w:tabs>
                <w:tab w:val="left" w:pos="851"/>
              </w:tabs>
              <w:jc w:val="center"/>
              <w:rPr>
                <w:rFonts w:ascii="Calibri" w:hAnsi="Calibri" w:cs="Calibri"/>
                <w:b/>
                <w:lang w:val="es-MX"/>
              </w:rPr>
            </w:pPr>
            <w:r>
              <w:rPr>
                <w:rFonts w:ascii="Calibri" w:hAnsi="Calibri" w:cs="Calibri"/>
                <w:b/>
                <w:lang w:val="es-MX"/>
              </w:rPr>
              <w:t>CONCEPTO</w:t>
            </w:r>
          </w:p>
        </w:tc>
      </w:tr>
      <w:tr w:rsidR="00A92C86" w14:paraId="0589CB70" w14:textId="77777777" w:rsidTr="00A92C86">
        <w:trPr>
          <w:trHeight w:val="284"/>
        </w:trPr>
        <w:tc>
          <w:tcPr>
            <w:tcW w:w="959" w:type="dxa"/>
          </w:tcPr>
          <w:p w14:paraId="12DD41B2"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1</w:t>
            </w:r>
          </w:p>
        </w:tc>
        <w:tc>
          <w:tcPr>
            <w:tcW w:w="1189" w:type="dxa"/>
          </w:tcPr>
          <w:p w14:paraId="4D2E156B"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10,886</w:t>
            </w:r>
          </w:p>
        </w:tc>
        <w:tc>
          <w:tcPr>
            <w:tcW w:w="1362" w:type="dxa"/>
          </w:tcPr>
          <w:p w14:paraId="7BF88CD9"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Bulto</w:t>
            </w:r>
          </w:p>
        </w:tc>
        <w:tc>
          <w:tcPr>
            <w:tcW w:w="6379" w:type="dxa"/>
          </w:tcPr>
          <w:p w14:paraId="09405F04"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Cemento gris</w:t>
            </w:r>
          </w:p>
        </w:tc>
      </w:tr>
      <w:tr w:rsidR="00A92C86" w14:paraId="7C708DF3" w14:textId="77777777" w:rsidTr="00A92C86">
        <w:trPr>
          <w:trHeight w:val="284"/>
        </w:trPr>
        <w:tc>
          <w:tcPr>
            <w:tcW w:w="959" w:type="dxa"/>
          </w:tcPr>
          <w:p w14:paraId="124E36E5"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2</w:t>
            </w:r>
          </w:p>
        </w:tc>
        <w:tc>
          <w:tcPr>
            <w:tcW w:w="1189" w:type="dxa"/>
          </w:tcPr>
          <w:p w14:paraId="5D9CB34D"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480</w:t>
            </w:r>
          </w:p>
        </w:tc>
        <w:tc>
          <w:tcPr>
            <w:tcW w:w="1362" w:type="dxa"/>
          </w:tcPr>
          <w:p w14:paraId="5F976F15"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Bulto</w:t>
            </w:r>
          </w:p>
        </w:tc>
        <w:tc>
          <w:tcPr>
            <w:tcW w:w="6379" w:type="dxa"/>
          </w:tcPr>
          <w:p w14:paraId="4F8D57DD"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Mortero prefabricado</w:t>
            </w:r>
          </w:p>
        </w:tc>
      </w:tr>
      <w:tr w:rsidR="00A92C86" w14:paraId="5D1BF149" w14:textId="77777777" w:rsidTr="00A92C86">
        <w:trPr>
          <w:trHeight w:val="284"/>
        </w:trPr>
        <w:tc>
          <w:tcPr>
            <w:tcW w:w="959" w:type="dxa"/>
          </w:tcPr>
          <w:p w14:paraId="0502AD39"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3</w:t>
            </w:r>
          </w:p>
        </w:tc>
        <w:tc>
          <w:tcPr>
            <w:tcW w:w="1189" w:type="dxa"/>
          </w:tcPr>
          <w:p w14:paraId="52BC269E"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59,144</w:t>
            </w:r>
          </w:p>
        </w:tc>
        <w:tc>
          <w:tcPr>
            <w:tcW w:w="1362" w:type="dxa"/>
          </w:tcPr>
          <w:p w14:paraId="17225D1C" w14:textId="53E6A83D"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Pza</w:t>
            </w:r>
          </w:p>
        </w:tc>
        <w:tc>
          <w:tcPr>
            <w:tcW w:w="6379" w:type="dxa"/>
          </w:tcPr>
          <w:p w14:paraId="1C5AA941"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Block 15x20x40 color gris</w:t>
            </w:r>
          </w:p>
        </w:tc>
      </w:tr>
      <w:tr w:rsidR="00A92C86" w14:paraId="04FCEB57" w14:textId="77777777" w:rsidTr="00A92C86">
        <w:trPr>
          <w:trHeight w:val="284"/>
        </w:trPr>
        <w:tc>
          <w:tcPr>
            <w:tcW w:w="959" w:type="dxa"/>
          </w:tcPr>
          <w:p w14:paraId="14047316"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4</w:t>
            </w:r>
          </w:p>
        </w:tc>
        <w:tc>
          <w:tcPr>
            <w:tcW w:w="1189" w:type="dxa"/>
          </w:tcPr>
          <w:p w14:paraId="09BFC63F"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56,234</w:t>
            </w:r>
          </w:p>
        </w:tc>
        <w:tc>
          <w:tcPr>
            <w:tcW w:w="1362" w:type="dxa"/>
          </w:tcPr>
          <w:p w14:paraId="1D251BA8"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Pza</w:t>
            </w:r>
          </w:p>
        </w:tc>
        <w:tc>
          <w:tcPr>
            <w:tcW w:w="6379" w:type="dxa"/>
          </w:tcPr>
          <w:p w14:paraId="33A2BB6C"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Block 15x20x40 color pantone 742429</w:t>
            </w:r>
          </w:p>
        </w:tc>
      </w:tr>
      <w:tr w:rsidR="00A92C86" w:rsidRPr="00F96B16" w14:paraId="0C038E65" w14:textId="77777777" w:rsidTr="00A92C86">
        <w:trPr>
          <w:trHeight w:val="284"/>
        </w:trPr>
        <w:tc>
          <w:tcPr>
            <w:tcW w:w="959" w:type="dxa"/>
          </w:tcPr>
          <w:p w14:paraId="75DD188E"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5</w:t>
            </w:r>
          </w:p>
        </w:tc>
        <w:tc>
          <w:tcPr>
            <w:tcW w:w="1189" w:type="dxa"/>
          </w:tcPr>
          <w:p w14:paraId="3E040961"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10,656</w:t>
            </w:r>
          </w:p>
        </w:tc>
        <w:tc>
          <w:tcPr>
            <w:tcW w:w="1362" w:type="dxa"/>
          </w:tcPr>
          <w:p w14:paraId="3BE8A994"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Kg</w:t>
            </w:r>
          </w:p>
        </w:tc>
        <w:tc>
          <w:tcPr>
            <w:tcW w:w="6379" w:type="dxa"/>
          </w:tcPr>
          <w:p w14:paraId="67BE5659"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Alambrón de ¼” fy-2300 kg/cm2</w:t>
            </w:r>
          </w:p>
        </w:tc>
      </w:tr>
      <w:tr w:rsidR="00A92C86" w14:paraId="19640F67" w14:textId="77777777" w:rsidTr="00A92C86">
        <w:trPr>
          <w:trHeight w:val="284"/>
        </w:trPr>
        <w:tc>
          <w:tcPr>
            <w:tcW w:w="959" w:type="dxa"/>
          </w:tcPr>
          <w:p w14:paraId="7F7A680B"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6</w:t>
            </w:r>
          </w:p>
        </w:tc>
        <w:tc>
          <w:tcPr>
            <w:tcW w:w="1189" w:type="dxa"/>
          </w:tcPr>
          <w:p w14:paraId="15F66669"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4,119</w:t>
            </w:r>
          </w:p>
        </w:tc>
        <w:tc>
          <w:tcPr>
            <w:tcW w:w="1362" w:type="dxa"/>
          </w:tcPr>
          <w:p w14:paraId="28C379BA"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kg</w:t>
            </w:r>
          </w:p>
        </w:tc>
        <w:tc>
          <w:tcPr>
            <w:tcW w:w="6379" w:type="dxa"/>
          </w:tcPr>
          <w:p w14:paraId="6E219528"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Alambre recocido Cal.18</w:t>
            </w:r>
          </w:p>
        </w:tc>
      </w:tr>
      <w:tr w:rsidR="00A92C86" w14:paraId="13AF43D2" w14:textId="77777777" w:rsidTr="00A92C86">
        <w:trPr>
          <w:trHeight w:val="284"/>
        </w:trPr>
        <w:tc>
          <w:tcPr>
            <w:tcW w:w="959" w:type="dxa"/>
          </w:tcPr>
          <w:p w14:paraId="2EAF9D3D"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7</w:t>
            </w:r>
          </w:p>
        </w:tc>
        <w:tc>
          <w:tcPr>
            <w:tcW w:w="1189" w:type="dxa"/>
          </w:tcPr>
          <w:p w14:paraId="222FF731"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6,916</w:t>
            </w:r>
          </w:p>
        </w:tc>
        <w:tc>
          <w:tcPr>
            <w:tcW w:w="1362" w:type="dxa"/>
          </w:tcPr>
          <w:p w14:paraId="252AD7F6"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Pza</w:t>
            </w:r>
          </w:p>
        </w:tc>
        <w:tc>
          <w:tcPr>
            <w:tcW w:w="6379" w:type="dxa"/>
          </w:tcPr>
          <w:p w14:paraId="77ABC4F1"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Varilla corrugada 3/8”</w:t>
            </w:r>
          </w:p>
        </w:tc>
      </w:tr>
      <w:tr w:rsidR="00A92C86" w14:paraId="55369B73" w14:textId="77777777" w:rsidTr="00A92C86">
        <w:trPr>
          <w:trHeight w:val="284"/>
        </w:trPr>
        <w:tc>
          <w:tcPr>
            <w:tcW w:w="959" w:type="dxa"/>
          </w:tcPr>
          <w:p w14:paraId="45C982EA"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8</w:t>
            </w:r>
          </w:p>
        </w:tc>
        <w:tc>
          <w:tcPr>
            <w:tcW w:w="1189" w:type="dxa"/>
          </w:tcPr>
          <w:p w14:paraId="5EB02A9D"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302</w:t>
            </w:r>
          </w:p>
        </w:tc>
        <w:tc>
          <w:tcPr>
            <w:tcW w:w="1362" w:type="dxa"/>
          </w:tcPr>
          <w:p w14:paraId="275FC08C"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Kg</w:t>
            </w:r>
          </w:p>
        </w:tc>
        <w:tc>
          <w:tcPr>
            <w:tcW w:w="6379" w:type="dxa"/>
          </w:tcPr>
          <w:p w14:paraId="1F6A89D6"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Clavo de 2 ½”</w:t>
            </w:r>
          </w:p>
        </w:tc>
      </w:tr>
      <w:tr w:rsidR="00A92C86" w14:paraId="044B2755" w14:textId="77777777" w:rsidTr="00A92C86">
        <w:trPr>
          <w:trHeight w:val="284"/>
        </w:trPr>
        <w:tc>
          <w:tcPr>
            <w:tcW w:w="959" w:type="dxa"/>
          </w:tcPr>
          <w:p w14:paraId="2AF67A46"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9</w:t>
            </w:r>
          </w:p>
        </w:tc>
        <w:tc>
          <w:tcPr>
            <w:tcW w:w="1189" w:type="dxa"/>
          </w:tcPr>
          <w:p w14:paraId="4CBD8DB2"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8,800</w:t>
            </w:r>
          </w:p>
        </w:tc>
        <w:tc>
          <w:tcPr>
            <w:tcW w:w="1362" w:type="dxa"/>
          </w:tcPr>
          <w:p w14:paraId="1EF1BD55" w14:textId="77777777" w:rsidR="00A92C86" w:rsidRPr="00CC75B1" w:rsidRDefault="00A92C86" w:rsidP="00A92C86">
            <w:pPr>
              <w:tabs>
                <w:tab w:val="left" w:pos="851"/>
              </w:tabs>
              <w:jc w:val="center"/>
              <w:rPr>
                <w:rFonts w:ascii="Calibri" w:hAnsi="Calibri" w:cs="Calibri"/>
                <w:lang w:val="es-MX"/>
              </w:rPr>
            </w:pPr>
            <w:r w:rsidRPr="00CC75B1">
              <w:rPr>
                <w:rFonts w:ascii="Calibri" w:hAnsi="Calibri" w:cs="Calibri"/>
                <w:lang w:val="es-MX"/>
              </w:rPr>
              <w:t>Pza</w:t>
            </w:r>
          </w:p>
        </w:tc>
        <w:tc>
          <w:tcPr>
            <w:tcW w:w="6379" w:type="dxa"/>
          </w:tcPr>
          <w:p w14:paraId="3AF92D49" w14:textId="77777777" w:rsidR="00A92C86" w:rsidRPr="00CC75B1" w:rsidRDefault="00A92C86" w:rsidP="00A92C86">
            <w:pPr>
              <w:tabs>
                <w:tab w:val="left" w:pos="851"/>
              </w:tabs>
              <w:rPr>
                <w:rFonts w:ascii="Calibri" w:hAnsi="Calibri" w:cs="Calibri"/>
                <w:lang w:val="es-MX"/>
              </w:rPr>
            </w:pPr>
            <w:r w:rsidRPr="00CC75B1">
              <w:rPr>
                <w:rFonts w:ascii="Calibri" w:hAnsi="Calibri" w:cs="Calibri"/>
                <w:lang w:val="es-MX"/>
              </w:rPr>
              <w:t>Tabicón de concreto 10x14x28</w:t>
            </w:r>
          </w:p>
        </w:tc>
      </w:tr>
    </w:tbl>
    <w:p w14:paraId="24E8047A" w14:textId="77777777" w:rsidR="00853CA4" w:rsidRDefault="00853CA4" w:rsidP="00180D91">
      <w:pPr>
        <w:tabs>
          <w:tab w:val="left" w:pos="2895"/>
        </w:tabs>
        <w:jc w:val="center"/>
        <w:rPr>
          <w:rFonts w:ascii="Calibri" w:hAnsi="Calibri" w:cs="Calibri"/>
          <w:b/>
          <w:sz w:val="18"/>
          <w:szCs w:val="18"/>
          <w:lang w:val="es-MX"/>
        </w:rPr>
      </w:pPr>
    </w:p>
    <w:p w14:paraId="74008EE3" w14:textId="77777777" w:rsidR="000D592E" w:rsidRDefault="000D592E">
      <w:pPr>
        <w:rPr>
          <w:rFonts w:ascii="Calibri" w:hAnsi="Calibri" w:cs="Calibri"/>
          <w:b/>
          <w:sz w:val="36"/>
          <w:szCs w:val="36"/>
          <w:lang w:val="es-MX"/>
        </w:rPr>
      </w:pPr>
      <w:r w:rsidRPr="000D592E">
        <w:rPr>
          <w:noProof/>
          <w:lang w:val="es-MX" w:eastAsia="es-MX"/>
        </w:rPr>
        <w:lastRenderedPageBreak/>
        <w:drawing>
          <wp:inline distT="0" distB="0" distL="0" distR="0" wp14:anchorId="17AA1699" wp14:editId="7331A952">
            <wp:extent cx="6188710" cy="5807587"/>
            <wp:effectExtent l="0" t="0" r="254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88710" cy="5807587"/>
                    </a:xfrm>
                    <a:prstGeom prst="rect">
                      <a:avLst/>
                    </a:prstGeom>
                    <a:noFill/>
                    <a:ln>
                      <a:noFill/>
                    </a:ln>
                  </pic:spPr>
                </pic:pic>
              </a:graphicData>
            </a:graphic>
          </wp:inline>
        </w:drawing>
      </w:r>
    </w:p>
    <w:p w14:paraId="5476A11C" w14:textId="77777777" w:rsidR="000D592E" w:rsidRDefault="00C914CB" w:rsidP="00180D91">
      <w:pPr>
        <w:tabs>
          <w:tab w:val="left" w:pos="2895"/>
        </w:tabs>
        <w:jc w:val="center"/>
        <w:rPr>
          <w:rFonts w:ascii="Calibri" w:hAnsi="Calibri" w:cs="Calibri"/>
          <w:b/>
          <w:sz w:val="36"/>
          <w:szCs w:val="36"/>
          <w:lang w:val="es-MX"/>
        </w:rPr>
      </w:pPr>
      <w:r w:rsidRPr="00C914CB">
        <w:rPr>
          <w:noProof/>
          <w:lang w:val="es-MX" w:eastAsia="es-MX"/>
        </w:rPr>
        <w:lastRenderedPageBreak/>
        <w:drawing>
          <wp:inline distT="0" distB="0" distL="0" distR="0" wp14:anchorId="5339A267" wp14:editId="65182DBF">
            <wp:extent cx="6188710" cy="3929047"/>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88710" cy="3929047"/>
                    </a:xfrm>
                    <a:prstGeom prst="rect">
                      <a:avLst/>
                    </a:prstGeom>
                    <a:noFill/>
                    <a:ln>
                      <a:noFill/>
                    </a:ln>
                  </pic:spPr>
                </pic:pic>
              </a:graphicData>
            </a:graphic>
          </wp:inline>
        </w:drawing>
      </w:r>
    </w:p>
    <w:p w14:paraId="660F98BE" w14:textId="77777777" w:rsidR="00C914CB" w:rsidRDefault="00C914CB" w:rsidP="00180D91">
      <w:pPr>
        <w:tabs>
          <w:tab w:val="left" w:pos="2895"/>
        </w:tabs>
        <w:jc w:val="center"/>
      </w:pPr>
    </w:p>
    <w:p w14:paraId="7F63AE9A" w14:textId="77777777" w:rsidR="00C914CB" w:rsidRDefault="00C914CB" w:rsidP="00180D91">
      <w:pPr>
        <w:tabs>
          <w:tab w:val="left" w:pos="2895"/>
        </w:tabs>
        <w:jc w:val="center"/>
        <w:rPr>
          <w:rFonts w:ascii="Calibri" w:hAnsi="Calibri" w:cs="Calibri"/>
          <w:b/>
          <w:sz w:val="36"/>
          <w:szCs w:val="36"/>
          <w:lang w:val="es-MX"/>
        </w:rPr>
      </w:pPr>
      <w:r w:rsidRPr="00C914CB">
        <w:rPr>
          <w:noProof/>
          <w:lang w:val="es-MX" w:eastAsia="es-MX"/>
        </w:rPr>
        <w:lastRenderedPageBreak/>
        <w:drawing>
          <wp:inline distT="0" distB="0" distL="0" distR="0" wp14:anchorId="6B9FDA8A" wp14:editId="6E8FDE62">
            <wp:extent cx="6188710" cy="6834328"/>
            <wp:effectExtent l="0" t="0" r="2540" b="50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8710" cy="6834328"/>
                    </a:xfrm>
                    <a:prstGeom prst="rect">
                      <a:avLst/>
                    </a:prstGeom>
                    <a:noFill/>
                    <a:ln>
                      <a:noFill/>
                    </a:ln>
                  </pic:spPr>
                </pic:pic>
              </a:graphicData>
            </a:graphic>
          </wp:inline>
        </w:drawing>
      </w:r>
    </w:p>
    <w:p w14:paraId="2E2E3445" w14:textId="77777777" w:rsidR="00C914CB" w:rsidRDefault="00C914CB" w:rsidP="00180D91">
      <w:pPr>
        <w:tabs>
          <w:tab w:val="left" w:pos="2895"/>
        </w:tabs>
        <w:jc w:val="center"/>
        <w:rPr>
          <w:rFonts w:ascii="Calibri" w:hAnsi="Calibri" w:cs="Calibri"/>
          <w:b/>
          <w:sz w:val="36"/>
          <w:szCs w:val="36"/>
          <w:lang w:val="es-MX"/>
        </w:rPr>
      </w:pPr>
      <w:r w:rsidRPr="00C914CB">
        <w:rPr>
          <w:noProof/>
          <w:lang w:val="es-MX" w:eastAsia="es-MX"/>
        </w:rPr>
        <w:lastRenderedPageBreak/>
        <w:drawing>
          <wp:inline distT="0" distB="0" distL="0" distR="0" wp14:anchorId="2053585B" wp14:editId="38714D30">
            <wp:extent cx="6188710" cy="6898890"/>
            <wp:effectExtent l="0" t="0" r="254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88710" cy="6898890"/>
                    </a:xfrm>
                    <a:prstGeom prst="rect">
                      <a:avLst/>
                    </a:prstGeom>
                    <a:noFill/>
                    <a:ln>
                      <a:noFill/>
                    </a:ln>
                  </pic:spPr>
                </pic:pic>
              </a:graphicData>
            </a:graphic>
          </wp:inline>
        </w:drawing>
      </w:r>
    </w:p>
    <w:p w14:paraId="3D980B51" w14:textId="77777777" w:rsidR="00C914CB" w:rsidRDefault="00C914CB" w:rsidP="00180D91">
      <w:pPr>
        <w:tabs>
          <w:tab w:val="left" w:pos="2895"/>
        </w:tabs>
        <w:jc w:val="center"/>
        <w:rPr>
          <w:rFonts w:ascii="Calibri" w:hAnsi="Calibri" w:cs="Calibri"/>
          <w:b/>
          <w:sz w:val="36"/>
          <w:szCs w:val="36"/>
          <w:lang w:val="es-MX"/>
        </w:rPr>
      </w:pPr>
      <w:r w:rsidRPr="00C914CB">
        <w:rPr>
          <w:noProof/>
          <w:lang w:val="es-MX" w:eastAsia="es-MX"/>
        </w:rPr>
        <w:lastRenderedPageBreak/>
        <w:drawing>
          <wp:inline distT="0" distB="0" distL="0" distR="0" wp14:anchorId="6DAAF1C4" wp14:editId="5209E968">
            <wp:extent cx="6188710" cy="7267814"/>
            <wp:effectExtent l="0" t="0" r="254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88710" cy="7267814"/>
                    </a:xfrm>
                    <a:prstGeom prst="rect">
                      <a:avLst/>
                    </a:prstGeom>
                    <a:noFill/>
                    <a:ln>
                      <a:noFill/>
                    </a:ln>
                  </pic:spPr>
                </pic:pic>
              </a:graphicData>
            </a:graphic>
          </wp:inline>
        </w:drawing>
      </w:r>
    </w:p>
    <w:p w14:paraId="0CF6EA83" w14:textId="77777777" w:rsidR="00C914CB" w:rsidRDefault="007358D0" w:rsidP="00180D91">
      <w:pPr>
        <w:tabs>
          <w:tab w:val="left" w:pos="2895"/>
        </w:tabs>
        <w:jc w:val="center"/>
        <w:rPr>
          <w:rFonts w:ascii="Calibri" w:hAnsi="Calibri" w:cs="Calibri"/>
          <w:b/>
          <w:sz w:val="36"/>
          <w:szCs w:val="36"/>
          <w:lang w:val="es-MX"/>
        </w:rPr>
      </w:pPr>
      <w:r w:rsidRPr="007358D0">
        <w:rPr>
          <w:noProof/>
          <w:lang w:val="es-MX" w:eastAsia="es-MX"/>
        </w:rPr>
        <w:lastRenderedPageBreak/>
        <w:drawing>
          <wp:inline distT="0" distB="0" distL="0" distR="0" wp14:anchorId="614C28B3" wp14:editId="41C246C6">
            <wp:extent cx="6188710" cy="3145082"/>
            <wp:effectExtent l="0" t="0" r="254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88710" cy="3145082"/>
                    </a:xfrm>
                    <a:prstGeom prst="rect">
                      <a:avLst/>
                    </a:prstGeom>
                    <a:noFill/>
                    <a:ln>
                      <a:noFill/>
                    </a:ln>
                  </pic:spPr>
                </pic:pic>
              </a:graphicData>
            </a:graphic>
          </wp:inline>
        </w:drawing>
      </w:r>
    </w:p>
    <w:p w14:paraId="038B27DA" w14:textId="2EAD8A42" w:rsidR="00903BEB" w:rsidRDefault="007358D0" w:rsidP="00180D91">
      <w:pPr>
        <w:tabs>
          <w:tab w:val="left" w:pos="2895"/>
        </w:tabs>
        <w:jc w:val="center"/>
      </w:pPr>
      <w:r w:rsidRPr="007358D0">
        <w:rPr>
          <w:noProof/>
          <w:lang w:val="es-MX" w:eastAsia="es-MX"/>
        </w:rPr>
        <w:lastRenderedPageBreak/>
        <w:drawing>
          <wp:inline distT="0" distB="0" distL="0" distR="0" wp14:anchorId="5521FB69" wp14:editId="13B6D10D">
            <wp:extent cx="6188710" cy="4463988"/>
            <wp:effectExtent l="0" t="0" r="254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88710" cy="4463988"/>
                    </a:xfrm>
                    <a:prstGeom prst="rect">
                      <a:avLst/>
                    </a:prstGeom>
                    <a:noFill/>
                    <a:ln>
                      <a:noFill/>
                    </a:ln>
                  </pic:spPr>
                </pic:pic>
              </a:graphicData>
            </a:graphic>
          </wp:inline>
        </w:drawing>
      </w:r>
      <w:r w:rsidR="00A92C86" w:rsidRPr="00A92C86">
        <w:rPr>
          <w:rFonts w:ascii="Calibri" w:hAnsi="Calibri" w:cs="Calibri"/>
          <w:b/>
          <w:noProof/>
          <w:sz w:val="36"/>
          <w:szCs w:val="36"/>
          <w:lang w:val="es-MX" w:eastAsia="es-MX"/>
        </w:rPr>
        <w:t xml:space="preserve"> </w:t>
      </w:r>
      <w:r w:rsidR="00A92C86" w:rsidRPr="00A92C86">
        <w:rPr>
          <w:noProof/>
          <w:lang w:val="es-MX" w:eastAsia="es-MX"/>
        </w:rPr>
        <w:lastRenderedPageBreak/>
        <w:drawing>
          <wp:inline distT="0" distB="0" distL="0" distR="0" wp14:anchorId="05221464" wp14:editId="14DF9CED">
            <wp:extent cx="6188710" cy="3378200"/>
            <wp:effectExtent l="0" t="0" r="254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88710" cy="3378200"/>
                    </a:xfrm>
                    <a:prstGeom prst="rect">
                      <a:avLst/>
                    </a:prstGeom>
                    <a:noFill/>
                    <a:ln>
                      <a:noFill/>
                    </a:ln>
                  </pic:spPr>
                </pic:pic>
              </a:graphicData>
            </a:graphic>
          </wp:inline>
        </w:drawing>
      </w:r>
      <w:r w:rsidR="00A92C86">
        <w:rPr>
          <w:rFonts w:ascii="Calibri" w:hAnsi="Calibri" w:cs="Calibri"/>
          <w:b/>
          <w:noProof/>
          <w:sz w:val="36"/>
          <w:szCs w:val="36"/>
          <w:lang w:val="es-MX" w:eastAsia="es-MX"/>
        </w:rPr>
        <w:fldChar w:fldCharType="begin"/>
      </w:r>
      <w:r w:rsidR="00A92C86">
        <w:rPr>
          <w:rFonts w:ascii="Calibri" w:hAnsi="Calibri" w:cs="Calibri"/>
          <w:b/>
          <w:noProof/>
          <w:sz w:val="36"/>
          <w:szCs w:val="36"/>
          <w:lang w:val="es-MX" w:eastAsia="es-MX"/>
        </w:rPr>
        <w:instrText xml:space="preserve"> LINK </w:instrText>
      </w:r>
      <w:r w:rsidR="00903BEB">
        <w:rPr>
          <w:rFonts w:ascii="Calibri" w:hAnsi="Calibri" w:cs="Calibri"/>
          <w:b/>
          <w:noProof/>
          <w:sz w:val="36"/>
          <w:szCs w:val="36"/>
          <w:lang w:val="es-MX" w:eastAsia="es-MX"/>
        </w:rPr>
        <w:instrText xml:space="preserve">Excel.Sheet.12 "C:\\Users\\PC\\Downloads\\1.2.- Especificaciones técnicas, Convenios 2023.xlsx" Vitropiso!F1C1:F53C9 </w:instrText>
      </w:r>
      <w:r w:rsidR="00A92C86">
        <w:rPr>
          <w:rFonts w:ascii="Calibri" w:hAnsi="Calibri" w:cs="Calibri"/>
          <w:b/>
          <w:noProof/>
          <w:sz w:val="36"/>
          <w:szCs w:val="36"/>
          <w:lang w:val="es-MX" w:eastAsia="es-MX"/>
        </w:rPr>
        <w:instrText xml:space="preserve">\a \f 5 \h </w:instrText>
      </w:r>
      <w:r w:rsidR="00A92C86">
        <w:rPr>
          <w:rFonts w:ascii="Calibri" w:hAnsi="Calibri" w:cs="Calibri"/>
          <w:b/>
          <w:noProof/>
          <w:sz w:val="36"/>
          <w:szCs w:val="36"/>
          <w:lang w:val="es-MX" w:eastAsia="es-MX"/>
        </w:rPr>
        <w:fldChar w:fldCharType="separate"/>
      </w:r>
    </w:p>
    <w:p w14:paraId="778F4D06" w14:textId="30C3888F" w:rsidR="000D592E" w:rsidRDefault="00A92C86" w:rsidP="00180D91">
      <w:pPr>
        <w:tabs>
          <w:tab w:val="left" w:pos="2895"/>
        </w:tabs>
        <w:jc w:val="center"/>
        <w:rPr>
          <w:rFonts w:ascii="Calibri" w:hAnsi="Calibri" w:cs="Calibri"/>
          <w:b/>
          <w:sz w:val="36"/>
          <w:szCs w:val="36"/>
          <w:lang w:val="es-MX"/>
        </w:rPr>
      </w:pPr>
      <w:r>
        <w:rPr>
          <w:rFonts w:ascii="Calibri" w:hAnsi="Calibri" w:cs="Calibri"/>
          <w:b/>
          <w:noProof/>
          <w:sz w:val="36"/>
          <w:szCs w:val="36"/>
          <w:lang w:val="es-MX" w:eastAsia="es-MX"/>
        </w:rPr>
        <w:fldChar w:fldCharType="end"/>
      </w:r>
      <w:r w:rsidRPr="00A92C86">
        <w:rPr>
          <w:rFonts w:ascii="Calibri" w:hAnsi="Calibri" w:cs="Calibri"/>
          <w:b/>
          <w:noProof/>
          <w:sz w:val="36"/>
          <w:szCs w:val="36"/>
          <w:lang w:val="es-MX" w:eastAsia="es-MX"/>
        </w:rPr>
        <w:t xml:space="preserve"> </w:t>
      </w:r>
      <w:r w:rsidRPr="00A92C86">
        <w:rPr>
          <w:noProof/>
          <w:lang w:val="es-MX" w:eastAsia="es-MX"/>
        </w:rPr>
        <w:drawing>
          <wp:inline distT="0" distB="0" distL="0" distR="0" wp14:anchorId="75F78A9C" wp14:editId="77522F0D">
            <wp:extent cx="6188710" cy="3715385"/>
            <wp:effectExtent l="0" t="0" r="254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88710" cy="3715385"/>
                    </a:xfrm>
                    <a:prstGeom prst="rect">
                      <a:avLst/>
                    </a:prstGeom>
                    <a:noFill/>
                    <a:ln>
                      <a:noFill/>
                    </a:ln>
                  </pic:spPr>
                </pic:pic>
              </a:graphicData>
            </a:graphic>
          </wp:inline>
        </w:drawing>
      </w:r>
      <w:r w:rsidR="00FD6009" w:rsidRPr="00FD6009">
        <w:rPr>
          <w:rFonts w:ascii="Calibri" w:hAnsi="Calibri" w:cs="Calibri"/>
          <w:b/>
          <w:noProof/>
          <w:sz w:val="36"/>
          <w:szCs w:val="36"/>
          <w:lang w:val="es-MX" w:eastAsia="es-MX"/>
        </w:rPr>
        <w:lastRenderedPageBreak/>
        <w:t xml:space="preserve"> </w:t>
      </w:r>
      <w:r w:rsidR="00FD6009" w:rsidRPr="00FD6009">
        <w:rPr>
          <w:noProof/>
          <w:lang w:val="es-MX" w:eastAsia="es-MX"/>
        </w:rPr>
        <w:drawing>
          <wp:inline distT="0" distB="0" distL="0" distR="0" wp14:anchorId="5723B680" wp14:editId="3E3C778F">
            <wp:extent cx="6188710" cy="3986530"/>
            <wp:effectExtent l="0" t="0" r="254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88710" cy="3986530"/>
                    </a:xfrm>
                    <a:prstGeom prst="rect">
                      <a:avLst/>
                    </a:prstGeom>
                    <a:noFill/>
                    <a:ln>
                      <a:noFill/>
                    </a:ln>
                  </pic:spPr>
                </pic:pic>
              </a:graphicData>
            </a:graphic>
          </wp:inline>
        </w:drawing>
      </w:r>
    </w:p>
    <w:p w14:paraId="4F8ACA2D" w14:textId="5BDA6A85" w:rsidR="000D592E" w:rsidRDefault="000D592E" w:rsidP="00180D91">
      <w:pPr>
        <w:tabs>
          <w:tab w:val="left" w:pos="2895"/>
        </w:tabs>
        <w:jc w:val="center"/>
        <w:rPr>
          <w:rFonts w:ascii="Calibri" w:hAnsi="Calibri" w:cs="Calibri"/>
          <w:b/>
          <w:sz w:val="36"/>
          <w:szCs w:val="36"/>
          <w:lang w:val="es-MX"/>
        </w:rPr>
      </w:pPr>
    </w:p>
    <w:p w14:paraId="65354DC0" w14:textId="48F4ABFF" w:rsidR="007B120F" w:rsidRDefault="007B120F" w:rsidP="00180D91">
      <w:pPr>
        <w:tabs>
          <w:tab w:val="left" w:pos="2895"/>
        </w:tabs>
        <w:jc w:val="center"/>
        <w:rPr>
          <w:rFonts w:ascii="Calibri" w:hAnsi="Calibri" w:cs="Calibri"/>
          <w:b/>
          <w:sz w:val="36"/>
          <w:szCs w:val="36"/>
          <w:lang w:val="es-MX"/>
        </w:rPr>
      </w:pPr>
    </w:p>
    <w:p w14:paraId="6D772908" w14:textId="0F6DF81E" w:rsidR="007B120F" w:rsidRDefault="007B120F" w:rsidP="00180D91">
      <w:pPr>
        <w:tabs>
          <w:tab w:val="left" w:pos="2895"/>
        </w:tabs>
        <w:jc w:val="center"/>
        <w:rPr>
          <w:rFonts w:ascii="Calibri" w:hAnsi="Calibri" w:cs="Calibri"/>
          <w:b/>
          <w:sz w:val="36"/>
          <w:szCs w:val="36"/>
          <w:lang w:val="es-MX"/>
        </w:rPr>
      </w:pPr>
    </w:p>
    <w:p w14:paraId="08D45312" w14:textId="585AA718" w:rsidR="007B120F" w:rsidRDefault="007B120F" w:rsidP="00180D91">
      <w:pPr>
        <w:tabs>
          <w:tab w:val="left" w:pos="2895"/>
        </w:tabs>
        <w:jc w:val="center"/>
        <w:rPr>
          <w:rFonts w:ascii="Calibri" w:hAnsi="Calibri" w:cs="Calibri"/>
          <w:b/>
          <w:sz w:val="36"/>
          <w:szCs w:val="36"/>
          <w:lang w:val="es-MX"/>
        </w:rPr>
      </w:pPr>
    </w:p>
    <w:p w14:paraId="28C9390F" w14:textId="4A9EB928" w:rsidR="00FD6009" w:rsidRDefault="00FD6009" w:rsidP="00180D91">
      <w:pPr>
        <w:tabs>
          <w:tab w:val="left" w:pos="2895"/>
        </w:tabs>
        <w:jc w:val="center"/>
        <w:rPr>
          <w:rFonts w:ascii="Calibri" w:hAnsi="Calibri" w:cs="Calibri"/>
          <w:b/>
          <w:sz w:val="36"/>
          <w:szCs w:val="36"/>
          <w:lang w:val="es-MX"/>
        </w:rPr>
      </w:pPr>
    </w:p>
    <w:p w14:paraId="46322306" w14:textId="0C7681D0" w:rsidR="00FD6009" w:rsidRDefault="00FD6009" w:rsidP="00180D91">
      <w:pPr>
        <w:tabs>
          <w:tab w:val="left" w:pos="2895"/>
        </w:tabs>
        <w:jc w:val="center"/>
        <w:rPr>
          <w:rFonts w:ascii="Calibri" w:hAnsi="Calibri" w:cs="Calibri"/>
          <w:b/>
          <w:sz w:val="36"/>
          <w:szCs w:val="36"/>
          <w:lang w:val="es-MX"/>
        </w:rPr>
      </w:pPr>
    </w:p>
    <w:p w14:paraId="518593E5" w14:textId="77777777" w:rsidR="00FD6009" w:rsidRDefault="00FD6009" w:rsidP="00180D91">
      <w:pPr>
        <w:tabs>
          <w:tab w:val="left" w:pos="2895"/>
        </w:tabs>
        <w:jc w:val="center"/>
        <w:rPr>
          <w:rFonts w:ascii="Calibri" w:hAnsi="Calibri" w:cs="Calibri"/>
          <w:b/>
          <w:sz w:val="36"/>
          <w:szCs w:val="36"/>
          <w:lang w:val="es-MX"/>
        </w:rPr>
      </w:pPr>
    </w:p>
    <w:p w14:paraId="54F3CD91" w14:textId="282206FF" w:rsidR="007B120F" w:rsidRDefault="007B120F" w:rsidP="00180D91">
      <w:pPr>
        <w:tabs>
          <w:tab w:val="left" w:pos="2895"/>
        </w:tabs>
        <w:jc w:val="center"/>
        <w:rPr>
          <w:rFonts w:ascii="Calibri" w:hAnsi="Calibri" w:cs="Calibri"/>
          <w:b/>
          <w:sz w:val="36"/>
          <w:szCs w:val="36"/>
          <w:lang w:val="es-MX"/>
        </w:rPr>
      </w:pPr>
    </w:p>
    <w:p w14:paraId="0A9340ED" w14:textId="77777777" w:rsidR="007B120F" w:rsidRPr="00257E84" w:rsidRDefault="007B120F" w:rsidP="007B120F">
      <w:pPr>
        <w:tabs>
          <w:tab w:val="left" w:pos="3650"/>
        </w:tabs>
        <w:jc w:val="center"/>
        <w:rPr>
          <w:rFonts w:ascii="Arial" w:eastAsia="Arial" w:hAnsi="Arial" w:cs="Arial"/>
          <w:b/>
          <w:sz w:val="20"/>
          <w:szCs w:val="20"/>
          <w:lang w:val="es-ES"/>
        </w:rPr>
      </w:pPr>
      <w:r w:rsidRPr="00257E84">
        <w:rPr>
          <w:rFonts w:ascii="Arial" w:eastAsia="Arial" w:hAnsi="Arial" w:cs="Arial"/>
          <w:b/>
          <w:sz w:val="20"/>
          <w:szCs w:val="20"/>
          <w:lang w:val="es-ES"/>
        </w:rPr>
        <w:lastRenderedPageBreak/>
        <w:t>Matriz de distribución</w:t>
      </w:r>
    </w:p>
    <w:p w14:paraId="4E2E8C07" w14:textId="77777777" w:rsidR="007B120F" w:rsidRPr="00647433" w:rsidRDefault="007B120F" w:rsidP="007B120F">
      <w:pPr>
        <w:tabs>
          <w:tab w:val="left" w:pos="3650"/>
        </w:tabs>
        <w:jc w:val="center"/>
        <w:rPr>
          <w:rFonts w:ascii="Arial" w:eastAsia="Arial" w:hAnsi="Arial" w:cs="Arial"/>
          <w:b/>
          <w:sz w:val="20"/>
          <w:szCs w:val="20"/>
          <w:lang w:val="es-ES"/>
        </w:rPr>
      </w:pPr>
      <w:r w:rsidRPr="00257E84">
        <w:rPr>
          <w:rFonts w:ascii="Arial" w:eastAsia="Arial" w:hAnsi="Arial" w:cs="Arial"/>
          <w:b/>
          <w:sz w:val="20"/>
          <w:szCs w:val="20"/>
          <w:lang w:val="es-ES"/>
        </w:rPr>
        <w:t xml:space="preserve"> Partida 1</w:t>
      </w:r>
    </w:p>
    <w:p w14:paraId="1A7B08E0" w14:textId="2723AB45" w:rsidR="00270EA2" w:rsidRDefault="00497473" w:rsidP="00180D91">
      <w:pPr>
        <w:tabs>
          <w:tab w:val="left" w:pos="2895"/>
        </w:tabs>
        <w:jc w:val="center"/>
        <w:rPr>
          <w:rFonts w:ascii="Calibri" w:hAnsi="Calibri" w:cs="Calibri"/>
          <w:b/>
          <w:sz w:val="36"/>
          <w:szCs w:val="36"/>
          <w:lang w:val="es-MX"/>
        </w:rPr>
      </w:pPr>
      <w:r w:rsidRPr="00497473">
        <w:rPr>
          <w:noProof/>
          <w:lang w:val="es-MX" w:eastAsia="es-MX"/>
        </w:rPr>
        <w:drawing>
          <wp:inline distT="0" distB="0" distL="0" distR="0" wp14:anchorId="6134B011" wp14:editId="67C99EE8">
            <wp:extent cx="6188710" cy="5183505"/>
            <wp:effectExtent l="0" t="0" r="254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88710" cy="5183505"/>
                    </a:xfrm>
                    <a:prstGeom prst="rect">
                      <a:avLst/>
                    </a:prstGeom>
                    <a:noFill/>
                    <a:ln>
                      <a:noFill/>
                    </a:ln>
                  </pic:spPr>
                </pic:pic>
              </a:graphicData>
            </a:graphic>
          </wp:inline>
        </w:drawing>
      </w:r>
    </w:p>
    <w:p w14:paraId="7D103BC2" w14:textId="51512E4A" w:rsidR="00270EA2" w:rsidRDefault="00270EA2" w:rsidP="00180D91">
      <w:pPr>
        <w:tabs>
          <w:tab w:val="left" w:pos="2895"/>
        </w:tabs>
        <w:jc w:val="center"/>
        <w:rPr>
          <w:rFonts w:ascii="Calibri" w:hAnsi="Calibri" w:cs="Calibri"/>
          <w:b/>
          <w:sz w:val="36"/>
          <w:szCs w:val="36"/>
          <w:lang w:val="es-MX"/>
        </w:rPr>
      </w:pPr>
    </w:p>
    <w:p w14:paraId="3269A36D" w14:textId="77777777" w:rsidR="007B120F" w:rsidRDefault="007B120F" w:rsidP="00180D91">
      <w:pPr>
        <w:tabs>
          <w:tab w:val="left" w:pos="2895"/>
        </w:tabs>
        <w:jc w:val="center"/>
        <w:rPr>
          <w:rFonts w:ascii="Calibri" w:hAnsi="Calibri" w:cs="Calibri"/>
          <w:b/>
          <w:sz w:val="36"/>
          <w:szCs w:val="36"/>
          <w:lang w:val="es-MX"/>
        </w:rPr>
      </w:pPr>
    </w:p>
    <w:p w14:paraId="72D17F21" w14:textId="77777777" w:rsidR="00270EA2" w:rsidRDefault="00270EA2" w:rsidP="00180D91">
      <w:pPr>
        <w:tabs>
          <w:tab w:val="left" w:pos="2895"/>
        </w:tabs>
        <w:jc w:val="center"/>
        <w:rPr>
          <w:rFonts w:ascii="Calibri" w:hAnsi="Calibri" w:cs="Calibri"/>
          <w:b/>
          <w:sz w:val="36"/>
          <w:szCs w:val="36"/>
          <w:lang w:val="es-MX"/>
        </w:rPr>
      </w:pPr>
    </w:p>
    <w:p w14:paraId="6A07065A" w14:textId="77777777" w:rsidR="00270EA2" w:rsidRDefault="00270EA2" w:rsidP="00180D91">
      <w:pPr>
        <w:tabs>
          <w:tab w:val="left" w:pos="2895"/>
        </w:tabs>
        <w:jc w:val="center"/>
        <w:rPr>
          <w:rFonts w:ascii="Calibri" w:hAnsi="Calibri" w:cs="Calibri"/>
          <w:b/>
          <w:sz w:val="36"/>
          <w:szCs w:val="36"/>
          <w:lang w:val="es-MX"/>
        </w:rPr>
      </w:pPr>
    </w:p>
    <w:p w14:paraId="4F020ED5" w14:textId="77777777" w:rsidR="00257E84" w:rsidRDefault="00257E84" w:rsidP="00180D91">
      <w:pPr>
        <w:tabs>
          <w:tab w:val="left" w:pos="2895"/>
        </w:tabs>
        <w:jc w:val="center"/>
        <w:rPr>
          <w:rFonts w:ascii="Calibri" w:hAnsi="Calibri" w:cs="Calibri"/>
          <w:b/>
          <w:sz w:val="36"/>
          <w:szCs w:val="36"/>
          <w:lang w:val="es-MX"/>
        </w:rPr>
      </w:pPr>
    </w:p>
    <w:p w14:paraId="4A2556DE" w14:textId="77777777" w:rsidR="00E27547" w:rsidRDefault="00E27547" w:rsidP="00180D91">
      <w:pPr>
        <w:tabs>
          <w:tab w:val="left" w:pos="2895"/>
        </w:tabs>
        <w:jc w:val="center"/>
        <w:rPr>
          <w:rFonts w:ascii="Calibri" w:hAnsi="Calibri" w:cs="Calibri"/>
          <w:b/>
          <w:sz w:val="36"/>
          <w:szCs w:val="36"/>
          <w:lang w:val="es-MX"/>
        </w:rPr>
      </w:pPr>
      <w:r w:rsidRPr="007A20BD">
        <w:rPr>
          <w:rFonts w:ascii="Calibri" w:hAnsi="Calibri" w:cs="Calibri"/>
          <w:b/>
          <w:sz w:val="36"/>
          <w:szCs w:val="36"/>
          <w:lang w:val="es-MX"/>
        </w:rPr>
        <w:lastRenderedPageBreak/>
        <w:t>Partida 2</w:t>
      </w:r>
    </w:p>
    <w:p w14:paraId="15824F4E" w14:textId="77777777" w:rsidR="007A20BD" w:rsidRDefault="007A20BD" w:rsidP="00180D91">
      <w:pPr>
        <w:tabs>
          <w:tab w:val="left" w:pos="2895"/>
        </w:tabs>
        <w:jc w:val="center"/>
        <w:rPr>
          <w:rFonts w:ascii="Calibri" w:hAnsi="Calibri" w:cs="Calibri"/>
          <w:sz w:val="28"/>
          <w:szCs w:val="28"/>
          <w:lang w:val="es-MX"/>
        </w:rPr>
      </w:pPr>
      <w:r w:rsidRPr="007A20BD">
        <w:rPr>
          <w:rFonts w:ascii="Calibri" w:hAnsi="Calibri" w:cs="Calibri"/>
          <w:sz w:val="28"/>
          <w:szCs w:val="28"/>
          <w:lang w:val="es-MX"/>
        </w:rPr>
        <w:t>Pintura</w:t>
      </w:r>
      <w:r w:rsidR="00887400">
        <w:rPr>
          <w:rFonts w:ascii="Calibri" w:hAnsi="Calibri" w:cs="Calibri"/>
          <w:sz w:val="28"/>
          <w:szCs w:val="28"/>
          <w:lang w:val="es-MX"/>
        </w:rPr>
        <w:t>, Impermeabilizante</w:t>
      </w:r>
      <w:r w:rsidRPr="007A20BD">
        <w:rPr>
          <w:rFonts w:ascii="Calibri" w:hAnsi="Calibri" w:cs="Calibri"/>
          <w:sz w:val="28"/>
          <w:szCs w:val="28"/>
          <w:lang w:val="es-MX"/>
        </w:rPr>
        <w:t xml:space="preserve"> y material de ferretería</w:t>
      </w:r>
    </w:p>
    <w:tbl>
      <w:tblPr>
        <w:tblStyle w:val="Tablaconcuadrcula"/>
        <w:tblpPr w:leftFromText="141" w:rightFromText="141" w:vertAnchor="page" w:horzAnchor="margin" w:tblpXSpec="center" w:tblpY="4156"/>
        <w:tblW w:w="9889" w:type="dxa"/>
        <w:tblLook w:val="04A0" w:firstRow="1" w:lastRow="0" w:firstColumn="1" w:lastColumn="0" w:noHBand="0" w:noVBand="1"/>
      </w:tblPr>
      <w:tblGrid>
        <w:gridCol w:w="959"/>
        <w:gridCol w:w="1189"/>
        <w:gridCol w:w="1362"/>
        <w:gridCol w:w="6379"/>
      </w:tblGrid>
      <w:tr w:rsidR="000D592E" w14:paraId="569F6145" w14:textId="77777777" w:rsidTr="000643D8">
        <w:trPr>
          <w:trHeight w:val="979"/>
        </w:trPr>
        <w:tc>
          <w:tcPr>
            <w:tcW w:w="959" w:type="dxa"/>
          </w:tcPr>
          <w:p w14:paraId="43290FD8" w14:textId="77777777" w:rsidR="000D592E" w:rsidRDefault="000D592E" w:rsidP="000643D8">
            <w:pPr>
              <w:tabs>
                <w:tab w:val="left" w:pos="851"/>
              </w:tabs>
              <w:rPr>
                <w:rFonts w:ascii="Calibri" w:hAnsi="Calibri" w:cs="Calibri"/>
                <w:b/>
                <w:lang w:val="es-MX"/>
              </w:rPr>
            </w:pPr>
          </w:p>
        </w:tc>
        <w:tc>
          <w:tcPr>
            <w:tcW w:w="1189" w:type="dxa"/>
          </w:tcPr>
          <w:p w14:paraId="1951A744" w14:textId="77777777" w:rsidR="000D592E" w:rsidRDefault="000D592E" w:rsidP="000643D8">
            <w:pPr>
              <w:tabs>
                <w:tab w:val="left" w:pos="851"/>
              </w:tabs>
              <w:rPr>
                <w:rFonts w:ascii="Calibri" w:hAnsi="Calibri" w:cs="Calibri"/>
                <w:b/>
                <w:lang w:val="es-MX"/>
              </w:rPr>
            </w:pPr>
            <w:r>
              <w:rPr>
                <w:rFonts w:ascii="Calibri" w:hAnsi="Calibri" w:cs="Calibri"/>
                <w:b/>
                <w:lang w:val="es-MX"/>
              </w:rPr>
              <w:t>CANTIDAD</w:t>
            </w:r>
          </w:p>
        </w:tc>
        <w:tc>
          <w:tcPr>
            <w:tcW w:w="1362" w:type="dxa"/>
          </w:tcPr>
          <w:p w14:paraId="6C8A8E5A" w14:textId="77777777" w:rsidR="000D592E" w:rsidRDefault="000D592E" w:rsidP="000643D8">
            <w:pPr>
              <w:tabs>
                <w:tab w:val="left" w:pos="851"/>
              </w:tabs>
              <w:jc w:val="center"/>
              <w:rPr>
                <w:rFonts w:ascii="Calibri" w:hAnsi="Calibri" w:cs="Calibri"/>
                <w:b/>
                <w:lang w:val="es-MX"/>
              </w:rPr>
            </w:pPr>
            <w:r>
              <w:rPr>
                <w:rFonts w:ascii="Calibri" w:hAnsi="Calibri" w:cs="Calibri"/>
                <w:b/>
                <w:lang w:val="es-MX"/>
              </w:rPr>
              <w:t>UNIDAD DE MEDIDA</w:t>
            </w:r>
          </w:p>
        </w:tc>
        <w:tc>
          <w:tcPr>
            <w:tcW w:w="6379" w:type="dxa"/>
          </w:tcPr>
          <w:p w14:paraId="1A840ACF" w14:textId="77777777" w:rsidR="000D592E" w:rsidRDefault="000D592E" w:rsidP="000643D8">
            <w:pPr>
              <w:tabs>
                <w:tab w:val="left" w:pos="851"/>
              </w:tabs>
              <w:jc w:val="center"/>
              <w:rPr>
                <w:rFonts w:ascii="Calibri" w:hAnsi="Calibri" w:cs="Calibri"/>
                <w:b/>
                <w:lang w:val="es-MX"/>
              </w:rPr>
            </w:pPr>
            <w:r>
              <w:rPr>
                <w:rFonts w:ascii="Calibri" w:hAnsi="Calibri" w:cs="Calibri"/>
                <w:b/>
                <w:lang w:val="es-MX"/>
              </w:rPr>
              <w:t>CONCEPTO</w:t>
            </w:r>
          </w:p>
        </w:tc>
      </w:tr>
      <w:tr w:rsidR="000D592E" w:rsidRPr="00CC75B1" w14:paraId="0736F2F0" w14:textId="77777777" w:rsidTr="000643D8">
        <w:trPr>
          <w:trHeight w:val="284"/>
        </w:trPr>
        <w:tc>
          <w:tcPr>
            <w:tcW w:w="959" w:type="dxa"/>
          </w:tcPr>
          <w:p w14:paraId="3B636524"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1</w:t>
            </w:r>
          </w:p>
        </w:tc>
        <w:tc>
          <w:tcPr>
            <w:tcW w:w="1189" w:type="dxa"/>
          </w:tcPr>
          <w:p w14:paraId="6F2BDE15"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8</w:t>
            </w:r>
          </w:p>
        </w:tc>
        <w:tc>
          <w:tcPr>
            <w:tcW w:w="1362" w:type="dxa"/>
          </w:tcPr>
          <w:p w14:paraId="00F3BAD4"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Cubeta</w:t>
            </w:r>
          </w:p>
        </w:tc>
        <w:tc>
          <w:tcPr>
            <w:tcW w:w="6379" w:type="dxa"/>
          </w:tcPr>
          <w:p w14:paraId="2152F969"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Sellador vinílico 5x1</w:t>
            </w:r>
          </w:p>
        </w:tc>
      </w:tr>
      <w:tr w:rsidR="000D592E" w:rsidRPr="00CC75B1" w14:paraId="64BE3987" w14:textId="77777777" w:rsidTr="000643D8">
        <w:trPr>
          <w:trHeight w:val="284"/>
        </w:trPr>
        <w:tc>
          <w:tcPr>
            <w:tcW w:w="959" w:type="dxa"/>
          </w:tcPr>
          <w:p w14:paraId="62128C3B"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2</w:t>
            </w:r>
          </w:p>
        </w:tc>
        <w:tc>
          <w:tcPr>
            <w:tcW w:w="1189" w:type="dxa"/>
          </w:tcPr>
          <w:p w14:paraId="7C9AADFA"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8</w:t>
            </w:r>
          </w:p>
        </w:tc>
        <w:tc>
          <w:tcPr>
            <w:tcW w:w="1362" w:type="dxa"/>
          </w:tcPr>
          <w:p w14:paraId="55113F9D"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Cubeta</w:t>
            </w:r>
          </w:p>
        </w:tc>
        <w:tc>
          <w:tcPr>
            <w:tcW w:w="6379" w:type="dxa"/>
          </w:tcPr>
          <w:p w14:paraId="11C2442D"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Pintura  100% acrílica color blanco</w:t>
            </w:r>
          </w:p>
        </w:tc>
      </w:tr>
      <w:tr w:rsidR="000D592E" w:rsidRPr="00CC75B1" w14:paraId="6EA7899B" w14:textId="77777777" w:rsidTr="000643D8">
        <w:trPr>
          <w:trHeight w:val="284"/>
        </w:trPr>
        <w:tc>
          <w:tcPr>
            <w:tcW w:w="959" w:type="dxa"/>
          </w:tcPr>
          <w:p w14:paraId="70B1DF4F"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3</w:t>
            </w:r>
          </w:p>
        </w:tc>
        <w:tc>
          <w:tcPr>
            <w:tcW w:w="1189" w:type="dxa"/>
          </w:tcPr>
          <w:p w14:paraId="72D0CFC9"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12</w:t>
            </w:r>
          </w:p>
        </w:tc>
        <w:tc>
          <w:tcPr>
            <w:tcW w:w="1362" w:type="dxa"/>
          </w:tcPr>
          <w:p w14:paraId="4FC0360C"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Cubeta</w:t>
            </w:r>
          </w:p>
        </w:tc>
        <w:tc>
          <w:tcPr>
            <w:tcW w:w="6379" w:type="dxa"/>
          </w:tcPr>
          <w:p w14:paraId="1BE65715"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Pintura  100% acrílica color crema</w:t>
            </w:r>
          </w:p>
        </w:tc>
      </w:tr>
      <w:tr w:rsidR="000D592E" w:rsidRPr="00F96B16" w14:paraId="3AF1986D" w14:textId="77777777" w:rsidTr="000643D8">
        <w:trPr>
          <w:trHeight w:val="284"/>
        </w:trPr>
        <w:tc>
          <w:tcPr>
            <w:tcW w:w="959" w:type="dxa"/>
          </w:tcPr>
          <w:p w14:paraId="2C56FC5E"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4</w:t>
            </w:r>
          </w:p>
        </w:tc>
        <w:tc>
          <w:tcPr>
            <w:tcW w:w="1189" w:type="dxa"/>
          </w:tcPr>
          <w:p w14:paraId="201C5BC5"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w:t>
            </w:r>
          </w:p>
        </w:tc>
        <w:tc>
          <w:tcPr>
            <w:tcW w:w="1362" w:type="dxa"/>
          </w:tcPr>
          <w:p w14:paraId="7AF9623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Galón</w:t>
            </w:r>
          </w:p>
        </w:tc>
        <w:tc>
          <w:tcPr>
            <w:tcW w:w="6379" w:type="dxa"/>
          </w:tcPr>
          <w:p w14:paraId="4C38D288"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Pintura esmalte color gris perla</w:t>
            </w:r>
          </w:p>
        </w:tc>
      </w:tr>
      <w:tr w:rsidR="000D592E" w:rsidRPr="00CC75B1" w14:paraId="42E37C61" w14:textId="77777777" w:rsidTr="000643D8">
        <w:trPr>
          <w:trHeight w:val="284"/>
        </w:trPr>
        <w:tc>
          <w:tcPr>
            <w:tcW w:w="959" w:type="dxa"/>
          </w:tcPr>
          <w:p w14:paraId="61717273"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5</w:t>
            </w:r>
          </w:p>
        </w:tc>
        <w:tc>
          <w:tcPr>
            <w:tcW w:w="1189" w:type="dxa"/>
          </w:tcPr>
          <w:p w14:paraId="58409259"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w:t>
            </w:r>
          </w:p>
        </w:tc>
        <w:tc>
          <w:tcPr>
            <w:tcW w:w="1362" w:type="dxa"/>
          </w:tcPr>
          <w:p w14:paraId="403B41BD"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Litro</w:t>
            </w:r>
          </w:p>
        </w:tc>
        <w:tc>
          <w:tcPr>
            <w:tcW w:w="6379" w:type="dxa"/>
          </w:tcPr>
          <w:p w14:paraId="3C55CE98"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Thiner</w:t>
            </w:r>
          </w:p>
        </w:tc>
      </w:tr>
      <w:tr w:rsidR="000D592E" w:rsidRPr="00CC75B1" w14:paraId="64988D91" w14:textId="77777777" w:rsidTr="000643D8">
        <w:trPr>
          <w:trHeight w:val="284"/>
        </w:trPr>
        <w:tc>
          <w:tcPr>
            <w:tcW w:w="959" w:type="dxa"/>
          </w:tcPr>
          <w:p w14:paraId="2C2762F1"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6</w:t>
            </w:r>
          </w:p>
        </w:tc>
        <w:tc>
          <w:tcPr>
            <w:tcW w:w="1189" w:type="dxa"/>
          </w:tcPr>
          <w:p w14:paraId="7E0B78E3"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12</w:t>
            </w:r>
          </w:p>
        </w:tc>
        <w:tc>
          <w:tcPr>
            <w:tcW w:w="1362" w:type="dxa"/>
          </w:tcPr>
          <w:p w14:paraId="1929854B"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Pieza</w:t>
            </w:r>
          </w:p>
        </w:tc>
        <w:tc>
          <w:tcPr>
            <w:tcW w:w="6379" w:type="dxa"/>
          </w:tcPr>
          <w:p w14:paraId="24F1A01F" w14:textId="24F25F0B" w:rsidR="007358D0" w:rsidRPr="00CC75B1" w:rsidRDefault="000D592E" w:rsidP="000643D8">
            <w:pPr>
              <w:tabs>
                <w:tab w:val="left" w:pos="851"/>
              </w:tabs>
              <w:rPr>
                <w:rFonts w:ascii="Calibri" w:hAnsi="Calibri" w:cs="Calibri"/>
                <w:lang w:val="es-MX"/>
              </w:rPr>
            </w:pPr>
            <w:r>
              <w:rPr>
                <w:rFonts w:ascii="Calibri" w:hAnsi="Calibri" w:cs="Calibri"/>
                <w:lang w:val="es-MX"/>
              </w:rPr>
              <w:t>Cinta de aislar</w:t>
            </w:r>
          </w:p>
        </w:tc>
      </w:tr>
      <w:tr w:rsidR="000D592E" w:rsidRPr="00CC75B1" w14:paraId="23B12FF8" w14:textId="77777777" w:rsidTr="000643D8">
        <w:trPr>
          <w:trHeight w:val="284"/>
        </w:trPr>
        <w:tc>
          <w:tcPr>
            <w:tcW w:w="959" w:type="dxa"/>
          </w:tcPr>
          <w:p w14:paraId="4B7BD861"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7</w:t>
            </w:r>
          </w:p>
        </w:tc>
        <w:tc>
          <w:tcPr>
            <w:tcW w:w="1189" w:type="dxa"/>
          </w:tcPr>
          <w:p w14:paraId="6928DFDF"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480</w:t>
            </w:r>
          </w:p>
        </w:tc>
        <w:tc>
          <w:tcPr>
            <w:tcW w:w="1362" w:type="dxa"/>
          </w:tcPr>
          <w:p w14:paraId="602157A9"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ML</w:t>
            </w:r>
          </w:p>
        </w:tc>
        <w:tc>
          <w:tcPr>
            <w:tcW w:w="6379" w:type="dxa"/>
          </w:tcPr>
          <w:p w14:paraId="7A2CCC93"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Poliducto reforzado ¾”</w:t>
            </w:r>
          </w:p>
        </w:tc>
      </w:tr>
      <w:tr w:rsidR="000D592E" w:rsidRPr="00CC75B1" w14:paraId="36C2DF10" w14:textId="77777777" w:rsidTr="000643D8">
        <w:trPr>
          <w:trHeight w:val="284"/>
        </w:trPr>
        <w:tc>
          <w:tcPr>
            <w:tcW w:w="959" w:type="dxa"/>
          </w:tcPr>
          <w:p w14:paraId="5F8A0DA4" w14:textId="77777777" w:rsidR="000D592E" w:rsidRPr="00CC75B1" w:rsidRDefault="000D592E" w:rsidP="000643D8">
            <w:pPr>
              <w:tabs>
                <w:tab w:val="left" w:pos="851"/>
              </w:tabs>
              <w:jc w:val="center"/>
              <w:rPr>
                <w:rFonts w:ascii="Calibri" w:hAnsi="Calibri" w:cs="Calibri"/>
                <w:lang w:val="es-MX"/>
              </w:rPr>
            </w:pPr>
            <w:r w:rsidRPr="00CC75B1">
              <w:rPr>
                <w:rFonts w:ascii="Calibri" w:hAnsi="Calibri" w:cs="Calibri"/>
                <w:lang w:val="es-MX"/>
              </w:rPr>
              <w:t>8</w:t>
            </w:r>
          </w:p>
        </w:tc>
        <w:tc>
          <w:tcPr>
            <w:tcW w:w="1189" w:type="dxa"/>
          </w:tcPr>
          <w:p w14:paraId="4E3A3088"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40</w:t>
            </w:r>
          </w:p>
        </w:tc>
        <w:tc>
          <w:tcPr>
            <w:tcW w:w="1362" w:type="dxa"/>
          </w:tcPr>
          <w:p w14:paraId="2964B716"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17D08D21"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Codo poliducto reforzado ¾”</w:t>
            </w:r>
          </w:p>
        </w:tc>
      </w:tr>
      <w:tr w:rsidR="000D592E" w:rsidRPr="00CC75B1" w14:paraId="4880AE2F" w14:textId="77777777" w:rsidTr="000643D8">
        <w:trPr>
          <w:trHeight w:val="284"/>
        </w:trPr>
        <w:tc>
          <w:tcPr>
            <w:tcW w:w="959" w:type="dxa"/>
          </w:tcPr>
          <w:p w14:paraId="6CF44BDE"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9</w:t>
            </w:r>
          </w:p>
        </w:tc>
        <w:tc>
          <w:tcPr>
            <w:tcW w:w="1189" w:type="dxa"/>
          </w:tcPr>
          <w:p w14:paraId="730F626E"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w:t>
            </w:r>
          </w:p>
        </w:tc>
        <w:tc>
          <w:tcPr>
            <w:tcW w:w="1362" w:type="dxa"/>
          </w:tcPr>
          <w:p w14:paraId="30400D9F"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245769C0"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Caja galvanizada 6x6”</w:t>
            </w:r>
          </w:p>
        </w:tc>
      </w:tr>
      <w:tr w:rsidR="000D592E" w:rsidRPr="00CC75B1" w14:paraId="7322B3C5" w14:textId="77777777" w:rsidTr="000643D8">
        <w:trPr>
          <w:trHeight w:val="284"/>
        </w:trPr>
        <w:tc>
          <w:tcPr>
            <w:tcW w:w="959" w:type="dxa"/>
          </w:tcPr>
          <w:p w14:paraId="0BA72D33"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10</w:t>
            </w:r>
          </w:p>
        </w:tc>
        <w:tc>
          <w:tcPr>
            <w:tcW w:w="1189" w:type="dxa"/>
          </w:tcPr>
          <w:p w14:paraId="277DB52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40</w:t>
            </w:r>
          </w:p>
        </w:tc>
        <w:tc>
          <w:tcPr>
            <w:tcW w:w="1362" w:type="dxa"/>
          </w:tcPr>
          <w:p w14:paraId="1C9A5DED"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691203A5"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Caja galvanizada 4x4”</w:t>
            </w:r>
          </w:p>
        </w:tc>
      </w:tr>
      <w:tr w:rsidR="000D592E" w:rsidRPr="00CC75B1" w14:paraId="3C56ED57" w14:textId="77777777" w:rsidTr="000643D8">
        <w:trPr>
          <w:trHeight w:val="284"/>
        </w:trPr>
        <w:tc>
          <w:tcPr>
            <w:tcW w:w="959" w:type="dxa"/>
          </w:tcPr>
          <w:p w14:paraId="15577CD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11</w:t>
            </w:r>
          </w:p>
        </w:tc>
        <w:tc>
          <w:tcPr>
            <w:tcW w:w="1189" w:type="dxa"/>
          </w:tcPr>
          <w:p w14:paraId="585BEEEF"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56</w:t>
            </w:r>
          </w:p>
        </w:tc>
        <w:tc>
          <w:tcPr>
            <w:tcW w:w="1362" w:type="dxa"/>
          </w:tcPr>
          <w:p w14:paraId="59EA2994"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0749FC0B"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Chalupa galvanizada 2x4”</w:t>
            </w:r>
          </w:p>
        </w:tc>
      </w:tr>
      <w:tr w:rsidR="000D592E" w:rsidRPr="00F96B16" w14:paraId="4A0F86FB" w14:textId="77777777" w:rsidTr="000643D8">
        <w:trPr>
          <w:trHeight w:val="284"/>
        </w:trPr>
        <w:tc>
          <w:tcPr>
            <w:tcW w:w="959" w:type="dxa"/>
          </w:tcPr>
          <w:p w14:paraId="6DDBF70C"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12</w:t>
            </w:r>
          </w:p>
        </w:tc>
        <w:tc>
          <w:tcPr>
            <w:tcW w:w="1189" w:type="dxa"/>
          </w:tcPr>
          <w:p w14:paraId="2AA17C66"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600</w:t>
            </w:r>
          </w:p>
        </w:tc>
        <w:tc>
          <w:tcPr>
            <w:tcW w:w="1362" w:type="dxa"/>
          </w:tcPr>
          <w:p w14:paraId="102E2468"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ML</w:t>
            </w:r>
          </w:p>
        </w:tc>
        <w:tc>
          <w:tcPr>
            <w:tcW w:w="6379" w:type="dxa"/>
          </w:tcPr>
          <w:p w14:paraId="55376AF8"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Cable de cobre THW cal.10</w:t>
            </w:r>
          </w:p>
        </w:tc>
      </w:tr>
      <w:tr w:rsidR="000D592E" w:rsidRPr="00F96B16" w14:paraId="01201FF6" w14:textId="77777777" w:rsidTr="000643D8">
        <w:trPr>
          <w:trHeight w:val="284"/>
        </w:trPr>
        <w:tc>
          <w:tcPr>
            <w:tcW w:w="959" w:type="dxa"/>
          </w:tcPr>
          <w:p w14:paraId="50BA31AF"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13</w:t>
            </w:r>
          </w:p>
        </w:tc>
        <w:tc>
          <w:tcPr>
            <w:tcW w:w="1189" w:type="dxa"/>
          </w:tcPr>
          <w:p w14:paraId="1210F30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400</w:t>
            </w:r>
          </w:p>
        </w:tc>
        <w:tc>
          <w:tcPr>
            <w:tcW w:w="1362" w:type="dxa"/>
          </w:tcPr>
          <w:p w14:paraId="2F46F41C"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ML</w:t>
            </w:r>
          </w:p>
        </w:tc>
        <w:tc>
          <w:tcPr>
            <w:tcW w:w="6379" w:type="dxa"/>
          </w:tcPr>
          <w:p w14:paraId="500F96FC"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Cable de cobre THW cal.12</w:t>
            </w:r>
          </w:p>
        </w:tc>
      </w:tr>
      <w:tr w:rsidR="000D592E" w:rsidRPr="00CC75B1" w14:paraId="64EF3E4B" w14:textId="77777777" w:rsidTr="000643D8">
        <w:trPr>
          <w:trHeight w:val="284"/>
        </w:trPr>
        <w:tc>
          <w:tcPr>
            <w:tcW w:w="959" w:type="dxa"/>
          </w:tcPr>
          <w:p w14:paraId="4876CEBF" w14:textId="77777777" w:rsidR="000D592E" w:rsidRDefault="000D592E" w:rsidP="000643D8">
            <w:pPr>
              <w:tabs>
                <w:tab w:val="left" w:pos="851"/>
              </w:tabs>
              <w:jc w:val="center"/>
              <w:rPr>
                <w:rFonts w:ascii="Calibri" w:hAnsi="Calibri" w:cs="Calibri"/>
                <w:lang w:val="es-MX"/>
              </w:rPr>
            </w:pPr>
            <w:r>
              <w:rPr>
                <w:rFonts w:ascii="Calibri" w:hAnsi="Calibri" w:cs="Calibri"/>
                <w:lang w:val="es-MX"/>
              </w:rPr>
              <w:t>14</w:t>
            </w:r>
          </w:p>
        </w:tc>
        <w:tc>
          <w:tcPr>
            <w:tcW w:w="1189" w:type="dxa"/>
          </w:tcPr>
          <w:p w14:paraId="10E65FF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12</w:t>
            </w:r>
          </w:p>
        </w:tc>
        <w:tc>
          <w:tcPr>
            <w:tcW w:w="1362" w:type="dxa"/>
          </w:tcPr>
          <w:p w14:paraId="70FB445D"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727A9D3E"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Apagador sencillo</w:t>
            </w:r>
          </w:p>
        </w:tc>
      </w:tr>
      <w:tr w:rsidR="000D592E" w:rsidRPr="00F96B16" w14:paraId="57372853" w14:textId="77777777" w:rsidTr="000643D8">
        <w:trPr>
          <w:trHeight w:val="284"/>
        </w:trPr>
        <w:tc>
          <w:tcPr>
            <w:tcW w:w="959" w:type="dxa"/>
          </w:tcPr>
          <w:p w14:paraId="4935BD4E" w14:textId="77777777" w:rsidR="000D592E" w:rsidRDefault="000D592E" w:rsidP="000643D8">
            <w:pPr>
              <w:tabs>
                <w:tab w:val="left" w:pos="851"/>
              </w:tabs>
              <w:jc w:val="center"/>
              <w:rPr>
                <w:rFonts w:ascii="Calibri" w:hAnsi="Calibri" w:cs="Calibri"/>
                <w:lang w:val="es-MX"/>
              </w:rPr>
            </w:pPr>
            <w:r>
              <w:rPr>
                <w:rFonts w:ascii="Calibri" w:hAnsi="Calibri" w:cs="Calibri"/>
                <w:lang w:val="es-MX"/>
              </w:rPr>
              <w:t>15</w:t>
            </w:r>
          </w:p>
        </w:tc>
        <w:tc>
          <w:tcPr>
            <w:tcW w:w="1189" w:type="dxa"/>
          </w:tcPr>
          <w:p w14:paraId="2DAC2F0E"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52</w:t>
            </w:r>
          </w:p>
        </w:tc>
        <w:tc>
          <w:tcPr>
            <w:tcW w:w="1362" w:type="dxa"/>
          </w:tcPr>
          <w:p w14:paraId="4195FE22"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32433438"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Contacto polarizado dúplex con placa</w:t>
            </w:r>
          </w:p>
        </w:tc>
      </w:tr>
      <w:tr w:rsidR="000D592E" w:rsidRPr="00CC75B1" w14:paraId="627AF6BC" w14:textId="77777777" w:rsidTr="000643D8">
        <w:trPr>
          <w:trHeight w:val="284"/>
        </w:trPr>
        <w:tc>
          <w:tcPr>
            <w:tcW w:w="959" w:type="dxa"/>
          </w:tcPr>
          <w:p w14:paraId="7A12EC23" w14:textId="77777777" w:rsidR="000D592E" w:rsidRDefault="000D592E" w:rsidP="000643D8">
            <w:pPr>
              <w:tabs>
                <w:tab w:val="left" w:pos="851"/>
              </w:tabs>
              <w:jc w:val="center"/>
              <w:rPr>
                <w:rFonts w:ascii="Calibri" w:hAnsi="Calibri" w:cs="Calibri"/>
                <w:lang w:val="es-MX"/>
              </w:rPr>
            </w:pPr>
            <w:r>
              <w:rPr>
                <w:rFonts w:ascii="Calibri" w:hAnsi="Calibri" w:cs="Calibri"/>
                <w:lang w:val="es-MX"/>
              </w:rPr>
              <w:t>16</w:t>
            </w:r>
          </w:p>
        </w:tc>
        <w:tc>
          <w:tcPr>
            <w:tcW w:w="1189" w:type="dxa"/>
          </w:tcPr>
          <w:p w14:paraId="42FA01D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w:t>
            </w:r>
          </w:p>
        </w:tc>
        <w:tc>
          <w:tcPr>
            <w:tcW w:w="1362" w:type="dxa"/>
          </w:tcPr>
          <w:p w14:paraId="0C244F39"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67FFFC32"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Placa de 2 ventanas</w:t>
            </w:r>
          </w:p>
        </w:tc>
      </w:tr>
      <w:tr w:rsidR="000D592E" w:rsidRPr="00CC75B1" w14:paraId="361D1C9E" w14:textId="77777777" w:rsidTr="000643D8">
        <w:trPr>
          <w:trHeight w:val="284"/>
        </w:trPr>
        <w:tc>
          <w:tcPr>
            <w:tcW w:w="959" w:type="dxa"/>
          </w:tcPr>
          <w:p w14:paraId="22586BB5" w14:textId="77777777" w:rsidR="000D592E" w:rsidRDefault="000D592E" w:rsidP="000643D8">
            <w:pPr>
              <w:tabs>
                <w:tab w:val="left" w:pos="851"/>
              </w:tabs>
              <w:jc w:val="center"/>
              <w:rPr>
                <w:rFonts w:ascii="Calibri" w:hAnsi="Calibri" w:cs="Calibri"/>
                <w:lang w:val="es-MX"/>
              </w:rPr>
            </w:pPr>
            <w:r>
              <w:rPr>
                <w:rFonts w:ascii="Calibri" w:hAnsi="Calibri" w:cs="Calibri"/>
                <w:lang w:val="es-MX"/>
              </w:rPr>
              <w:t>17</w:t>
            </w:r>
          </w:p>
        </w:tc>
        <w:tc>
          <w:tcPr>
            <w:tcW w:w="1189" w:type="dxa"/>
          </w:tcPr>
          <w:p w14:paraId="3528B753"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w:t>
            </w:r>
          </w:p>
        </w:tc>
        <w:tc>
          <w:tcPr>
            <w:tcW w:w="1362" w:type="dxa"/>
          </w:tcPr>
          <w:p w14:paraId="760DCA4F"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0A172CC4"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Centro de carga QO-4</w:t>
            </w:r>
          </w:p>
        </w:tc>
      </w:tr>
      <w:tr w:rsidR="000D592E" w:rsidRPr="00CC75B1" w14:paraId="0F9AF0B1" w14:textId="77777777" w:rsidTr="000643D8">
        <w:trPr>
          <w:trHeight w:val="284"/>
        </w:trPr>
        <w:tc>
          <w:tcPr>
            <w:tcW w:w="959" w:type="dxa"/>
          </w:tcPr>
          <w:p w14:paraId="15DFA2D5" w14:textId="77777777" w:rsidR="000D592E" w:rsidRDefault="000D592E" w:rsidP="000643D8">
            <w:pPr>
              <w:tabs>
                <w:tab w:val="left" w:pos="851"/>
              </w:tabs>
              <w:jc w:val="center"/>
              <w:rPr>
                <w:rFonts w:ascii="Calibri" w:hAnsi="Calibri" w:cs="Calibri"/>
                <w:lang w:val="es-MX"/>
              </w:rPr>
            </w:pPr>
            <w:r>
              <w:rPr>
                <w:rFonts w:ascii="Calibri" w:hAnsi="Calibri" w:cs="Calibri"/>
                <w:lang w:val="es-MX"/>
              </w:rPr>
              <w:t>18</w:t>
            </w:r>
          </w:p>
        </w:tc>
        <w:tc>
          <w:tcPr>
            <w:tcW w:w="1189" w:type="dxa"/>
          </w:tcPr>
          <w:p w14:paraId="3F767928"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16</w:t>
            </w:r>
          </w:p>
        </w:tc>
        <w:tc>
          <w:tcPr>
            <w:tcW w:w="1362" w:type="dxa"/>
          </w:tcPr>
          <w:p w14:paraId="3F12BAB7"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4C91C763"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Interruptor termomagnetico 30amp</w:t>
            </w:r>
          </w:p>
        </w:tc>
      </w:tr>
      <w:tr w:rsidR="000D592E" w:rsidRPr="00F96B16" w14:paraId="381C33BC" w14:textId="77777777" w:rsidTr="000643D8">
        <w:trPr>
          <w:trHeight w:val="284"/>
        </w:trPr>
        <w:tc>
          <w:tcPr>
            <w:tcW w:w="959" w:type="dxa"/>
          </w:tcPr>
          <w:p w14:paraId="461073F7" w14:textId="77777777" w:rsidR="000D592E" w:rsidRDefault="000D592E" w:rsidP="000643D8">
            <w:pPr>
              <w:tabs>
                <w:tab w:val="left" w:pos="851"/>
              </w:tabs>
              <w:jc w:val="center"/>
              <w:rPr>
                <w:rFonts w:ascii="Calibri" w:hAnsi="Calibri" w:cs="Calibri"/>
                <w:lang w:val="es-MX"/>
              </w:rPr>
            </w:pPr>
            <w:r>
              <w:rPr>
                <w:rFonts w:ascii="Calibri" w:hAnsi="Calibri" w:cs="Calibri"/>
                <w:lang w:val="es-MX"/>
              </w:rPr>
              <w:t>19</w:t>
            </w:r>
          </w:p>
        </w:tc>
        <w:tc>
          <w:tcPr>
            <w:tcW w:w="1189" w:type="dxa"/>
          </w:tcPr>
          <w:p w14:paraId="003DB761"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40</w:t>
            </w:r>
          </w:p>
        </w:tc>
        <w:tc>
          <w:tcPr>
            <w:tcW w:w="1362" w:type="dxa"/>
          </w:tcPr>
          <w:p w14:paraId="5AB0C640"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Pza</w:t>
            </w:r>
          </w:p>
        </w:tc>
        <w:tc>
          <w:tcPr>
            <w:tcW w:w="6379" w:type="dxa"/>
          </w:tcPr>
          <w:p w14:paraId="4AB26010"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Gabinete completo con 2 lamparas led 32 watts</w:t>
            </w:r>
          </w:p>
        </w:tc>
      </w:tr>
      <w:tr w:rsidR="000D592E" w:rsidRPr="00F96B16" w14:paraId="2C33F18A" w14:textId="77777777" w:rsidTr="000643D8">
        <w:trPr>
          <w:trHeight w:val="284"/>
        </w:trPr>
        <w:tc>
          <w:tcPr>
            <w:tcW w:w="959" w:type="dxa"/>
          </w:tcPr>
          <w:p w14:paraId="2CF978AF" w14:textId="77777777" w:rsidR="000D592E" w:rsidRDefault="000D592E" w:rsidP="000643D8">
            <w:pPr>
              <w:tabs>
                <w:tab w:val="left" w:pos="851"/>
              </w:tabs>
              <w:jc w:val="center"/>
              <w:rPr>
                <w:rFonts w:ascii="Calibri" w:hAnsi="Calibri" w:cs="Calibri"/>
                <w:lang w:val="es-MX"/>
              </w:rPr>
            </w:pPr>
            <w:r>
              <w:rPr>
                <w:rFonts w:ascii="Calibri" w:hAnsi="Calibri" w:cs="Calibri"/>
                <w:lang w:val="es-MX"/>
              </w:rPr>
              <w:t>20</w:t>
            </w:r>
          </w:p>
        </w:tc>
        <w:tc>
          <w:tcPr>
            <w:tcW w:w="1189" w:type="dxa"/>
          </w:tcPr>
          <w:p w14:paraId="79978CB1"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560</w:t>
            </w:r>
          </w:p>
        </w:tc>
        <w:tc>
          <w:tcPr>
            <w:tcW w:w="1362" w:type="dxa"/>
          </w:tcPr>
          <w:p w14:paraId="45FD4834" w14:textId="77777777" w:rsidR="000D592E" w:rsidRPr="00CC75B1" w:rsidRDefault="000D592E" w:rsidP="000643D8">
            <w:pPr>
              <w:tabs>
                <w:tab w:val="left" w:pos="851"/>
              </w:tabs>
              <w:jc w:val="center"/>
              <w:rPr>
                <w:rFonts w:ascii="Calibri" w:hAnsi="Calibri" w:cs="Calibri"/>
                <w:lang w:val="es-MX"/>
              </w:rPr>
            </w:pPr>
            <w:r>
              <w:rPr>
                <w:rFonts w:ascii="Calibri" w:hAnsi="Calibri" w:cs="Calibri"/>
                <w:lang w:val="es-MX"/>
              </w:rPr>
              <w:t>M2</w:t>
            </w:r>
          </w:p>
        </w:tc>
        <w:tc>
          <w:tcPr>
            <w:tcW w:w="6379" w:type="dxa"/>
          </w:tcPr>
          <w:p w14:paraId="20C7CDEE" w14:textId="77777777" w:rsidR="000D592E" w:rsidRPr="00CC75B1" w:rsidRDefault="000D592E" w:rsidP="000643D8">
            <w:pPr>
              <w:tabs>
                <w:tab w:val="left" w:pos="851"/>
              </w:tabs>
              <w:rPr>
                <w:rFonts w:ascii="Calibri" w:hAnsi="Calibri" w:cs="Calibri"/>
                <w:lang w:val="es-MX"/>
              </w:rPr>
            </w:pPr>
            <w:r>
              <w:rPr>
                <w:rFonts w:ascii="Calibri" w:hAnsi="Calibri" w:cs="Calibri"/>
                <w:lang w:val="es-MX"/>
              </w:rPr>
              <w:t>Impermeabilizante prefabricado SBS DE 3.5 mm</w:t>
            </w:r>
          </w:p>
        </w:tc>
      </w:tr>
    </w:tbl>
    <w:p w14:paraId="5FC5F8F2" w14:textId="77777777" w:rsidR="00E27547" w:rsidRDefault="00E27547" w:rsidP="00180D91">
      <w:pPr>
        <w:tabs>
          <w:tab w:val="left" w:pos="2895"/>
        </w:tabs>
        <w:jc w:val="center"/>
        <w:rPr>
          <w:rFonts w:ascii="Calibri" w:hAnsi="Calibri" w:cs="Calibri"/>
          <w:b/>
          <w:sz w:val="18"/>
          <w:szCs w:val="18"/>
          <w:lang w:val="es-MX"/>
        </w:rPr>
      </w:pPr>
    </w:p>
    <w:p w14:paraId="48EC567F" w14:textId="77777777" w:rsidR="00E27547" w:rsidRDefault="00E27547" w:rsidP="00180D91">
      <w:pPr>
        <w:tabs>
          <w:tab w:val="left" w:pos="2895"/>
        </w:tabs>
        <w:jc w:val="center"/>
        <w:rPr>
          <w:rFonts w:ascii="Calibri" w:hAnsi="Calibri" w:cs="Calibri"/>
          <w:b/>
          <w:sz w:val="18"/>
          <w:szCs w:val="18"/>
          <w:lang w:val="es-MX"/>
        </w:rPr>
      </w:pPr>
    </w:p>
    <w:p w14:paraId="2DBF2645" w14:textId="77777777" w:rsidR="00E27547" w:rsidRDefault="00E27547" w:rsidP="00180D91">
      <w:pPr>
        <w:tabs>
          <w:tab w:val="left" w:pos="2895"/>
        </w:tabs>
        <w:jc w:val="center"/>
        <w:rPr>
          <w:rFonts w:ascii="Calibri" w:hAnsi="Calibri" w:cs="Calibri"/>
          <w:b/>
          <w:sz w:val="18"/>
          <w:szCs w:val="18"/>
          <w:lang w:val="es-MX"/>
        </w:rPr>
      </w:pPr>
    </w:p>
    <w:p w14:paraId="192C00A2" w14:textId="77777777" w:rsidR="00E27547" w:rsidRDefault="00E27547" w:rsidP="00180D91">
      <w:pPr>
        <w:tabs>
          <w:tab w:val="left" w:pos="2895"/>
        </w:tabs>
        <w:jc w:val="center"/>
        <w:rPr>
          <w:rFonts w:ascii="Calibri" w:hAnsi="Calibri" w:cs="Calibri"/>
          <w:b/>
          <w:sz w:val="18"/>
          <w:szCs w:val="18"/>
          <w:lang w:val="es-MX"/>
        </w:rPr>
      </w:pPr>
    </w:p>
    <w:p w14:paraId="4820F8FA" w14:textId="77777777" w:rsidR="00E27547" w:rsidRDefault="00E27547" w:rsidP="00180D91">
      <w:pPr>
        <w:tabs>
          <w:tab w:val="left" w:pos="2895"/>
        </w:tabs>
        <w:jc w:val="center"/>
        <w:rPr>
          <w:rFonts w:ascii="Calibri" w:hAnsi="Calibri" w:cs="Calibri"/>
          <w:b/>
          <w:sz w:val="18"/>
          <w:szCs w:val="18"/>
          <w:lang w:val="es-MX"/>
        </w:rPr>
      </w:pPr>
    </w:p>
    <w:p w14:paraId="33FC7C84" w14:textId="77777777" w:rsidR="00E27547" w:rsidRDefault="00E27547" w:rsidP="00180D91">
      <w:pPr>
        <w:tabs>
          <w:tab w:val="left" w:pos="2895"/>
        </w:tabs>
        <w:jc w:val="center"/>
        <w:rPr>
          <w:rFonts w:ascii="Calibri" w:hAnsi="Calibri" w:cs="Calibri"/>
          <w:b/>
          <w:sz w:val="18"/>
          <w:szCs w:val="18"/>
          <w:lang w:val="es-MX"/>
        </w:rPr>
      </w:pPr>
    </w:p>
    <w:p w14:paraId="7841AACB" w14:textId="77777777" w:rsidR="00E27547" w:rsidRDefault="00E27547" w:rsidP="00180D91">
      <w:pPr>
        <w:tabs>
          <w:tab w:val="left" w:pos="2895"/>
        </w:tabs>
        <w:jc w:val="center"/>
        <w:rPr>
          <w:rFonts w:ascii="Calibri" w:hAnsi="Calibri" w:cs="Calibri"/>
          <w:b/>
          <w:sz w:val="18"/>
          <w:szCs w:val="18"/>
          <w:lang w:val="es-MX"/>
        </w:rPr>
      </w:pPr>
    </w:p>
    <w:p w14:paraId="0A421B98" w14:textId="77777777" w:rsidR="00E27547" w:rsidRDefault="00E27547" w:rsidP="00180D91">
      <w:pPr>
        <w:tabs>
          <w:tab w:val="left" w:pos="2895"/>
        </w:tabs>
        <w:jc w:val="center"/>
        <w:rPr>
          <w:rFonts w:ascii="Calibri" w:hAnsi="Calibri" w:cs="Calibri"/>
          <w:b/>
          <w:sz w:val="18"/>
          <w:szCs w:val="18"/>
          <w:lang w:val="es-MX"/>
        </w:rPr>
      </w:pPr>
    </w:p>
    <w:p w14:paraId="252954C9" w14:textId="77777777" w:rsidR="00E27547" w:rsidRDefault="00E27547" w:rsidP="00180D91">
      <w:pPr>
        <w:tabs>
          <w:tab w:val="left" w:pos="2895"/>
        </w:tabs>
        <w:jc w:val="center"/>
        <w:rPr>
          <w:rFonts w:ascii="Calibri" w:hAnsi="Calibri" w:cs="Calibri"/>
          <w:b/>
          <w:sz w:val="18"/>
          <w:szCs w:val="18"/>
          <w:lang w:val="es-MX"/>
        </w:rPr>
      </w:pPr>
    </w:p>
    <w:p w14:paraId="3DA67032" w14:textId="0A239130" w:rsidR="00270EA2" w:rsidRDefault="00270EA2">
      <w:pPr>
        <w:rPr>
          <w:rFonts w:ascii="Calibri" w:hAnsi="Calibri" w:cs="Calibri"/>
          <w:b/>
          <w:sz w:val="24"/>
          <w:szCs w:val="24"/>
          <w:lang w:val="es-MX"/>
        </w:rPr>
      </w:pPr>
      <w:r>
        <w:rPr>
          <w:rFonts w:ascii="Calibri" w:hAnsi="Calibri" w:cs="Calibri"/>
          <w:b/>
          <w:sz w:val="24"/>
          <w:szCs w:val="24"/>
          <w:lang w:val="es-MX"/>
        </w:rPr>
        <w:br w:type="page"/>
      </w:r>
      <w:r w:rsidRPr="00270EA2">
        <w:rPr>
          <w:noProof/>
          <w:lang w:val="es-MX" w:eastAsia="es-MX"/>
        </w:rPr>
        <w:lastRenderedPageBreak/>
        <w:drawing>
          <wp:inline distT="0" distB="0" distL="0" distR="0" wp14:anchorId="4156652B" wp14:editId="2A73F6EB">
            <wp:extent cx="6188710" cy="3228090"/>
            <wp:effectExtent l="0" t="0" r="254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88710" cy="3228090"/>
                    </a:xfrm>
                    <a:prstGeom prst="rect">
                      <a:avLst/>
                    </a:prstGeom>
                    <a:noFill/>
                    <a:ln>
                      <a:noFill/>
                    </a:ln>
                  </pic:spPr>
                </pic:pic>
              </a:graphicData>
            </a:graphic>
          </wp:inline>
        </w:drawing>
      </w:r>
      <w:r w:rsidRPr="00270EA2">
        <w:rPr>
          <w:noProof/>
          <w:lang w:val="es-MX" w:eastAsia="es-MX"/>
        </w:rPr>
        <w:lastRenderedPageBreak/>
        <w:drawing>
          <wp:inline distT="0" distB="0" distL="0" distR="0" wp14:anchorId="3DD4561C" wp14:editId="15F8479E">
            <wp:extent cx="6188710" cy="7904209"/>
            <wp:effectExtent l="0" t="0" r="2540" b="190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88710" cy="7904209"/>
                    </a:xfrm>
                    <a:prstGeom prst="rect">
                      <a:avLst/>
                    </a:prstGeom>
                    <a:noFill/>
                    <a:ln>
                      <a:noFill/>
                    </a:ln>
                  </pic:spPr>
                </pic:pic>
              </a:graphicData>
            </a:graphic>
          </wp:inline>
        </w:drawing>
      </w:r>
      <w:r w:rsidRPr="00270EA2">
        <w:rPr>
          <w:noProof/>
          <w:lang w:val="es-MX" w:eastAsia="es-MX"/>
        </w:rPr>
        <w:lastRenderedPageBreak/>
        <w:drawing>
          <wp:inline distT="0" distB="0" distL="0" distR="0" wp14:anchorId="70E02AE6" wp14:editId="62DAA3BA">
            <wp:extent cx="6188710" cy="7848871"/>
            <wp:effectExtent l="0" t="0" r="254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88710" cy="7848871"/>
                    </a:xfrm>
                    <a:prstGeom prst="rect">
                      <a:avLst/>
                    </a:prstGeom>
                    <a:noFill/>
                    <a:ln>
                      <a:noFill/>
                    </a:ln>
                  </pic:spPr>
                </pic:pic>
              </a:graphicData>
            </a:graphic>
          </wp:inline>
        </w:drawing>
      </w:r>
      <w:r w:rsidR="00040C48" w:rsidRPr="00040C48">
        <w:rPr>
          <w:noProof/>
          <w:lang w:val="es-MX" w:eastAsia="es-MX"/>
        </w:rPr>
        <w:lastRenderedPageBreak/>
        <w:drawing>
          <wp:inline distT="0" distB="0" distL="0" distR="0" wp14:anchorId="78C7FF3E" wp14:editId="2B97E436">
            <wp:extent cx="6188710" cy="7793532"/>
            <wp:effectExtent l="0" t="0" r="254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88710" cy="7793532"/>
                    </a:xfrm>
                    <a:prstGeom prst="rect">
                      <a:avLst/>
                    </a:prstGeom>
                    <a:noFill/>
                    <a:ln>
                      <a:noFill/>
                    </a:ln>
                  </pic:spPr>
                </pic:pic>
              </a:graphicData>
            </a:graphic>
          </wp:inline>
        </w:drawing>
      </w:r>
      <w:r w:rsidR="00040C48" w:rsidRPr="00040C48">
        <w:rPr>
          <w:noProof/>
          <w:lang w:val="es-MX" w:eastAsia="es-MX"/>
        </w:rPr>
        <w:lastRenderedPageBreak/>
        <w:drawing>
          <wp:inline distT="0" distB="0" distL="0" distR="0" wp14:anchorId="7D1ABAAA" wp14:editId="0577FDCD">
            <wp:extent cx="6188710" cy="7572177"/>
            <wp:effectExtent l="0" t="0" r="254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88710" cy="7572177"/>
                    </a:xfrm>
                    <a:prstGeom prst="rect">
                      <a:avLst/>
                    </a:prstGeom>
                    <a:noFill/>
                    <a:ln>
                      <a:noFill/>
                    </a:ln>
                  </pic:spPr>
                </pic:pic>
              </a:graphicData>
            </a:graphic>
          </wp:inline>
        </w:drawing>
      </w:r>
      <w:r w:rsidR="005F7CEE" w:rsidRPr="005F7CEE">
        <w:rPr>
          <w:noProof/>
        </w:rPr>
        <w:t xml:space="preserve"> </w:t>
      </w:r>
      <w:r w:rsidR="005F7CEE" w:rsidRPr="00040C48">
        <w:rPr>
          <w:noProof/>
          <w:lang w:val="es-MX" w:eastAsia="es-MX"/>
        </w:rPr>
        <w:lastRenderedPageBreak/>
        <w:drawing>
          <wp:inline distT="0" distB="0" distL="0" distR="0" wp14:anchorId="11859DAE" wp14:editId="2AB84059">
            <wp:extent cx="6188710" cy="5376545"/>
            <wp:effectExtent l="0" t="0" r="254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88710" cy="5376545"/>
                    </a:xfrm>
                    <a:prstGeom prst="rect">
                      <a:avLst/>
                    </a:prstGeom>
                    <a:noFill/>
                    <a:ln>
                      <a:noFill/>
                    </a:ln>
                  </pic:spPr>
                </pic:pic>
              </a:graphicData>
            </a:graphic>
          </wp:inline>
        </w:drawing>
      </w:r>
      <w:r w:rsidR="005F7CEE" w:rsidRPr="005F7CEE">
        <w:rPr>
          <w:noProof/>
          <w:lang w:val="es-MX" w:eastAsia="es-MX"/>
        </w:rPr>
        <w:lastRenderedPageBreak/>
        <w:drawing>
          <wp:inline distT="0" distB="0" distL="0" distR="0" wp14:anchorId="6466A166" wp14:editId="00DF775A">
            <wp:extent cx="6188710" cy="4298315"/>
            <wp:effectExtent l="0" t="0" r="2540" b="69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88710" cy="4298315"/>
                    </a:xfrm>
                    <a:prstGeom prst="rect">
                      <a:avLst/>
                    </a:prstGeom>
                    <a:noFill/>
                    <a:ln>
                      <a:noFill/>
                    </a:ln>
                  </pic:spPr>
                </pic:pic>
              </a:graphicData>
            </a:graphic>
          </wp:inline>
        </w:drawing>
      </w:r>
      <w:r w:rsidR="00040C48" w:rsidRPr="00040C48">
        <w:rPr>
          <w:noProof/>
          <w:lang w:val="es-MX" w:eastAsia="es-MX"/>
        </w:rPr>
        <w:lastRenderedPageBreak/>
        <w:drawing>
          <wp:inline distT="0" distB="0" distL="0" distR="0" wp14:anchorId="473DF92B" wp14:editId="22F0C789">
            <wp:extent cx="6188710" cy="3495560"/>
            <wp:effectExtent l="0" t="0" r="254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88710" cy="3495560"/>
                    </a:xfrm>
                    <a:prstGeom prst="rect">
                      <a:avLst/>
                    </a:prstGeom>
                    <a:noFill/>
                    <a:ln>
                      <a:noFill/>
                    </a:ln>
                  </pic:spPr>
                </pic:pic>
              </a:graphicData>
            </a:graphic>
          </wp:inline>
        </w:drawing>
      </w:r>
    </w:p>
    <w:p w14:paraId="352B0B73" w14:textId="069714CD" w:rsidR="00431A48" w:rsidRDefault="00431A48">
      <w:pPr>
        <w:rPr>
          <w:rFonts w:ascii="Calibri" w:hAnsi="Calibri" w:cs="Calibri"/>
          <w:b/>
          <w:sz w:val="24"/>
          <w:szCs w:val="24"/>
          <w:lang w:val="es-MX"/>
        </w:rPr>
      </w:pPr>
      <w:r>
        <w:rPr>
          <w:rFonts w:ascii="Calibri" w:hAnsi="Calibri" w:cs="Calibri"/>
          <w:b/>
          <w:sz w:val="24"/>
          <w:szCs w:val="24"/>
          <w:lang w:val="es-MX"/>
        </w:rPr>
        <w:br w:type="page"/>
      </w:r>
    </w:p>
    <w:p w14:paraId="016FB424" w14:textId="77777777" w:rsidR="006C316F" w:rsidRPr="00257E84" w:rsidRDefault="006C316F" w:rsidP="006C316F">
      <w:pPr>
        <w:tabs>
          <w:tab w:val="left" w:pos="3650"/>
        </w:tabs>
        <w:jc w:val="center"/>
        <w:rPr>
          <w:rFonts w:ascii="Arial" w:eastAsia="Arial" w:hAnsi="Arial" w:cs="Arial"/>
          <w:b/>
          <w:sz w:val="20"/>
          <w:szCs w:val="20"/>
          <w:lang w:val="es-ES"/>
        </w:rPr>
      </w:pPr>
      <w:r w:rsidRPr="00257E84">
        <w:rPr>
          <w:rFonts w:ascii="Arial" w:eastAsia="Arial" w:hAnsi="Arial" w:cs="Arial"/>
          <w:b/>
          <w:sz w:val="20"/>
          <w:szCs w:val="20"/>
          <w:lang w:val="es-ES"/>
        </w:rPr>
        <w:lastRenderedPageBreak/>
        <w:t>Matriz de distribución</w:t>
      </w:r>
    </w:p>
    <w:p w14:paraId="355E7F67" w14:textId="4DEDA951" w:rsidR="006C316F" w:rsidRPr="00647433" w:rsidRDefault="006C316F" w:rsidP="006C316F">
      <w:pPr>
        <w:tabs>
          <w:tab w:val="left" w:pos="3650"/>
        </w:tabs>
        <w:jc w:val="center"/>
        <w:rPr>
          <w:rFonts w:ascii="Arial" w:eastAsia="Arial" w:hAnsi="Arial" w:cs="Arial"/>
          <w:b/>
          <w:sz w:val="20"/>
          <w:szCs w:val="20"/>
          <w:lang w:val="es-ES"/>
        </w:rPr>
      </w:pPr>
      <w:r w:rsidRPr="00257E84">
        <w:rPr>
          <w:rFonts w:ascii="Arial" w:eastAsia="Arial" w:hAnsi="Arial" w:cs="Arial"/>
          <w:b/>
          <w:sz w:val="20"/>
          <w:szCs w:val="20"/>
          <w:lang w:val="es-ES"/>
        </w:rPr>
        <w:t xml:space="preserve"> Partida </w:t>
      </w:r>
      <w:r w:rsidR="00431A48" w:rsidRPr="00257E84">
        <w:rPr>
          <w:rFonts w:ascii="Arial" w:eastAsia="Arial" w:hAnsi="Arial" w:cs="Arial"/>
          <w:b/>
          <w:sz w:val="20"/>
          <w:szCs w:val="20"/>
          <w:lang w:val="es-ES"/>
        </w:rPr>
        <w:t>2</w:t>
      </w:r>
    </w:p>
    <w:p w14:paraId="48FCDF44" w14:textId="1842BCFD" w:rsidR="006C316F" w:rsidRDefault="00497473" w:rsidP="006C316F">
      <w:pPr>
        <w:tabs>
          <w:tab w:val="left" w:pos="2895"/>
        </w:tabs>
        <w:jc w:val="center"/>
        <w:rPr>
          <w:rFonts w:ascii="Calibri" w:hAnsi="Calibri" w:cs="Calibri"/>
          <w:sz w:val="28"/>
          <w:szCs w:val="28"/>
          <w:lang w:val="es-MX"/>
        </w:rPr>
      </w:pPr>
      <w:r w:rsidRPr="00497473">
        <w:rPr>
          <w:noProof/>
          <w:lang w:val="es-MX" w:eastAsia="es-MX"/>
        </w:rPr>
        <w:drawing>
          <wp:inline distT="0" distB="0" distL="0" distR="0" wp14:anchorId="57105631" wp14:editId="5555B537">
            <wp:extent cx="6188710" cy="3759200"/>
            <wp:effectExtent l="0" t="0" r="254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88710" cy="3759200"/>
                    </a:xfrm>
                    <a:prstGeom prst="rect">
                      <a:avLst/>
                    </a:prstGeom>
                    <a:noFill/>
                    <a:ln>
                      <a:noFill/>
                    </a:ln>
                  </pic:spPr>
                </pic:pic>
              </a:graphicData>
            </a:graphic>
          </wp:inline>
        </w:drawing>
      </w:r>
    </w:p>
    <w:p w14:paraId="4F631A16" w14:textId="3A814E66" w:rsidR="00040C48" w:rsidRDefault="00497473" w:rsidP="00180D91">
      <w:pPr>
        <w:tabs>
          <w:tab w:val="left" w:pos="2895"/>
        </w:tabs>
        <w:jc w:val="center"/>
        <w:rPr>
          <w:rFonts w:ascii="Calibri" w:hAnsi="Calibri" w:cs="Calibri"/>
          <w:b/>
          <w:sz w:val="24"/>
          <w:szCs w:val="24"/>
          <w:lang w:val="es-MX"/>
        </w:rPr>
      </w:pPr>
      <w:r w:rsidRPr="00497473">
        <w:rPr>
          <w:noProof/>
          <w:lang w:val="es-MX" w:eastAsia="es-MX"/>
        </w:rPr>
        <w:drawing>
          <wp:inline distT="0" distB="0" distL="0" distR="0" wp14:anchorId="3145DFFC" wp14:editId="77FD43EA">
            <wp:extent cx="6188710" cy="2453640"/>
            <wp:effectExtent l="0" t="0" r="2540"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88710" cy="2453640"/>
                    </a:xfrm>
                    <a:prstGeom prst="rect">
                      <a:avLst/>
                    </a:prstGeom>
                    <a:noFill/>
                    <a:ln>
                      <a:noFill/>
                    </a:ln>
                  </pic:spPr>
                </pic:pic>
              </a:graphicData>
            </a:graphic>
          </wp:inline>
        </w:drawing>
      </w:r>
    </w:p>
    <w:p w14:paraId="40551949" w14:textId="77777777" w:rsidR="00040C48" w:rsidRDefault="00040C48" w:rsidP="00180D91">
      <w:pPr>
        <w:tabs>
          <w:tab w:val="left" w:pos="2895"/>
        </w:tabs>
        <w:jc w:val="center"/>
        <w:rPr>
          <w:rFonts w:ascii="Calibri" w:hAnsi="Calibri" w:cs="Calibri"/>
          <w:b/>
          <w:sz w:val="24"/>
          <w:szCs w:val="24"/>
          <w:lang w:val="es-MX"/>
        </w:rPr>
      </w:pPr>
    </w:p>
    <w:p w14:paraId="1CFFE2A3" w14:textId="77777777" w:rsidR="00257E84" w:rsidRDefault="00257E84" w:rsidP="00180D91">
      <w:pPr>
        <w:tabs>
          <w:tab w:val="left" w:pos="2895"/>
        </w:tabs>
        <w:jc w:val="center"/>
        <w:rPr>
          <w:rFonts w:ascii="Calibri" w:hAnsi="Calibri" w:cs="Calibri"/>
          <w:b/>
          <w:sz w:val="24"/>
          <w:szCs w:val="24"/>
          <w:lang w:val="es-MX"/>
        </w:rPr>
      </w:pPr>
    </w:p>
    <w:p w14:paraId="1BB7EBE0" w14:textId="77777777" w:rsidR="000465CB" w:rsidRPr="00180D91" w:rsidRDefault="00180D91" w:rsidP="00180D91">
      <w:pPr>
        <w:tabs>
          <w:tab w:val="left" w:pos="2895"/>
        </w:tabs>
        <w:jc w:val="center"/>
        <w:rPr>
          <w:rFonts w:ascii="Calibri" w:hAnsi="Calibri" w:cs="Calibri"/>
          <w:b/>
          <w:sz w:val="24"/>
          <w:szCs w:val="24"/>
          <w:lang w:val="es-MX"/>
        </w:rPr>
      </w:pPr>
      <w:r w:rsidRPr="00180D91">
        <w:rPr>
          <w:rFonts w:ascii="Calibri" w:hAnsi="Calibri" w:cs="Calibri"/>
          <w:b/>
          <w:sz w:val="24"/>
          <w:szCs w:val="24"/>
          <w:lang w:val="es-MX"/>
        </w:rPr>
        <w:lastRenderedPageBreak/>
        <w:t>Anexo 2</w:t>
      </w:r>
    </w:p>
    <w:p w14:paraId="79E0A87E" w14:textId="77777777" w:rsidR="00180D91" w:rsidRPr="00180D91" w:rsidRDefault="00180D91" w:rsidP="00180D91">
      <w:pPr>
        <w:tabs>
          <w:tab w:val="left" w:pos="2895"/>
        </w:tabs>
        <w:jc w:val="center"/>
        <w:rPr>
          <w:rFonts w:ascii="Calibri" w:hAnsi="Calibri" w:cs="Calibri"/>
          <w:b/>
          <w:sz w:val="24"/>
          <w:szCs w:val="24"/>
          <w:lang w:val="es-MX"/>
        </w:rPr>
      </w:pPr>
      <w:r w:rsidRPr="00180D91">
        <w:rPr>
          <w:rFonts w:ascii="Calibri" w:hAnsi="Calibri" w:cs="Calibri"/>
          <w:b/>
          <w:sz w:val="24"/>
          <w:szCs w:val="24"/>
          <w:lang w:val="es-MX"/>
        </w:rPr>
        <w:t>Entrega de bienes</w:t>
      </w:r>
    </w:p>
    <w:p w14:paraId="3AACEBD9" w14:textId="77777777" w:rsidR="005C7750" w:rsidRDefault="003549C3" w:rsidP="005C7750">
      <w:pPr>
        <w:tabs>
          <w:tab w:val="left" w:pos="851"/>
        </w:tabs>
        <w:spacing w:after="0" w:line="360" w:lineRule="auto"/>
        <w:jc w:val="center"/>
        <w:rPr>
          <w:rFonts w:ascii="Calibri" w:hAnsi="Calibri" w:cs="Calibri"/>
          <w:b/>
          <w:sz w:val="24"/>
          <w:szCs w:val="24"/>
          <w:lang w:val="es-MX"/>
        </w:rPr>
      </w:pPr>
      <w:r>
        <w:rPr>
          <w:rFonts w:ascii="Calibri" w:hAnsi="Calibri" w:cs="Calibri"/>
          <w:b/>
          <w:sz w:val="24"/>
          <w:szCs w:val="24"/>
          <w:lang w:val="es-MX"/>
        </w:rPr>
        <w:t>Licitación Pública Estatal de carácter Estatal</w:t>
      </w:r>
    </w:p>
    <w:p w14:paraId="16E0CA43" w14:textId="77777777" w:rsidR="005C7750" w:rsidRDefault="006979FA" w:rsidP="005C7750">
      <w:pPr>
        <w:tabs>
          <w:tab w:val="left" w:pos="851"/>
        </w:tabs>
        <w:spacing w:after="0" w:line="360" w:lineRule="auto"/>
        <w:jc w:val="center"/>
        <w:rPr>
          <w:rFonts w:ascii="Calibri" w:hAnsi="Calibri" w:cs="Calibri"/>
          <w:b/>
          <w:sz w:val="24"/>
          <w:szCs w:val="24"/>
          <w:lang w:val="es-MX"/>
        </w:rPr>
      </w:pPr>
      <w:r>
        <w:rPr>
          <w:rFonts w:ascii="Calibri" w:hAnsi="Calibri" w:cs="Calibri"/>
          <w:b/>
          <w:sz w:val="24"/>
          <w:szCs w:val="24"/>
          <w:lang w:val="es-MX"/>
        </w:rPr>
        <w:t>LPE-SEZ</w:t>
      </w:r>
      <w:r w:rsidR="005C7750">
        <w:rPr>
          <w:rFonts w:ascii="Calibri" w:hAnsi="Calibri" w:cs="Calibri"/>
          <w:b/>
          <w:sz w:val="24"/>
          <w:szCs w:val="24"/>
          <w:lang w:val="es-MX"/>
        </w:rPr>
        <w:t>-932049954-</w:t>
      </w:r>
      <w:r w:rsidR="005C7750" w:rsidRPr="00186119">
        <w:rPr>
          <w:rFonts w:ascii="Calibri" w:hAnsi="Calibri" w:cs="Calibri"/>
          <w:b/>
          <w:sz w:val="24"/>
          <w:szCs w:val="24"/>
          <w:lang w:val="es-MX"/>
        </w:rPr>
        <w:t>0</w:t>
      </w:r>
      <w:r>
        <w:rPr>
          <w:rFonts w:ascii="Calibri" w:hAnsi="Calibri" w:cs="Calibri"/>
          <w:b/>
          <w:sz w:val="24"/>
          <w:szCs w:val="24"/>
          <w:lang w:val="es-MX"/>
        </w:rPr>
        <w:t>4</w:t>
      </w:r>
      <w:r w:rsidR="005C7750">
        <w:rPr>
          <w:rFonts w:ascii="Calibri" w:hAnsi="Calibri" w:cs="Calibri"/>
          <w:b/>
          <w:sz w:val="24"/>
          <w:szCs w:val="24"/>
          <w:lang w:val="es-MX"/>
        </w:rPr>
        <w:t>-2023</w:t>
      </w:r>
    </w:p>
    <w:p w14:paraId="48BC2B6E" w14:textId="77777777" w:rsidR="00180D91" w:rsidRDefault="00180D91" w:rsidP="00180D91">
      <w:pPr>
        <w:tabs>
          <w:tab w:val="left" w:pos="2895"/>
        </w:tabs>
        <w:jc w:val="center"/>
        <w:rPr>
          <w:rFonts w:ascii="Calibri" w:hAnsi="Calibri" w:cs="Calibri"/>
          <w:b/>
          <w:sz w:val="24"/>
          <w:szCs w:val="24"/>
          <w:lang w:val="es-MX"/>
        </w:rPr>
      </w:pPr>
    </w:p>
    <w:p w14:paraId="75DAF28D" w14:textId="77777777" w:rsidR="00180D91" w:rsidRDefault="00180D91" w:rsidP="00180D91">
      <w:pPr>
        <w:tabs>
          <w:tab w:val="left" w:pos="2895"/>
        </w:tabs>
        <w:jc w:val="center"/>
        <w:rPr>
          <w:rFonts w:ascii="Calibri" w:hAnsi="Calibri" w:cs="Calibri"/>
          <w:b/>
          <w:sz w:val="24"/>
          <w:szCs w:val="24"/>
          <w:lang w:val="es-MX"/>
        </w:rPr>
      </w:pPr>
    </w:p>
    <w:p w14:paraId="6B97F206" w14:textId="77777777" w:rsidR="00180D91" w:rsidRDefault="00180D91" w:rsidP="00180D91">
      <w:pPr>
        <w:tabs>
          <w:tab w:val="left" w:pos="2895"/>
        </w:tabs>
        <w:jc w:val="right"/>
        <w:rPr>
          <w:rFonts w:ascii="Calibri" w:hAnsi="Calibri" w:cs="Calibri"/>
          <w:lang w:val="es-MX"/>
        </w:rPr>
      </w:pPr>
      <w:r w:rsidRPr="00180D91">
        <w:rPr>
          <w:rFonts w:ascii="Calibri" w:hAnsi="Calibri" w:cs="Calibri"/>
          <w:lang w:val="es-MX"/>
        </w:rPr>
        <w:t>Guadalupe, Zacatecas</w:t>
      </w:r>
      <w:r>
        <w:rPr>
          <w:rFonts w:ascii="Calibri" w:hAnsi="Calibri" w:cs="Calibri"/>
          <w:lang w:val="es-MX"/>
        </w:rPr>
        <w:t>, a ____ de _________ del 2023</w:t>
      </w:r>
    </w:p>
    <w:p w14:paraId="3F2CB21D" w14:textId="77777777" w:rsidR="00180D91" w:rsidRDefault="00180D91" w:rsidP="00180D91">
      <w:pPr>
        <w:tabs>
          <w:tab w:val="left" w:pos="2895"/>
        </w:tabs>
        <w:jc w:val="right"/>
        <w:rPr>
          <w:rFonts w:ascii="Calibri" w:hAnsi="Calibri" w:cs="Calibri"/>
          <w:lang w:val="es-MX"/>
        </w:rPr>
      </w:pPr>
    </w:p>
    <w:p w14:paraId="30B9C599" w14:textId="77777777" w:rsidR="00180D91" w:rsidRDefault="00180D91" w:rsidP="00180D91">
      <w:pPr>
        <w:tabs>
          <w:tab w:val="left" w:pos="2895"/>
        </w:tabs>
        <w:jc w:val="right"/>
        <w:rPr>
          <w:rFonts w:ascii="Calibri" w:hAnsi="Calibri" w:cs="Calibri"/>
          <w:lang w:val="es-MX"/>
        </w:rPr>
      </w:pPr>
    </w:p>
    <w:p w14:paraId="61DE47DC" w14:textId="77777777" w:rsidR="00180D91" w:rsidRDefault="00180D91" w:rsidP="00180D91">
      <w:pPr>
        <w:tabs>
          <w:tab w:val="left" w:pos="2895"/>
        </w:tabs>
        <w:jc w:val="both"/>
        <w:rPr>
          <w:rFonts w:ascii="Calibri" w:hAnsi="Calibri" w:cs="Calibri"/>
          <w:lang w:val="es-MX"/>
        </w:rPr>
      </w:pPr>
      <w:r>
        <w:rPr>
          <w:rFonts w:ascii="Calibri" w:hAnsi="Calibri" w:cs="Calibri"/>
          <w:lang w:val="es-MX"/>
        </w:rPr>
        <w:t>L.C. Jorge Alejandro Escobedo Armengol</w:t>
      </w:r>
    </w:p>
    <w:p w14:paraId="2777B57D" w14:textId="77777777" w:rsidR="00180D91" w:rsidRDefault="00180D91" w:rsidP="00180D91">
      <w:pPr>
        <w:tabs>
          <w:tab w:val="left" w:pos="2895"/>
        </w:tabs>
        <w:jc w:val="both"/>
        <w:rPr>
          <w:rFonts w:ascii="Calibri" w:hAnsi="Calibri" w:cs="Calibri"/>
          <w:lang w:val="es-MX"/>
        </w:rPr>
      </w:pPr>
      <w:r>
        <w:rPr>
          <w:rFonts w:ascii="Calibri" w:hAnsi="Calibri" w:cs="Calibri"/>
          <w:lang w:val="es-MX"/>
        </w:rPr>
        <w:t>Subsecretario Administrativo</w:t>
      </w:r>
    </w:p>
    <w:p w14:paraId="367A4BD6" w14:textId="77777777" w:rsidR="00180D91" w:rsidRDefault="00180D91" w:rsidP="00180D91">
      <w:pPr>
        <w:tabs>
          <w:tab w:val="left" w:pos="2895"/>
        </w:tabs>
        <w:jc w:val="both"/>
        <w:rPr>
          <w:rFonts w:ascii="Calibri" w:hAnsi="Calibri" w:cs="Calibri"/>
          <w:lang w:val="es-MX"/>
        </w:rPr>
      </w:pPr>
      <w:r>
        <w:rPr>
          <w:rFonts w:ascii="Calibri" w:hAnsi="Calibri" w:cs="Calibri"/>
          <w:lang w:val="es-MX"/>
        </w:rPr>
        <w:t>Presente</w:t>
      </w:r>
    </w:p>
    <w:p w14:paraId="0CBC18E7" w14:textId="77777777" w:rsidR="00180D91" w:rsidRDefault="00180D91" w:rsidP="00180D91">
      <w:pPr>
        <w:tabs>
          <w:tab w:val="left" w:pos="2895"/>
        </w:tabs>
        <w:jc w:val="both"/>
        <w:rPr>
          <w:rFonts w:ascii="Calibri" w:hAnsi="Calibri" w:cs="Calibri"/>
          <w:lang w:val="es-MX"/>
        </w:rPr>
      </w:pPr>
    </w:p>
    <w:p w14:paraId="27140653" w14:textId="77777777" w:rsidR="00180D91" w:rsidRDefault="00180D91" w:rsidP="00180D91">
      <w:pPr>
        <w:tabs>
          <w:tab w:val="left" w:pos="2895"/>
        </w:tabs>
        <w:jc w:val="both"/>
        <w:rPr>
          <w:rFonts w:ascii="Calibri" w:hAnsi="Calibri" w:cs="Calibri"/>
          <w:lang w:val="es-MX"/>
        </w:rPr>
      </w:pPr>
      <w:r>
        <w:rPr>
          <w:rFonts w:ascii="Calibri" w:hAnsi="Calibri" w:cs="Calibri"/>
          <w:lang w:val="es-MX"/>
        </w:rPr>
        <w:t xml:space="preserve">Los bienes y/o servicios serán surtidos de acuerdo a los </w:t>
      </w:r>
      <w:r w:rsidRPr="00186119">
        <w:rPr>
          <w:rFonts w:ascii="Calibri" w:hAnsi="Calibri" w:cs="Calibri"/>
          <w:lang w:val="es-MX"/>
        </w:rPr>
        <w:t>puntos 1.5, 7.1 y 7.2 de las bases</w:t>
      </w:r>
      <w:r>
        <w:rPr>
          <w:rFonts w:ascii="Calibri" w:hAnsi="Calibri" w:cs="Calibri"/>
          <w:lang w:val="es-MX"/>
        </w:rPr>
        <w:t xml:space="preserve"> y/o a las ne</w:t>
      </w:r>
      <w:r w:rsidRPr="00186119">
        <w:rPr>
          <w:rFonts w:ascii="Calibri" w:hAnsi="Calibri" w:cs="Calibri"/>
          <w:lang w:val="es-MX"/>
        </w:rPr>
        <w:t>cesidades de la Secretaría, en la fecha, horario y lugar establecido, en caso</w:t>
      </w:r>
      <w:r>
        <w:rPr>
          <w:rFonts w:ascii="Calibri" w:hAnsi="Calibri" w:cs="Calibri"/>
          <w:lang w:val="es-MX"/>
        </w:rPr>
        <w:t xml:space="preserve"> de urgencias estos serán surtidos en forma inmediata.</w:t>
      </w:r>
    </w:p>
    <w:p w14:paraId="46435EAA" w14:textId="77777777" w:rsidR="00180D91" w:rsidRDefault="00180D91" w:rsidP="00180D91">
      <w:pPr>
        <w:tabs>
          <w:tab w:val="left" w:pos="2895"/>
        </w:tabs>
        <w:jc w:val="both"/>
        <w:rPr>
          <w:rFonts w:ascii="Calibri" w:hAnsi="Calibri" w:cs="Calibri"/>
          <w:lang w:val="es-MX"/>
        </w:rPr>
      </w:pPr>
    </w:p>
    <w:p w14:paraId="219388A9" w14:textId="77777777" w:rsidR="0008206F" w:rsidRDefault="0008206F" w:rsidP="00180D91">
      <w:pPr>
        <w:tabs>
          <w:tab w:val="left" w:pos="2895"/>
        </w:tabs>
        <w:jc w:val="both"/>
        <w:rPr>
          <w:rFonts w:ascii="Calibri" w:hAnsi="Calibri" w:cs="Calibri"/>
          <w:lang w:val="es-MX"/>
        </w:rPr>
      </w:pPr>
    </w:p>
    <w:p w14:paraId="33EE7A43" w14:textId="77777777" w:rsidR="00180D91" w:rsidRDefault="00180D91" w:rsidP="00180D91">
      <w:pPr>
        <w:tabs>
          <w:tab w:val="left" w:pos="2895"/>
        </w:tabs>
        <w:jc w:val="both"/>
        <w:rPr>
          <w:rFonts w:ascii="Calibri" w:hAnsi="Calibri" w:cs="Calibri"/>
          <w:lang w:val="es-MX"/>
        </w:rPr>
      </w:pPr>
    </w:p>
    <w:p w14:paraId="5ED51F06" w14:textId="77777777" w:rsidR="00180D91" w:rsidRDefault="00180D91" w:rsidP="00180D91">
      <w:pPr>
        <w:tabs>
          <w:tab w:val="left" w:pos="2895"/>
        </w:tabs>
        <w:jc w:val="center"/>
        <w:rPr>
          <w:rFonts w:ascii="Calibri" w:hAnsi="Calibri" w:cs="Calibri"/>
          <w:lang w:val="es-MX"/>
        </w:rPr>
      </w:pPr>
      <w:r>
        <w:rPr>
          <w:rFonts w:ascii="Calibri" w:hAnsi="Calibri" w:cs="Calibri"/>
          <w:lang w:val="es-MX"/>
        </w:rPr>
        <w:t>“Bajo protesta de decir verdad”</w:t>
      </w:r>
    </w:p>
    <w:p w14:paraId="31141C59" w14:textId="77777777" w:rsidR="00180D91" w:rsidRDefault="00180D91" w:rsidP="00180D91">
      <w:pPr>
        <w:tabs>
          <w:tab w:val="left" w:pos="2895"/>
        </w:tabs>
        <w:jc w:val="center"/>
        <w:rPr>
          <w:rFonts w:ascii="Calibri" w:hAnsi="Calibri" w:cs="Calibri"/>
          <w:lang w:val="es-MX"/>
        </w:rPr>
      </w:pPr>
      <w:r>
        <w:rPr>
          <w:rFonts w:ascii="Calibri" w:hAnsi="Calibri" w:cs="Calibri"/>
          <w:lang w:val="es-MX"/>
        </w:rPr>
        <w:t>Atentamente</w:t>
      </w:r>
    </w:p>
    <w:p w14:paraId="6B903CC6" w14:textId="77777777" w:rsidR="0008206F" w:rsidRDefault="0008206F" w:rsidP="00180D91">
      <w:pPr>
        <w:tabs>
          <w:tab w:val="left" w:pos="2895"/>
        </w:tabs>
        <w:jc w:val="center"/>
        <w:rPr>
          <w:rFonts w:ascii="Calibri" w:hAnsi="Calibri" w:cs="Calibri"/>
          <w:lang w:val="es-MX"/>
        </w:rPr>
      </w:pPr>
    </w:p>
    <w:p w14:paraId="17786BD9" w14:textId="77777777" w:rsidR="00180D91" w:rsidRDefault="00180D91" w:rsidP="00180D91">
      <w:pPr>
        <w:tabs>
          <w:tab w:val="left" w:pos="2895"/>
        </w:tabs>
        <w:jc w:val="center"/>
        <w:rPr>
          <w:rFonts w:ascii="Calibri" w:hAnsi="Calibri" w:cs="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180D91" w14:paraId="5072AD36" w14:textId="77777777" w:rsidTr="008461DB">
        <w:tc>
          <w:tcPr>
            <w:tcW w:w="3245" w:type="dxa"/>
          </w:tcPr>
          <w:p w14:paraId="01CE1750" w14:textId="77777777" w:rsidR="00180D91" w:rsidRDefault="00180D91" w:rsidP="00180D91">
            <w:pPr>
              <w:pBdr>
                <w:bottom w:val="single" w:sz="12" w:space="1" w:color="auto"/>
              </w:pBdr>
              <w:tabs>
                <w:tab w:val="left" w:pos="2895"/>
              </w:tabs>
              <w:jc w:val="center"/>
              <w:rPr>
                <w:rFonts w:ascii="Calibri" w:hAnsi="Calibri" w:cs="Calibri"/>
                <w:lang w:val="es-MX"/>
              </w:rPr>
            </w:pPr>
          </w:p>
          <w:p w14:paraId="5A61035F" w14:textId="77777777" w:rsidR="008461DB" w:rsidRDefault="008461DB" w:rsidP="00180D91">
            <w:pPr>
              <w:tabs>
                <w:tab w:val="left" w:pos="2895"/>
              </w:tabs>
              <w:jc w:val="center"/>
              <w:rPr>
                <w:rFonts w:ascii="Calibri" w:hAnsi="Calibri" w:cs="Calibri"/>
                <w:lang w:val="es-MX"/>
              </w:rPr>
            </w:pPr>
            <w:r>
              <w:rPr>
                <w:rFonts w:ascii="Calibri" w:hAnsi="Calibri" w:cs="Calibri"/>
                <w:lang w:val="es-MX"/>
              </w:rPr>
              <w:t>NOMBRE DEL REPRESENTANTE</w:t>
            </w:r>
          </w:p>
        </w:tc>
        <w:tc>
          <w:tcPr>
            <w:tcW w:w="3245" w:type="dxa"/>
          </w:tcPr>
          <w:p w14:paraId="56CB2CE7" w14:textId="77777777" w:rsidR="00180D91" w:rsidRDefault="00180D91" w:rsidP="00180D91">
            <w:pPr>
              <w:pBdr>
                <w:bottom w:val="single" w:sz="12" w:space="1" w:color="auto"/>
              </w:pBdr>
              <w:tabs>
                <w:tab w:val="left" w:pos="2895"/>
              </w:tabs>
              <w:jc w:val="center"/>
              <w:rPr>
                <w:rFonts w:ascii="Calibri" w:hAnsi="Calibri" w:cs="Calibri"/>
                <w:lang w:val="es-MX"/>
              </w:rPr>
            </w:pPr>
          </w:p>
          <w:p w14:paraId="4B867F25" w14:textId="77777777" w:rsidR="008461DB" w:rsidRDefault="008461DB" w:rsidP="00180D91">
            <w:pPr>
              <w:tabs>
                <w:tab w:val="left" w:pos="2895"/>
              </w:tabs>
              <w:jc w:val="center"/>
              <w:rPr>
                <w:rFonts w:ascii="Calibri" w:hAnsi="Calibri" w:cs="Calibri"/>
                <w:lang w:val="es-MX"/>
              </w:rPr>
            </w:pPr>
            <w:r>
              <w:rPr>
                <w:rFonts w:ascii="Calibri" w:hAnsi="Calibri" w:cs="Calibri"/>
                <w:lang w:val="es-MX"/>
              </w:rPr>
              <w:t>FIRMA</w:t>
            </w:r>
          </w:p>
        </w:tc>
        <w:tc>
          <w:tcPr>
            <w:tcW w:w="3246" w:type="dxa"/>
          </w:tcPr>
          <w:p w14:paraId="01C8977F" w14:textId="77777777" w:rsidR="00180D91" w:rsidRDefault="00180D91" w:rsidP="00180D91">
            <w:pPr>
              <w:pBdr>
                <w:bottom w:val="single" w:sz="12" w:space="1" w:color="auto"/>
              </w:pBdr>
              <w:tabs>
                <w:tab w:val="left" w:pos="2895"/>
              </w:tabs>
              <w:jc w:val="center"/>
              <w:rPr>
                <w:rFonts w:ascii="Calibri" w:hAnsi="Calibri" w:cs="Calibri"/>
                <w:lang w:val="es-MX"/>
              </w:rPr>
            </w:pPr>
          </w:p>
          <w:p w14:paraId="07688994" w14:textId="77777777" w:rsidR="008461DB" w:rsidRDefault="008461DB" w:rsidP="00180D91">
            <w:pPr>
              <w:tabs>
                <w:tab w:val="left" w:pos="2895"/>
              </w:tabs>
              <w:jc w:val="center"/>
              <w:rPr>
                <w:rFonts w:ascii="Calibri" w:hAnsi="Calibri" w:cs="Calibri"/>
                <w:lang w:val="es-MX"/>
              </w:rPr>
            </w:pPr>
            <w:r>
              <w:rPr>
                <w:rFonts w:ascii="Calibri" w:hAnsi="Calibri" w:cs="Calibri"/>
                <w:lang w:val="es-MX"/>
              </w:rPr>
              <w:t>CARGO</w:t>
            </w:r>
          </w:p>
        </w:tc>
      </w:tr>
    </w:tbl>
    <w:p w14:paraId="5A6BD529" w14:textId="77777777" w:rsidR="00180D91" w:rsidRDefault="00180D91" w:rsidP="00180D91">
      <w:pPr>
        <w:tabs>
          <w:tab w:val="left" w:pos="2895"/>
        </w:tabs>
        <w:jc w:val="center"/>
        <w:rPr>
          <w:rFonts w:ascii="Calibri" w:hAnsi="Calibri" w:cs="Calibri"/>
          <w:lang w:val="es-MX"/>
        </w:rPr>
      </w:pPr>
    </w:p>
    <w:p w14:paraId="75DD6DAB" w14:textId="77777777" w:rsidR="0008206F" w:rsidRDefault="0008206F" w:rsidP="00180D91">
      <w:pPr>
        <w:tabs>
          <w:tab w:val="left" w:pos="2895"/>
        </w:tabs>
        <w:jc w:val="center"/>
        <w:rPr>
          <w:rFonts w:ascii="Calibri" w:hAnsi="Calibri" w:cs="Calibri"/>
          <w:lang w:val="es-MX"/>
        </w:rPr>
      </w:pPr>
    </w:p>
    <w:p w14:paraId="4AC528EA" w14:textId="77777777" w:rsidR="0008206F" w:rsidRDefault="0008206F" w:rsidP="0008206F">
      <w:pPr>
        <w:tabs>
          <w:tab w:val="left" w:pos="2895"/>
        </w:tabs>
        <w:rPr>
          <w:rFonts w:ascii="Calibri" w:hAnsi="Calibri" w:cs="Calibri"/>
          <w:lang w:val="es-MX"/>
        </w:rPr>
      </w:pPr>
      <w:r>
        <w:rPr>
          <w:rFonts w:ascii="Calibri" w:hAnsi="Calibri" w:cs="Calibri"/>
          <w:lang w:val="es-MX"/>
        </w:rPr>
        <w:tab/>
      </w:r>
    </w:p>
    <w:p w14:paraId="08BF7326" w14:textId="77777777" w:rsidR="0008206F" w:rsidRPr="0035634A" w:rsidRDefault="00343734" w:rsidP="0008206F">
      <w:pPr>
        <w:tabs>
          <w:tab w:val="left" w:pos="2895"/>
        </w:tabs>
        <w:jc w:val="center"/>
        <w:rPr>
          <w:rFonts w:ascii="Calibri" w:hAnsi="Calibri" w:cs="Calibri"/>
          <w:b/>
          <w:lang w:val="es-MX"/>
        </w:rPr>
      </w:pPr>
      <w:r w:rsidRPr="0035634A">
        <w:rPr>
          <w:rFonts w:ascii="Calibri" w:hAnsi="Calibri" w:cs="Calibri"/>
          <w:b/>
          <w:lang w:val="es-MX"/>
        </w:rPr>
        <w:lastRenderedPageBreak/>
        <w:t>Anexo 3</w:t>
      </w:r>
    </w:p>
    <w:p w14:paraId="33B13FFD" w14:textId="77777777" w:rsidR="00343734" w:rsidRPr="0035634A" w:rsidRDefault="00343734" w:rsidP="0008206F">
      <w:pPr>
        <w:tabs>
          <w:tab w:val="left" w:pos="2895"/>
        </w:tabs>
        <w:jc w:val="center"/>
        <w:rPr>
          <w:rFonts w:ascii="Calibri" w:hAnsi="Calibri" w:cs="Calibri"/>
          <w:b/>
          <w:lang w:val="es-MX"/>
        </w:rPr>
      </w:pPr>
      <w:r w:rsidRPr="0035634A">
        <w:rPr>
          <w:rFonts w:ascii="Calibri" w:hAnsi="Calibri" w:cs="Calibri"/>
          <w:b/>
          <w:lang w:val="es-MX"/>
        </w:rPr>
        <w:t>Cedula de entrega de documentos</w:t>
      </w:r>
    </w:p>
    <w:p w14:paraId="31F095D1" w14:textId="77777777"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9D540B">
        <w:rPr>
          <w:rFonts w:ascii="Calibri" w:hAnsi="Calibri" w:cs="Calibri"/>
          <w:b/>
          <w:lang w:val="es-MX"/>
        </w:rPr>
        <w:t>ica Estatal de carácter Estatal</w:t>
      </w:r>
    </w:p>
    <w:p w14:paraId="75B042A6"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w:t>
      </w:r>
      <w:r w:rsidR="0035634A" w:rsidRPr="0035634A">
        <w:rPr>
          <w:rFonts w:ascii="Calibri" w:hAnsi="Calibri" w:cs="Calibri"/>
          <w:b/>
          <w:lang w:val="es-MX"/>
        </w:rPr>
        <w:t>-2023</w:t>
      </w:r>
    </w:p>
    <w:p w14:paraId="05F9BE56" w14:textId="77777777" w:rsidR="00343734" w:rsidRDefault="00343734" w:rsidP="00343734">
      <w:pPr>
        <w:tabs>
          <w:tab w:val="left" w:pos="2895"/>
        </w:tabs>
        <w:jc w:val="both"/>
        <w:rPr>
          <w:rFonts w:ascii="Calibri" w:hAnsi="Calibri" w:cs="Calibri"/>
          <w:lang w:val="es-MX"/>
        </w:rPr>
      </w:pPr>
    </w:p>
    <w:p w14:paraId="5907AF99" w14:textId="77777777" w:rsidR="00343734" w:rsidRPr="00343734" w:rsidRDefault="00343734" w:rsidP="009D540B">
      <w:pPr>
        <w:tabs>
          <w:tab w:val="left" w:pos="2895"/>
        </w:tabs>
        <w:rPr>
          <w:rFonts w:ascii="Calibri" w:hAnsi="Calibri" w:cs="Calibri"/>
          <w:b/>
          <w:lang w:val="es-MX"/>
        </w:rPr>
      </w:pPr>
      <w:r w:rsidRPr="00343734">
        <w:rPr>
          <w:rFonts w:ascii="Calibri" w:hAnsi="Calibri" w:cs="Calibri"/>
          <w:b/>
          <w:lang w:val="es-MX"/>
        </w:rPr>
        <w:t>Nombre de la empresa: _____________________________________________________________________</w:t>
      </w:r>
    </w:p>
    <w:p w14:paraId="16E86FEE" w14:textId="77777777" w:rsidR="00343734" w:rsidRPr="00343734" w:rsidRDefault="00343734" w:rsidP="00343734">
      <w:pPr>
        <w:tabs>
          <w:tab w:val="left" w:pos="2895"/>
        </w:tabs>
        <w:jc w:val="both"/>
        <w:rPr>
          <w:rFonts w:ascii="Calibri" w:hAnsi="Calibri" w:cs="Calibri"/>
          <w:b/>
          <w:lang w:val="es-MX"/>
        </w:rPr>
      </w:pPr>
      <w:r w:rsidRPr="00343734">
        <w:rPr>
          <w:rFonts w:ascii="Calibri" w:hAnsi="Calibri" w:cs="Calibri"/>
          <w:b/>
          <w:lang w:val="es-MX"/>
        </w:rPr>
        <w:t xml:space="preserve">Propuesta </w:t>
      </w:r>
      <w:r>
        <w:rPr>
          <w:rFonts w:ascii="Calibri" w:hAnsi="Calibri" w:cs="Calibri"/>
          <w:b/>
          <w:lang w:val="es-MX"/>
        </w:rPr>
        <w:t>técni</w:t>
      </w:r>
      <w:r w:rsidRPr="00343734">
        <w:rPr>
          <w:rFonts w:ascii="Calibri" w:hAnsi="Calibri" w:cs="Calibri"/>
          <w:b/>
          <w:lang w:val="es-MX"/>
        </w:rPr>
        <w:t>ca:</w:t>
      </w:r>
    </w:p>
    <w:tbl>
      <w:tblPr>
        <w:tblStyle w:val="Tablaconcuadrcula"/>
        <w:tblW w:w="0" w:type="auto"/>
        <w:tblLook w:val="04A0" w:firstRow="1" w:lastRow="0" w:firstColumn="1" w:lastColumn="0" w:noHBand="0" w:noVBand="1"/>
      </w:tblPr>
      <w:tblGrid>
        <w:gridCol w:w="562"/>
        <w:gridCol w:w="6379"/>
        <w:gridCol w:w="1418"/>
        <w:gridCol w:w="1377"/>
      </w:tblGrid>
      <w:tr w:rsidR="00343734" w14:paraId="40EBFD23" w14:textId="77777777" w:rsidTr="00343734">
        <w:tc>
          <w:tcPr>
            <w:tcW w:w="562" w:type="dxa"/>
            <w:shd w:val="clear" w:color="auto" w:fill="BFBFBF" w:themeFill="background1" w:themeFillShade="BF"/>
          </w:tcPr>
          <w:p w14:paraId="6E1AADCA"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No.</w:t>
            </w:r>
          </w:p>
        </w:tc>
        <w:tc>
          <w:tcPr>
            <w:tcW w:w="6379" w:type="dxa"/>
            <w:shd w:val="clear" w:color="auto" w:fill="BFBFBF" w:themeFill="background1" w:themeFillShade="BF"/>
          </w:tcPr>
          <w:p w14:paraId="1089FE4B"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Descripción del documento</w:t>
            </w:r>
          </w:p>
        </w:tc>
        <w:tc>
          <w:tcPr>
            <w:tcW w:w="1418" w:type="dxa"/>
            <w:shd w:val="clear" w:color="auto" w:fill="BFBFBF" w:themeFill="background1" w:themeFillShade="BF"/>
          </w:tcPr>
          <w:p w14:paraId="18ED49E8"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Entrega</w:t>
            </w:r>
          </w:p>
        </w:tc>
        <w:tc>
          <w:tcPr>
            <w:tcW w:w="1377" w:type="dxa"/>
            <w:shd w:val="clear" w:color="auto" w:fill="BFBFBF" w:themeFill="background1" w:themeFillShade="BF"/>
          </w:tcPr>
          <w:p w14:paraId="623907C5"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No entrega</w:t>
            </w:r>
          </w:p>
        </w:tc>
      </w:tr>
      <w:tr w:rsidR="00343734" w14:paraId="2675ADE6" w14:textId="77777777" w:rsidTr="00343734">
        <w:tc>
          <w:tcPr>
            <w:tcW w:w="562" w:type="dxa"/>
          </w:tcPr>
          <w:p w14:paraId="385B091F"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1</w:t>
            </w:r>
          </w:p>
        </w:tc>
        <w:tc>
          <w:tcPr>
            <w:tcW w:w="6379" w:type="dxa"/>
          </w:tcPr>
          <w:p w14:paraId="1779C933" w14:textId="77777777" w:rsidR="00343734" w:rsidRDefault="00343734" w:rsidP="00343734">
            <w:pPr>
              <w:tabs>
                <w:tab w:val="left" w:pos="2895"/>
              </w:tabs>
              <w:jc w:val="both"/>
              <w:rPr>
                <w:rFonts w:ascii="Calibri" w:hAnsi="Calibri" w:cs="Calibri"/>
                <w:lang w:val="es-MX"/>
              </w:rPr>
            </w:pPr>
          </w:p>
        </w:tc>
        <w:tc>
          <w:tcPr>
            <w:tcW w:w="1418" w:type="dxa"/>
          </w:tcPr>
          <w:p w14:paraId="36286253" w14:textId="77777777" w:rsidR="00343734" w:rsidRDefault="00343734" w:rsidP="00343734">
            <w:pPr>
              <w:tabs>
                <w:tab w:val="left" w:pos="2895"/>
              </w:tabs>
              <w:jc w:val="both"/>
              <w:rPr>
                <w:rFonts w:ascii="Calibri" w:hAnsi="Calibri" w:cs="Calibri"/>
                <w:lang w:val="es-MX"/>
              </w:rPr>
            </w:pPr>
          </w:p>
        </w:tc>
        <w:tc>
          <w:tcPr>
            <w:tcW w:w="1377" w:type="dxa"/>
          </w:tcPr>
          <w:p w14:paraId="4650D7DA" w14:textId="77777777" w:rsidR="00343734" w:rsidRDefault="00343734" w:rsidP="00343734">
            <w:pPr>
              <w:tabs>
                <w:tab w:val="left" w:pos="2895"/>
              </w:tabs>
              <w:jc w:val="both"/>
              <w:rPr>
                <w:rFonts w:ascii="Calibri" w:hAnsi="Calibri" w:cs="Calibri"/>
                <w:lang w:val="es-MX"/>
              </w:rPr>
            </w:pPr>
          </w:p>
        </w:tc>
      </w:tr>
      <w:tr w:rsidR="00343734" w14:paraId="3ACC1307" w14:textId="77777777" w:rsidTr="00343734">
        <w:tc>
          <w:tcPr>
            <w:tcW w:w="562" w:type="dxa"/>
          </w:tcPr>
          <w:p w14:paraId="0B9D1305"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2</w:t>
            </w:r>
          </w:p>
        </w:tc>
        <w:tc>
          <w:tcPr>
            <w:tcW w:w="6379" w:type="dxa"/>
          </w:tcPr>
          <w:p w14:paraId="23EF5EB7" w14:textId="77777777" w:rsidR="00343734" w:rsidRDefault="00343734" w:rsidP="00343734">
            <w:pPr>
              <w:tabs>
                <w:tab w:val="left" w:pos="2895"/>
              </w:tabs>
              <w:jc w:val="both"/>
              <w:rPr>
                <w:rFonts w:ascii="Calibri" w:hAnsi="Calibri" w:cs="Calibri"/>
                <w:lang w:val="es-MX"/>
              </w:rPr>
            </w:pPr>
          </w:p>
        </w:tc>
        <w:tc>
          <w:tcPr>
            <w:tcW w:w="1418" w:type="dxa"/>
          </w:tcPr>
          <w:p w14:paraId="3111594A" w14:textId="77777777" w:rsidR="00343734" w:rsidRDefault="00343734" w:rsidP="00343734">
            <w:pPr>
              <w:tabs>
                <w:tab w:val="left" w:pos="2895"/>
              </w:tabs>
              <w:jc w:val="both"/>
              <w:rPr>
                <w:rFonts w:ascii="Calibri" w:hAnsi="Calibri" w:cs="Calibri"/>
                <w:lang w:val="es-MX"/>
              </w:rPr>
            </w:pPr>
          </w:p>
        </w:tc>
        <w:tc>
          <w:tcPr>
            <w:tcW w:w="1377" w:type="dxa"/>
          </w:tcPr>
          <w:p w14:paraId="019B3850" w14:textId="77777777" w:rsidR="00343734" w:rsidRDefault="00343734" w:rsidP="00343734">
            <w:pPr>
              <w:tabs>
                <w:tab w:val="left" w:pos="2895"/>
              </w:tabs>
              <w:jc w:val="both"/>
              <w:rPr>
                <w:rFonts w:ascii="Calibri" w:hAnsi="Calibri" w:cs="Calibri"/>
                <w:lang w:val="es-MX"/>
              </w:rPr>
            </w:pPr>
          </w:p>
        </w:tc>
      </w:tr>
      <w:tr w:rsidR="00343734" w14:paraId="0AD9D1B2" w14:textId="77777777" w:rsidTr="00343734">
        <w:tc>
          <w:tcPr>
            <w:tcW w:w="562" w:type="dxa"/>
          </w:tcPr>
          <w:p w14:paraId="4202D5B3"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3</w:t>
            </w:r>
          </w:p>
        </w:tc>
        <w:tc>
          <w:tcPr>
            <w:tcW w:w="6379" w:type="dxa"/>
          </w:tcPr>
          <w:p w14:paraId="01CD1763" w14:textId="77777777" w:rsidR="00343734" w:rsidRDefault="00343734" w:rsidP="00343734">
            <w:pPr>
              <w:tabs>
                <w:tab w:val="left" w:pos="2895"/>
              </w:tabs>
              <w:jc w:val="both"/>
              <w:rPr>
                <w:rFonts w:ascii="Calibri" w:hAnsi="Calibri" w:cs="Calibri"/>
                <w:lang w:val="es-MX"/>
              </w:rPr>
            </w:pPr>
          </w:p>
        </w:tc>
        <w:tc>
          <w:tcPr>
            <w:tcW w:w="1418" w:type="dxa"/>
          </w:tcPr>
          <w:p w14:paraId="3406DEE6" w14:textId="77777777" w:rsidR="00343734" w:rsidRDefault="00343734" w:rsidP="00343734">
            <w:pPr>
              <w:tabs>
                <w:tab w:val="left" w:pos="2895"/>
              </w:tabs>
              <w:jc w:val="both"/>
              <w:rPr>
                <w:rFonts w:ascii="Calibri" w:hAnsi="Calibri" w:cs="Calibri"/>
                <w:lang w:val="es-MX"/>
              </w:rPr>
            </w:pPr>
          </w:p>
        </w:tc>
        <w:tc>
          <w:tcPr>
            <w:tcW w:w="1377" w:type="dxa"/>
          </w:tcPr>
          <w:p w14:paraId="06A1DE4D" w14:textId="77777777" w:rsidR="00343734" w:rsidRDefault="00343734" w:rsidP="00343734">
            <w:pPr>
              <w:tabs>
                <w:tab w:val="left" w:pos="2895"/>
              </w:tabs>
              <w:jc w:val="both"/>
              <w:rPr>
                <w:rFonts w:ascii="Calibri" w:hAnsi="Calibri" w:cs="Calibri"/>
                <w:lang w:val="es-MX"/>
              </w:rPr>
            </w:pPr>
          </w:p>
        </w:tc>
      </w:tr>
      <w:tr w:rsidR="00343734" w14:paraId="309A09A5" w14:textId="77777777" w:rsidTr="00343734">
        <w:tc>
          <w:tcPr>
            <w:tcW w:w="562" w:type="dxa"/>
          </w:tcPr>
          <w:p w14:paraId="614E4319"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4</w:t>
            </w:r>
          </w:p>
        </w:tc>
        <w:tc>
          <w:tcPr>
            <w:tcW w:w="6379" w:type="dxa"/>
          </w:tcPr>
          <w:p w14:paraId="12710115" w14:textId="77777777" w:rsidR="00343734" w:rsidRDefault="00343734" w:rsidP="00343734">
            <w:pPr>
              <w:tabs>
                <w:tab w:val="left" w:pos="2895"/>
              </w:tabs>
              <w:jc w:val="both"/>
              <w:rPr>
                <w:rFonts w:ascii="Calibri" w:hAnsi="Calibri" w:cs="Calibri"/>
                <w:lang w:val="es-MX"/>
              </w:rPr>
            </w:pPr>
          </w:p>
        </w:tc>
        <w:tc>
          <w:tcPr>
            <w:tcW w:w="1418" w:type="dxa"/>
          </w:tcPr>
          <w:p w14:paraId="144344CB" w14:textId="77777777" w:rsidR="00343734" w:rsidRDefault="00343734" w:rsidP="00343734">
            <w:pPr>
              <w:tabs>
                <w:tab w:val="left" w:pos="2895"/>
              </w:tabs>
              <w:jc w:val="both"/>
              <w:rPr>
                <w:rFonts w:ascii="Calibri" w:hAnsi="Calibri" w:cs="Calibri"/>
                <w:lang w:val="es-MX"/>
              </w:rPr>
            </w:pPr>
          </w:p>
        </w:tc>
        <w:tc>
          <w:tcPr>
            <w:tcW w:w="1377" w:type="dxa"/>
          </w:tcPr>
          <w:p w14:paraId="73B2E221" w14:textId="77777777" w:rsidR="00343734" w:rsidRDefault="00343734" w:rsidP="00343734">
            <w:pPr>
              <w:tabs>
                <w:tab w:val="left" w:pos="2895"/>
              </w:tabs>
              <w:jc w:val="both"/>
              <w:rPr>
                <w:rFonts w:ascii="Calibri" w:hAnsi="Calibri" w:cs="Calibri"/>
                <w:lang w:val="es-MX"/>
              </w:rPr>
            </w:pPr>
          </w:p>
        </w:tc>
      </w:tr>
      <w:tr w:rsidR="00343734" w14:paraId="20472F12" w14:textId="77777777" w:rsidTr="00343734">
        <w:tc>
          <w:tcPr>
            <w:tcW w:w="562" w:type="dxa"/>
          </w:tcPr>
          <w:p w14:paraId="2070C9F2" w14:textId="77777777"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5</w:t>
            </w:r>
          </w:p>
        </w:tc>
        <w:tc>
          <w:tcPr>
            <w:tcW w:w="6379" w:type="dxa"/>
          </w:tcPr>
          <w:p w14:paraId="22001BF0" w14:textId="77777777" w:rsidR="00343734" w:rsidRDefault="00343734" w:rsidP="00343734">
            <w:pPr>
              <w:tabs>
                <w:tab w:val="left" w:pos="2895"/>
              </w:tabs>
              <w:jc w:val="both"/>
              <w:rPr>
                <w:rFonts w:ascii="Calibri" w:hAnsi="Calibri" w:cs="Calibri"/>
                <w:lang w:val="es-MX"/>
              </w:rPr>
            </w:pPr>
          </w:p>
        </w:tc>
        <w:tc>
          <w:tcPr>
            <w:tcW w:w="1418" w:type="dxa"/>
          </w:tcPr>
          <w:p w14:paraId="793C838D" w14:textId="77777777" w:rsidR="00343734" w:rsidRDefault="00343734" w:rsidP="00343734">
            <w:pPr>
              <w:tabs>
                <w:tab w:val="left" w:pos="2895"/>
              </w:tabs>
              <w:jc w:val="both"/>
              <w:rPr>
                <w:rFonts w:ascii="Calibri" w:hAnsi="Calibri" w:cs="Calibri"/>
                <w:lang w:val="es-MX"/>
              </w:rPr>
            </w:pPr>
          </w:p>
        </w:tc>
        <w:tc>
          <w:tcPr>
            <w:tcW w:w="1377" w:type="dxa"/>
          </w:tcPr>
          <w:p w14:paraId="218FAF5C" w14:textId="77777777" w:rsidR="00343734" w:rsidRDefault="00343734" w:rsidP="00343734">
            <w:pPr>
              <w:tabs>
                <w:tab w:val="left" w:pos="2895"/>
              </w:tabs>
              <w:jc w:val="both"/>
              <w:rPr>
                <w:rFonts w:ascii="Calibri" w:hAnsi="Calibri" w:cs="Calibri"/>
                <w:lang w:val="es-MX"/>
              </w:rPr>
            </w:pPr>
          </w:p>
        </w:tc>
      </w:tr>
    </w:tbl>
    <w:p w14:paraId="65E5866D" w14:textId="77777777" w:rsidR="00343734" w:rsidRDefault="00343734" w:rsidP="00343734">
      <w:pPr>
        <w:tabs>
          <w:tab w:val="left" w:pos="2895"/>
        </w:tabs>
        <w:jc w:val="both"/>
        <w:rPr>
          <w:rFonts w:ascii="Calibri" w:hAnsi="Calibri" w:cs="Calibri"/>
          <w:lang w:val="es-MX"/>
        </w:rPr>
      </w:pPr>
    </w:p>
    <w:p w14:paraId="3162E8FA" w14:textId="77777777" w:rsidR="00343734" w:rsidRDefault="00343734" w:rsidP="00343734">
      <w:pPr>
        <w:tabs>
          <w:tab w:val="left" w:pos="2895"/>
        </w:tabs>
        <w:jc w:val="both"/>
        <w:rPr>
          <w:rFonts w:ascii="Calibri" w:hAnsi="Calibri" w:cs="Calibri"/>
          <w:b/>
          <w:lang w:val="es-MX"/>
        </w:rPr>
      </w:pPr>
      <w:r w:rsidRPr="00343734">
        <w:rPr>
          <w:rFonts w:ascii="Calibri" w:hAnsi="Calibri" w:cs="Calibri"/>
          <w:b/>
          <w:lang w:val="es-MX"/>
        </w:rPr>
        <w:t>Propuesta económica:</w:t>
      </w:r>
    </w:p>
    <w:tbl>
      <w:tblPr>
        <w:tblStyle w:val="Tablaconcuadrcula"/>
        <w:tblW w:w="0" w:type="auto"/>
        <w:tblLook w:val="04A0" w:firstRow="1" w:lastRow="0" w:firstColumn="1" w:lastColumn="0" w:noHBand="0" w:noVBand="1"/>
      </w:tblPr>
      <w:tblGrid>
        <w:gridCol w:w="562"/>
        <w:gridCol w:w="6379"/>
        <w:gridCol w:w="1418"/>
        <w:gridCol w:w="1377"/>
      </w:tblGrid>
      <w:tr w:rsidR="00343734" w14:paraId="30257549" w14:textId="77777777" w:rsidTr="00904640">
        <w:tc>
          <w:tcPr>
            <w:tcW w:w="562" w:type="dxa"/>
            <w:shd w:val="clear" w:color="auto" w:fill="BFBFBF" w:themeFill="background1" w:themeFillShade="BF"/>
          </w:tcPr>
          <w:p w14:paraId="3A908F72"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No.</w:t>
            </w:r>
          </w:p>
        </w:tc>
        <w:tc>
          <w:tcPr>
            <w:tcW w:w="6379" w:type="dxa"/>
            <w:shd w:val="clear" w:color="auto" w:fill="BFBFBF" w:themeFill="background1" w:themeFillShade="BF"/>
          </w:tcPr>
          <w:p w14:paraId="56DBCCF9"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Descripción del documento</w:t>
            </w:r>
          </w:p>
        </w:tc>
        <w:tc>
          <w:tcPr>
            <w:tcW w:w="1418" w:type="dxa"/>
            <w:shd w:val="clear" w:color="auto" w:fill="BFBFBF" w:themeFill="background1" w:themeFillShade="BF"/>
          </w:tcPr>
          <w:p w14:paraId="49534E03"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Entrega</w:t>
            </w:r>
          </w:p>
        </w:tc>
        <w:tc>
          <w:tcPr>
            <w:tcW w:w="1377" w:type="dxa"/>
            <w:shd w:val="clear" w:color="auto" w:fill="BFBFBF" w:themeFill="background1" w:themeFillShade="BF"/>
          </w:tcPr>
          <w:p w14:paraId="1BE4B5F7"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No entrega</w:t>
            </w:r>
          </w:p>
        </w:tc>
      </w:tr>
      <w:tr w:rsidR="00343734" w14:paraId="15C4F8B9" w14:textId="77777777" w:rsidTr="00904640">
        <w:tc>
          <w:tcPr>
            <w:tcW w:w="562" w:type="dxa"/>
          </w:tcPr>
          <w:p w14:paraId="28113FF9"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1</w:t>
            </w:r>
          </w:p>
        </w:tc>
        <w:tc>
          <w:tcPr>
            <w:tcW w:w="6379" w:type="dxa"/>
          </w:tcPr>
          <w:p w14:paraId="38CFEDC1" w14:textId="77777777" w:rsidR="00343734" w:rsidRDefault="00343734" w:rsidP="00904640">
            <w:pPr>
              <w:tabs>
                <w:tab w:val="left" w:pos="2895"/>
              </w:tabs>
              <w:jc w:val="both"/>
              <w:rPr>
                <w:rFonts w:ascii="Calibri" w:hAnsi="Calibri" w:cs="Calibri"/>
                <w:lang w:val="es-MX"/>
              </w:rPr>
            </w:pPr>
          </w:p>
        </w:tc>
        <w:tc>
          <w:tcPr>
            <w:tcW w:w="1418" w:type="dxa"/>
          </w:tcPr>
          <w:p w14:paraId="1BE0C4BB" w14:textId="77777777" w:rsidR="00343734" w:rsidRDefault="00343734" w:rsidP="00904640">
            <w:pPr>
              <w:tabs>
                <w:tab w:val="left" w:pos="2895"/>
              </w:tabs>
              <w:jc w:val="both"/>
              <w:rPr>
                <w:rFonts w:ascii="Calibri" w:hAnsi="Calibri" w:cs="Calibri"/>
                <w:lang w:val="es-MX"/>
              </w:rPr>
            </w:pPr>
          </w:p>
        </w:tc>
        <w:tc>
          <w:tcPr>
            <w:tcW w:w="1377" w:type="dxa"/>
          </w:tcPr>
          <w:p w14:paraId="18E7F594" w14:textId="77777777" w:rsidR="00343734" w:rsidRDefault="00343734" w:rsidP="00904640">
            <w:pPr>
              <w:tabs>
                <w:tab w:val="left" w:pos="2895"/>
              </w:tabs>
              <w:jc w:val="both"/>
              <w:rPr>
                <w:rFonts w:ascii="Calibri" w:hAnsi="Calibri" w:cs="Calibri"/>
                <w:lang w:val="es-MX"/>
              </w:rPr>
            </w:pPr>
          </w:p>
        </w:tc>
      </w:tr>
      <w:tr w:rsidR="00343734" w14:paraId="76C15855" w14:textId="77777777" w:rsidTr="00904640">
        <w:tc>
          <w:tcPr>
            <w:tcW w:w="562" w:type="dxa"/>
          </w:tcPr>
          <w:p w14:paraId="40868F66"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2</w:t>
            </w:r>
          </w:p>
        </w:tc>
        <w:tc>
          <w:tcPr>
            <w:tcW w:w="6379" w:type="dxa"/>
          </w:tcPr>
          <w:p w14:paraId="05380CC2" w14:textId="77777777" w:rsidR="00343734" w:rsidRDefault="00343734" w:rsidP="00904640">
            <w:pPr>
              <w:tabs>
                <w:tab w:val="left" w:pos="2895"/>
              </w:tabs>
              <w:jc w:val="both"/>
              <w:rPr>
                <w:rFonts w:ascii="Calibri" w:hAnsi="Calibri" w:cs="Calibri"/>
                <w:lang w:val="es-MX"/>
              </w:rPr>
            </w:pPr>
          </w:p>
        </w:tc>
        <w:tc>
          <w:tcPr>
            <w:tcW w:w="1418" w:type="dxa"/>
          </w:tcPr>
          <w:p w14:paraId="524E13A4" w14:textId="77777777" w:rsidR="00343734" w:rsidRDefault="00343734" w:rsidP="00904640">
            <w:pPr>
              <w:tabs>
                <w:tab w:val="left" w:pos="2895"/>
              </w:tabs>
              <w:jc w:val="both"/>
              <w:rPr>
                <w:rFonts w:ascii="Calibri" w:hAnsi="Calibri" w:cs="Calibri"/>
                <w:lang w:val="es-MX"/>
              </w:rPr>
            </w:pPr>
          </w:p>
        </w:tc>
        <w:tc>
          <w:tcPr>
            <w:tcW w:w="1377" w:type="dxa"/>
          </w:tcPr>
          <w:p w14:paraId="18545804" w14:textId="77777777" w:rsidR="00343734" w:rsidRDefault="00343734" w:rsidP="00904640">
            <w:pPr>
              <w:tabs>
                <w:tab w:val="left" w:pos="2895"/>
              </w:tabs>
              <w:jc w:val="both"/>
              <w:rPr>
                <w:rFonts w:ascii="Calibri" w:hAnsi="Calibri" w:cs="Calibri"/>
                <w:lang w:val="es-MX"/>
              </w:rPr>
            </w:pPr>
          </w:p>
        </w:tc>
      </w:tr>
      <w:tr w:rsidR="00343734" w14:paraId="35B3F834" w14:textId="77777777" w:rsidTr="00904640">
        <w:tc>
          <w:tcPr>
            <w:tcW w:w="562" w:type="dxa"/>
          </w:tcPr>
          <w:p w14:paraId="7266AEA2"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3</w:t>
            </w:r>
          </w:p>
        </w:tc>
        <w:tc>
          <w:tcPr>
            <w:tcW w:w="6379" w:type="dxa"/>
          </w:tcPr>
          <w:p w14:paraId="6846837F" w14:textId="77777777" w:rsidR="00343734" w:rsidRDefault="00343734" w:rsidP="00904640">
            <w:pPr>
              <w:tabs>
                <w:tab w:val="left" w:pos="2895"/>
              </w:tabs>
              <w:jc w:val="both"/>
              <w:rPr>
                <w:rFonts w:ascii="Calibri" w:hAnsi="Calibri" w:cs="Calibri"/>
                <w:lang w:val="es-MX"/>
              </w:rPr>
            </w:pPr>
          </w:p>
        </w:tc>
        <w:tc>
          <w:tcPr>
            <w:tcW w:w="1418" w:type="dxa"/>
          </w:tcPr>
          <w:p w14:paraId="742F88B5" w14:textId="77777777" w:rsidR="00343734" w:rsidRDefault="00343734" w:rsidP="00904640">
            <w:pPr>
              <w:tabs>
                <w:tab w:val="left" w:pos="2895"/>
              </w:tabs>
              <w:jc w:val="both"/>
              <w:rPr>
                <w:rFonts w:ascii="Calibri" w:hAnsi="Calibri" w:cs="Calibri"/>
                <w:lang w:val="es-MX"/>
              </w:rPr>
            </w:pPr>
          </w:p>
        </w:tc>
        <w:tc>
          <w:tcPr>
            <w:tcW w:w="1377" w:type="dxa"/>
          </w:tcPr>
          <w:p w14:paraId="5E9C8555" w14:textId="77777777" w:rsidR="00343734" w:rsidRDefault="00343734" w:rsidP="00904640">
            <w:pPr>
              <w:tabs>
                <w:tab w:val="left" w:pos="2895"/>
              </w:tabs>
              <w:jc w:val="both"/>
              <w:rPr>
                <w:rFonts w:ascii="Calibri" w:hAnsi="Calibri" w:cs="Calibri"/>
                <w:lang w:val="es-MX"/>
              </w:rPr>
            </w:pPr>
          </w:p>
        </w:tc>
      </w:tr>
      <w:tr w:rsidR="00343734" w14:paraId="220619C4" w14:textId="77777777" w:rsidTr="00904640">
        <w:tc>
          <w:tcPr>
            <w:tcW w:w="562" w:type="dxa"/>
          </w:tcPr>
          <w:p w14:paraId="5445B310"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4</w:t>
            </w:r>
          </w:p>
        </w:tc>
        <w:tc>
          <w:tcPr>
            <w:tcW w:w="6379" w:type="dxa"/>
          </w:tcPr>
          <w:p w14:paraId="10F3544B" w14:textId="77777777" w:rsidR="00343734" w:rsidRDefault="00343734" w:rsidP="00904640">
            <w:pPr>
              <w:tabs>
                <w:tab w:val="left" w:pos="2895"/>
              </w:tabs>
              <w:jc w:val="both"/>
              <w:rPr>
                <w:rFonts w:ascii="Calibri" w:hAnsi="Calibri" w:cs="Calibri"/>
                <w:lang w:val="es-MX"/>
              </w:rPr>
            </w:pPr>
          </w:p>
        </w:tc>
        <w:tc>
          <w:tcPr>
            <w:tcW w:w="1418" w:type="dxa"/>
          </w:tcPr>
          <w:p w14:paraId="61F56ECD" w14:textId="77777777" w:rsidR="00343734" w:rsidRDefault="00343734" w:rsidP="00904640">
            <w:pPr>
              <w:tabs>
                <w:tab w:val="left" w:pos="2895"/>
              </w:tabs>
              <w:jc w:val="both"/>
              <w:rPr>
                <w:rFonts w:ascii="Calibri" w:hAnsi="Calibri" w:cs="Calibri"/>
                <w:lang w:val="es-MX"/>
              </w:rPr>
            </w:pPr>
          </w:p>
        </w:tc>
        <w:tc>
          <w:tcPr>
            <w:tcW w:w="1377" w:type="dxa"/>
          </w:tcPr>
          <w:p w14:paraId="1FA89919" w14:textId="77777777" w:rsidR="00343734" w:rsidRDefault="00343734" w:rsidP="00904640">
            <w:pPr>
              <w:tabs>
                <w:tab w:val="left" w:pos="2895"/>
              </w:tabs>
              <w:jc w:val="both"/>
              <w:rPr>
                <w:rFonts w:ascii="Calibri" w:hAnsi="Calibri" w:cs="Calibri"/>
                <w:lang w:val="es-MX"/>
              </w:rPr>
            </w:pPr>
          </w:p>
        </w:tc>
      </w:tr>
      <w:tr w:rsidR="00343734" w14:paraId="75C17AA7" w14:textId="77777777" w:rsidTr="00904640">
        <w:tc>
          <w:tcPr>
            <w:tcW w:w="562" w:type="dxa"/>
          </w:tcPr>
          <w:p w14:paraId="5F174B31" w14:textId="77777777"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5</w:t>
            </w:r>
          </w:p>
        </w:tc>
        <w:tc>
          <w:tcPr>
            <w:tcW w:w="6379" w:type="dxa"/>
          </w:tcPr>
          <w:p w14:paraId="1BAC9296" w14:textId="77777777" w:rsidR="00343734" w:rsidRDefault="00343734" w:rsidP="00904640">
            <w:pPr>
              <w:tabs>
                <w:tab w:val="left" w:pos="2895"/>
              </w:tabs>
              <w:jc w:val="both"/>
              <w:rPr>
                <w:rFonts w:ascii="Calibri" w:hAnsi="Calibri" w:cs="Calibri"/>
                <w:lang w:val="es-MX"/>
              </w:rPr>
            </w:pPr>
          </w:p>
        </w:tc>
        <w:tc>
          <w:tcPr>
            <w:tcW w:w="1418" w:type="dxa"/>
          </w:tcPr>
          <w:p w14:paraId="46803AAA" w14:textId="77777777" w:rsidR="00343734" w:rsidRDefault="00343734" w:rsidP="00904640">
            <w:pPr>
              <w:tabs>
                <w:tab w:val="left" w:pos="2895"/>
              </w:tabs>
              <w:jc w:val="both"/>
              <w:rPr>
                <w:rFonts w:ascii="Calibri" w:hAnsi="Calibri" w:cs="Calibri"/>
                <w:lang w:val="es-MX"/>
              </w:rPr>
            </w:pPr>
          </w:p>
        </w:tc>
        <w:tc>
          <w:tcPr>
            <w:tcW w:w="1377" w:type="dxa"/>
          </w:tcPr>
          <w:p w14:paraId="4057721C" w14:textId="77777777" w:rsidR="00343734" w:rsidRDefault="00343734" w:rsidP="00904640">
            <w:pPr>
              <w:tabs>
                <w:tab w:val="left" w:pos="2895"/>
              </w:tabs>
              <w:jc w:val="both"/>
              <w:rPr>
                <w:rFonts w:ascii="Calibri" w:hAnsi="Calibri" w:cs="Calibri"/>
                <w:lang w:val="es-MX"/>
              </w:rPr>
            </w:pPr>
          </w:p>
        </w:tc>
      </w:tr>
    </w:tbl>
    <w:p w14:paraId="1A8B5ABF" w14:textId="77777777" w:rsidR="00343734" w:rsidRDefault="00343734" w:rsidP="00343734">
      <w:pPr>
        <w:tabs>
          <w:tab w:val="left" w:pos="2895"/>
        </w:tabs>
        <w:jc w:val="both"/>
        <w:rPr>
          <w:rFonts w:ascii="Calibri" w:hAnsi="Calibri" w:cs="Calibri"/>
          <w:b/>
          <w:lang w:val="es-MX"/>
        </w:rPr>
      </w:pPr>
    </w:p>
    <w:p w14:paraId="6F251173" w14:textId="77777777" w:rsidR="00E001C9" w:rsidRDefault="00E001C9" w:rsidP="00343734">
      <w:pPr>
        <w:tabs>
          <w:tab w:val="left" w:pos="2895"/>
        </w:tabs>
        <w:jc w:val="both"/>
        <w:rPr>
          <w:rFonts w:ascii="Calibri" w:hAnsi="Calibri" w:cs="Calibri"/>
          <w:b/>
          <w:lang w:val="es-MX"/>
        </w:rPr>
      </w:pPr>
    </w:p>
    <w:p w14:paraId="7C1B4E3A" w14:textId="77777777" w:rsidR="00E001C9" w:rsidRDefault="00E001C9" w:rsidP="00343734">
      <w:pPr>
        <w:tabs>
          <w:tab w:val="left" w:pos="2895"/>
        </w:tabs>
        <w:jc w:val="both"/>
        <w:rPr>
          <w:rFonts w:ascii="Calibri" w:hAnsi="Calibri" w:cs="Calibri"/>
          <w:b/>
          <w:lang w:val="es-MX"/>
        </w:rPr>
      </w:pPr>
    </w:p>
    <w:p w14:paraId="3E95052D" w14:textId="77777777" w:rsidR="00E001C9" w:rsidRDefault="00E001C9" w:rsidP="00E001C9">
      <w:pPr>
        <w:tabs>
          <w:tab w:val="left" w:pos="2895"/>
        </w:tabs>
        <w:jc w:val="center"/>
        <w:rPr>
          <w:rFonts w:ascii="Calibri" w:hAnsi="Calibri" w:cs="Calibri"/>
          <w:b/>
          <w:lang w:val="es-MX"/>
        </w:rPr>
      </w:pPr>
      <w:r>
        <w:rPr>
          <w:rFonts w:ascii="Calibri" w:hAnsi="Calibri" w:cs="Calibri"/>
          <w:b/>
          <w:lang w:val="es-MX"/>
        </w:rPr>
        <w:t>Atentamente</w:t>
      </w:r>
    </w:p>
    <w:p w14:paraId="75F45DCB" w14:textId="77777777" w:rsidR="00E001C9" w:rsidRDefault="00E001C9" w:rsidP="00E001C9">
      <w:pPr>
        <w:tabs>
          <w:tab w:val="left" w:pos="2895"/>
        </w:tabs>
        <w:jc w:val="center"/>
        <w:rPr>
          <w:rFonts w:ascii="Calibri" w:hAnsi="Calibri" w:cs="Calibri"/>
          <w:b/>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E001C9" w14:paraId="3AF077D8" w14:textId="77777777" w:rsidTr="00904640">
        <w:tc>
          <w:tcPr>
            <w:tcW w:w="3245" w:type="dxa"/>
          </w:tcPr>
          <w:p w14:paraId="3ABF3BC4" w14:textId="77777777" w:rsidR="00E001C9" w:rsidRDefault="00E001C9" w:rsidP="00904640">
            <w:pPr>
              <w:pBdr>
                <w:bottom w:val="single" w:sz="12" w:space="1" w:color="auto"/>
              </w:pBdr>
              <w:tabs>
                <w:tab w:val="left" w:pos="2895"/>
              </w:tabs>
              <w:jc w:val="center"/>
              <w:rPr>
                <w:rFonts w:ascii="Calibri" w:hAnsi="Calibri" w:cs="Calibri"/>
                <w:lang w:val="es-MX"/>
              </w:rPr>
            </w:pPr>
          </w:p>
          <w:p w14:paraId="5564B454" w14:textId="77777777" w:rsidR="00E001C9" w:rsidRDefault="00E001C9" w:rsidP="00904640">
            <w:pPr>
              <w:tabs>
                <w:tab w:val="left" w:pos="2895"/>
              </w:tabs>
              <w:jc w:val="center"/>
              <w:rPr>
                <w:rFonts w:ascii="Calibri" w:hAnsi="Calibri" w:cs="Calibri"/>
                <w:lang w:val="es-MX"/>
              </w:rPr>
            </w:pPr>
            <w:r>
              <w:rPr>
                <w:rFonts w:ascii="Calibri" w:hAnsi="Calibri" w:cs="Calibri"/>
                <w:lang w:val="es-MX"/>
              </w:rPr>
              <w:t>NOMBRE DEL REPRESENTANTE</w:t>
            </w:r>
          </w:p>
        </w:tc>
        <w:tc>
          <w:tcPr>
            <w:tcW w:w="3245" w:type="dxa"/>
          </w:tcPr>
          <w:p w14:paraId="1366EA76" w14:textId="77777777" w:rsidR="00E001C9" w:rsidRDefault="00E001C9" w:rsidP="00904640">
            <w:pPr>
              <w:pBdr>
                <w:bottom w:val="single" w:sz="12" w:space="1" w:color="auto"/>
              </w:pBdr>
              <w:tabs>
                <w:tab w:val="left" w:pos="2895"/>
              </w:tabs>
              <w:jc w:val="center"/>
              <w:rPr>
                <w:rFonts w:ascii="Calibri" w:hAnsi="Calibri" w:cs="Calibri"/>
                <w:lang w:val="es-MX"/>
              </w:rPr>
            </w:pPr>
          </w:p>
          <w:p w14:paraId="6E3D7294" w14:textId="77777777" w:rsidR="00E001C9" w:rsidRDefault="00E001C9" w:rsidP="00904640">
            <w:pPr>
              <w:tabs>
                <w:tab w:val="left" w:pos="2895"/>
              </w:tabs>
              <w:jc w:val="center"/>
              <w:rPr>
                <w:rFonts w:ascii="Calibri" w:hAnsi="Calibri" w:cs="Calibri"/>
                <w:lang w:val="es-MX"/>
              </w:rPr>
            </w:pPr>
            <w:r>
              <w:rPr>
                <w:rFonts w:ascii="Calibri" w:hAnsi="Calibri" w:cs="Calibri"/>
                <w:lang w:val="es-MX"/>
              </w:rPr>
              <w:t>FIRMA</w:t>
            </w:r>
          </w:p>
        </w:tc>
        <w:tc>
          <w:tcPr>
            <w:tcW w:w="3246" w:type="dxa"/>
          </w:tcPr>
          <w:p w14:paraId="46617D12" w14:textId="77777777" w:rsidR="00E001C9" w:rsidRDefault="00E001C9" w:rsidP="00904640">
            <w:pPr>
              <w:pBdr>
                <w:bottom w:val="single" w:sz="12" w:space="1" w:color="auto"/>
              </w:pBdr>
              <w:tabs>
                <w:tab w:val="left" w:pos="2895"/>
              </w:tabs>
              <w:jc w:val="center"/>
              <w:rPr>
                <w:rFonts w:ascii="Calibri" w:hAnsi="Calibri" w:cs="Calibri"/>
                <w:lang w:val="es-MX"/>
              </w:rPr>
            </w:pPr>
          </w:p>
          <w:p w14:paraId="2507E532" w14:textId="77777777" w:rsidR="00E001C9" w:rsidRDefault="00E001C9" w:rsidP="00904640">
            <w:pPr>
              <w:tabs>
                <w:tab w:val="left" w:pos="2895"/>
              </w:tabs>
              <w:jc w:val="center"/>
              <w:rPr>
                <w:rFonts w:ascii="Calibri" w:hAnsi="Calibri" w:cs="Calibri"/>
                <w:lang w:val="es-MX"/>
              </w:rPr>
            </w:pPr>
            <w:r>
              <w:rPr>
                <w:rFonts w:ascii="Calibri" w:hAnsi="Calibri" w:cs="Calibri"/>
                <w:lang w:val="es-MX"/>
              </w:rPr>
              <w:t>CARGO</w:t>
            </w:r>
          </w:p>
        </w:tc>
      </w:tr>
    </w:tbl>
    <w:p w14:paraId="36327AA7" w14:textId="77777777" w:rsidR="00E001C9" w:rsidRDefault="00E001C9" w:rsidP="00E001C9">
      <w:pPr>
        <w:tabs>
          <w:tab w:val="left" w:pos="2895"/>
        </w:tabs>
        <w:jc w:val="center"/>
        <w:rPr>
          <w:rFonts w:ascii="Calibri" w:hAnsi="Calibri" w:cs="Calibri"/>
          <w:b/>
          <w:lang w:val="es-MX"/>
        </w:rPr>
      </w:pPr>
    </w:p>
    <w:p w14:paraId="499822B2" w14:textId="77777777" w:rsidR="00E001C9" w:rsidRDefault="00E001C9" w:rsidP="00E001C9">
      <w:pPr>
        <w:rPr>
          <w:rFonts w:ascii="Calibri" w:hAnsi="Calibri" w:cs="Calibri"/>
          <w:lang w:val="es-MX"/>
        </w:rPr>
      </w:pPr>
    </w:p>
    <w:p w14:paraId="6C77F22F" w14:textId="77777777" w:rsidR="00E001C9" w:rsidRDefault="00E001C9" w:rsidP="00E001C9">
      <w:pPr>
        <w:tabs>
          <w:tab w:val="left" w:pos="3555"/>
        </w:tabs>
        <w:rPr>
          <w:rFonts w:ascii="Calibri" w:hAnsi="Calibri" w:cs="Calibri"/>
          <w:lang w:val="es-MX"/>
        </w:rPr>
      </w:pPr>
      <w:r>
        <w:rPr>
          <w:rFonts w:ascii="Calibri" w:hAnsi="Calibri" w:cs="Calibri"/>
          <w:lang w:val="es-MX"/>
        </w:rPr>
        <w:tab/>
      </w:r>
    </w:p>
    <w:p w14:paraId="5092E803" w14:textId="77777777" w:rsidR="00E001C9" w:rsidRDefault="00E001C9" w:rsidP="00E001C9">
      <w:pPr>
        <w:tabs>
          <w:tab w:val="left" w:pos="3555"/>
        </w:tabs>
        <w:rPr>
          <w:rFonts w:ascii="Calibri" w:hAnsi="Calibri" w:cs="Calibri"/>
          <w:lang w:val="es-MX"/>
        </w:rPr>
      </w:pPr>
    </w:p>
    <w:p w14:paraId="2EDBAD82" w14:textId="77777777" w:rsidR="00E001C9" w:rsidRPr="0035634A" w:rsidRDefault="00B06217" w:rsidP="001069AF">
      <w:pPr>
        <w:tabs>
          <w:tab w:val="left" w:pos="3555"/>
        </w:tabs>
        <w:spacing w:line="240" w:lineRule="auto"/>
        <w:jc w:val="center"/>
        <w:rPr>
          <w:rFonts w:ascii="Calibri" w:hAnsi="Calibri" w:cs="Calibri"/>
          <w:b/>
          <w:lang w:val="es-MX"/>
        </w:rPr>
      </w:pPr>
      <w:r w:rsidRPr="0035634A">
        <w:rPr>
          <w:rFonts w:ascii="Calibri" w:hAnsi="Calibri" w:cs="Calibri"/>
          <w:b/>
          <w:lang w:val="es-MX"/>
        </w:rPr>
        <w:lastRenderedPageBreak/>
        <w:t>Anexo 5</w:t>
      </w:r>
    </w:p>
    <w:p w14:paraId="3C9C15B7" w14:textId="77777777" w:rsidR="00B06217" w:rsidRPr="0035634A" w:rsidRDefault="00B06217" w:rsidP="001069AF">
      <w:pPr>
        <w:tabs>
          <w:tab w:val="left" w:pos="3555"/>
        </w:tabs>
        <w:spacing w:line="240" w:lineRule="auto"/>
        <w:jc w:val="center"/>
        <w:rPr>
          <w:rFonts w:ascii="Calibri" w:hAnsi="Calibri" w:cs="Calibri"/>
          <w:b/>
          <w:lang w:val="es-MX"/>
        </w:rPr>
      </w:pPr>
      <w:r w:rsidRPr="0035634A">
        <w:rPr>
          <w:rFonts w:ascii="Calibri" w:hAnsi="Calibri" w:cs="Calibri"/>
          <w:b/>
          <w:lang w:val="es-MX"/>
        </w:rPr>
        <w:t>Carta de aceptación de las bases</w:t>
      </w:r>
    </w:p>
    <w:p w14:paraId="4AF9DDE1"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6EC1D6C1" w14:textId="77777777" w:rsidR="0035634A" w:rsidRDefault="009D540B" w:rsidP="0035634A">
      <w:pPr>
        <w:tabs>
          <w:tab w:val="left" w:pos="851"/>
        </w:tabs>
        <w:spacing w:after="0" w:line="360" w:lineRule="auto"/>
        <w:jc w:val="center"/>
        <w:rPr>
          <w:rFonts w:ascii="Calibri" w:hAnsi="Calibri" w:cs="Calibri"/>
          <w:b/>
          <w:sz w:val="24"/>
          <w:szCs w:val="24"/>
          <w:lang w:val="es-MX"/>
        </w:rPr>
      </w:pPr>
      <w:r>
        <w:rPr>
          <w:rFonts w:ascii="Calibri" w:hAnsi="Calibri" w:cs="Calibri"/>
          <w:b/>
          <w:lang w:val="es-MX"/>
        </w:rPr>
        <w:t>LPE-SEZ-932049954-04-2023</w:t>
      </w:r>
    </w:p>
    <w:p w14:paraId="1D589809" w14:textId="77777777" w:rsidR="00F02C03" w:rsidRPr="001069AF" w:rsidRDefault="00F02C03" w:rsidP="001069AF">
      <w:pPr>
        <w:tabs>
          <w:tab w:val="left" w:pos="3555"/>
        </w:tabs>
        <w:spacing w:line="240" w:lineRule="auto"/>
        <w:jc w:val="right"/>
        <w:rPr>
          <w:rFonts w:ascii="Calibri" w:hAnsi="Calibri" w:cs="Calibri"/>
          <w:sz w:val="18"/>
          <w:szCs w:val="18"/>
          <w:lang w:val="es-MX"/>
        </w:rPr>
      </w:pPr>
      <w:r w:rsidRPr="001069AF">
        <w:rPr>
          <w:rFonts w:ascii="Calibri" w:hAnsi="Calibri" w:cs="Calibri"/>
          <w:sz w:val="18"/>
          <w:szCs w:val="18"/>
          <w:lang w:val="es-MX"/>
        </w:rPr>
        <w:t>Zacatecas, Zacatecas, a ____ de _______ 2023</w:t>
      </w:r>
    </w:p>
    <w:p w14:paraId="6ACD56BA" w14:textId="77777777" w:rsidR="00F02C03" w:rsidRPr="001069AF" w:rsidRDefault="00F02C03" w:rsidP="001069AF">
      <w:pPr>
        <w:tabs>
          <w:tab w:val="left" w:pos="3555"/>
        </w:tabs>
        <w:spacing w:after="0" w:line="240" w:lineRule="auto"/>
        <w:rPr>
          <w:rFonts w:ascii="Calibri" w:hAnsi="Calibri" w:cs="Calibri"/>
          <w:sz w:val="18"/>
          <w:szCs w:val="18"/>
          <w:lang w:val="es-MX"/>
        </w:rPr>
      </w:pPr>
      <w:r w:rsidRPr="001069AF">
        <w:rPr>
          <w:rFonts w:ascii="Calibri" w:hAnsi="Calibri" w:cs="Calibri"/>
          <w:sz w:val="18"/>
          <w:szCs w:val="18"/>
          <w:lang w:val="es-MX"/>
        </w:rPr>
        <w:t xml:space="preserve">L.C. </w:t>
      </w:r>
      <w:r w:rsidR="00904640" w:rsidRPr="001069AF">
        <w:rPr>
          <w:rFonts w:ascii="Calibri" w:hAnsi="Calibri" w:cs="Calibri"/>
          <w:sz w:val="18"/>
          <w:szCs w:val="18"/>
          <w:lang w:val="es-MX"/>
        </w:rPr>
        <w:t>Jorge Alejandro Escobedo Armengol</w:t>
      </w:r>
    </w:p>
    <w:p w14:paraId="62850605" w14:textId="77777777" w:rsidR="00904640" w:rsidRPr="001069AF" w:rsidRDefault="00904640" w:rsidP="001069AF">
      <w:pPr>
        <w:tabs>
          <w:tab w:val="left" w:pos="3555"/>
        </w:tabs>
        <w:spacing w:after="0" w:line="240" w:lineRule="auto"/>
        <w:rPr>
          <w:rFonts w:ascii="Calibri" w:hAnsi="Calibri" w:cs="Calibri"/>
          <w:sz w:val="18"/>
          <w:szCs w:val="18"/>
          <w:lang w:val="es-MX"/>
        </w:rPr>
      </w:pPr>
      <w:r w:rsidRPr="001069AF">
        <w:rPr>
          <w:rFonts w:ascii="Calibri" w:hAnsi="Calibri" w:cs="Calibri"/>
          <w:sz w:val="18"/>
          <w:szCs w:val="18"/>
          <w:lang w:val="es-MX"/>
        </w:rPr>
        <w:t>Subsecretario Administrativo</w:t>
      </w:r>
    </w:p>
    <w:p w14:paraId="2444CFC0" w14:textId="77777777" w:rsidR="00904640" w:rsidRPr="001069AF" w:rsidRDefault="00904640" w:rsidP="001069AF">
      <w:pPr>
        <w:tabs>
          <w:tab w:val="left" w:pos="3555"/>
        </w:tabs>
        <w:spacing w:after="0" w:line="240" w:lineRule="auto"/>
        <w:rPr>
          <w:rFonts w:ascii="Calibri" w:hAnsi="Calibri" w:cs="Calibri"/>
          <w:sz w:val="18"/>
          <w:szCs w:val="18"/>
          <w:lang w:val="es-MX"/>
        </w:rPr>
      </w:pPr>
      <w:r w:rsidRPr="001069AF">
        <w:rPr>
          <w:rFonts w:ascii="Calibri" w:hAnsi="Calibri" w:cs="Calibri"/>
          <w:sz w:val="18"/>
          <w:szCs w:val="18"/>
          <w:lang w:val="es-MX"/>
        </w:rPr>
        <w:t>Presente</w:t>
      </w:r>
    </w:p>
    <w:p w14:paraId="7EE2BBBB" w14:textId="77777777" w:rsidR="00904640" w:rsidRPr="001069AF" w:rsidRDefault="00904640"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Me refiero a la Licitación Pública Estatal No. _____________</w:t>
      </w:r>
      <w:r w:rsidR="007757AF" w:rsidRPr="001069AF">
        <w:rPr>
          <w:rFonts w:ascii="Calibri" w:hAnsi="Calibri" w:cs="Calibri"/>
          <w:sz w:val="18"/>
          <w:szCs w:val="18"/>
          <w:lang w:val="es-MX"/>
        </w:rPr>
        <w:t>______________</w:t>
      </w:r>
      <w:r w:rsidRPr="001069AF">
        <w:rPr>
          <w:rFonts w:ascii="Calibri" w:hAnsi="Calibri" w:cs="Calibri"/>
          <w:sz w:val="18"/>
          <w:szCs w:val="18"/>
          <w:lang w:val="es-MX"/>
        </w:rPr>
        <w:t xml:space="preserve">__, </w:t>
      </w:r>
      <w:r w:rsidR="007757AF" w:rsidRPr="001069AF">
        <w:rPr>
          <w:rFonts w:ascii="Calibri" w:hAnsi="Calibri" w:cs="Calibri"/>
          <w:sz w:val="18"/>
          <w:szCs w:val="18"/>
          <w:lang w:val="es-MX"/>
        </w:rPr>
        <w:t>a la que convocó la Secretaría de Educación, relativa a la compra/prestación de servicios de _______________________________________</w:t>
      </w:r>
      <w:r w:rsidR="0095509E" w:rsidRPr="001069AF">
        <w:rPr>
          <w:rFonts w:ascii="Calibri" w:hAnsi="Calibri" w:cs="Calibri"/>
          <w:sz w:val="18"/>
          <w:szCs w:val="18"/>
          <w:lang w:val="es-MX"/>
        </w:rPr>
        <w:t>, sobre el particular y por mi propio derecho como representante legal de: _____________________________</w:t>
      </w:r>
    </w:p>
    <w:p w14:paraId="5B4903F8" w14:textId="77777777" w:rsidR="0095509E" w:rsidRPr="001069AF" w:rsidRDefault="0095509E" w:rsidP="0095509E">
      <w:pPr>
        <w:tabs>
          <w:tab w:val="left" w:pos="3555"/>
        </w:tabs>
        <w:jc w:val="center"/>
        <w:rPr>
          <w:rFonts w:ascii="Calibri" w:hAnsi="Calibri" w:cs="Calibri"/>
          <w:sz w:val="18"/>
          <w:szCs w:val="18"/>
          <w:lang w:val="es-MX"/>
        </w:rPr>
      </w:pPr>
      <w:r w:rsidRPr="001069AF">
        <w:rPr>
          <w:rFonts w:ascii="Calibri" w:hAnsi="Calibri" w:cs="Calibri"/>
          <w:sz w:val="18"/>
          <w:szCs w:val="18"/>
          <w:lang w:val="es-MX"/>
        </w:rPr>
        <w:t>Manifiesto a usted lo siguiente:</w:t>
      </w:r>
    </w:p>
    <w:p w14:paraId="1B2A37DC" w14:textId="77777777" w:rsidR="0095509E" w:rsidRPr="001069AF" w:rsidRDefault="0095509E"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Que oportunamente conocí las bases relativas a la licitación de referencia y que habiendo tomado debida nota de los datos, requisitos y condiciones a los que se ajustará el procedimiento de licitación, acepto íntegramente los requisitos contenidos en el presente instrumento, así como los cambios que pudiera presentarse en la junta de aclaraciones</w:t>
      </w:r>
      <w:r w:rsidR="00801B57" w:rsidRPr="001069AF">
        <w:rPr>
          <w:rFonts w:ascii="Calibri" w:hAnsi="Calibri" w:cs="Calibri"/>
          <w:sz w:val="18"/>
          <w:szCs w:val="18"/>
          <w:lang w:val="es-MX"/>
        </w:rPr>
        <w:t>, presentación y apertura de propuestas técnicas y económicas, así como del fallo.</w:t>
      </w:r>
    </w:p>
    <w:p w14:paraId="3DADA294" w14:textId="77777777" w:rsidR="00801B57" w:rsidRPr="001069AF" w:rsidRDefault="00801B57"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De igual forma, expreso a usted que conozco las disposiciones legales que rigen las adquisiciones de bienes y servicios por parte de las entidades estatales, de conformidad con lo señalado en las bases, y que contiene entre otros documentos, los siguientes:</w:t>
      </w:r>
    </w:p>
    <w:p w14:paraId="4942CF52" w14:textId="77777777" w:rsidR="00801B57" w:rsidRPr="001069AF" w:rsidRDefault="00801B57"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Deman</w:t>
      </w:r>
      <w:r w:rsidR="003549C3">
        <w:rPr>
          <w:rFonts w:ascii="Calibri" w:hAnsi="Calibri" w:cs="Calibri"/>
          <w:sz w:val="18"/>
          <w:szCs w:val="18"/>
          <w:lang w:val="es-MX"/>
        </w:rPr>
        <w:t>da requerida a la adquisición d</w:t>
      </w:r>
      <w:r w:rsidRPr="001069AF">
        <w:rPr>
          <w:rFonts w:ascii="Calibri" w:hAnsi="Calibri" w:cs="Calibri"/>
          <w:sz w:val="18"/>
          <w:szCs w:val="18"/>
          <w:lang w:val="es-MX"/>
        </w:rPr>
        <w:t>e: “</w:t>
      </w:r>
      <w:r w:rsidR="003549C3">
        <w:rPr>
          <w:rFonts w:ascii="Calibri" w:hAnsi="Calibri" w:cs="Calibri"/>
          <w:sz w:val="18"/>
          <w:szCs w:val="18"/>
          <w:lang w:val="es-MX"/>
        </w:rPr>
        <w:t>Material para  rehabilitar un total de 28 centros de trabajo, según A</w:t>
      </w:r>
      <w:r w:rsidRPr="001069AF">
        <w:rPr>
          <w:rFonts w:ascii="Calibri" w:hAnsi="Calibri" w:cs="Calibri"/>
          <w:sz w:val="18"/>
          <w:szCs w:val="18"/>
          <w:lang w:val="es-MX"/>
        </w:rPr>
        <w:t>nexo 1.</w:t>
      </w:r>
    </w:p>
    <w:p w14:paraId="2318688A" w14:textId="77777777" w:rsidR="00801B57" w:rsidRPr="001069AF" w:rsidRDefault="00801B57"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Plazo, lugar y condiciones de entrega para todas y cada una de las partidas requeridas por el área solicitante según los puntos 1.5, 7.1 y 7.2.</w:t>
      </w:r>
    </w:p>
    <w:p w14:paraId="7A6F313F" w14:textId="77777777" w:rsidR="00801B57"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modelo para presentar el resumen correspondiente a las cotizaciones que se oferten por mi empresa anexo 8.</w:t>
      </w:r>
    </w:p>
    <w:p w14:paraId="16C14A28" w14:textId="77777777"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Carta de aceptación de las bases y de la junta de aclaraciones anexo 5.</w:t>
      </w:r>
    </w:p>
    <w:p w14:paraId="10469536" w14:textId="77777777"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para presentar propuesta técnica anexo 6.</w:t>
      </w:r>
    </w:p>
    <w:p w14:paraId="7ED6E053" w14:textId="77777777"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para presentar propuesta económica anexo 9.</w:t>
      </w:r>
    </w:p>
    <w:p w14:paraId="1468DAB3" w14:textId="77777777"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para presentar las preguntas y/o aclaraciones respecto a las bases, según anexo 10.</w:t>
      </w:r>
    </w:p>
    <w:p w14:paraId="159AB2F6" w14:textId="77777777"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único de identificación anexo 7.</w:t>
      </w:r>
    </w:p>
    <w:p w14:paraId="6AD0481A" w14:textId="77777777" w:rsidR="00ED6C68" w:rsidRPr="001069AF" w:rsidRDefault="00ED6C68"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Así como los detalles, suficientes, claros y precisos para presentar nuestras propuestas técnicas y económicas en los formatos propuestos por la Secretaría.</w:t>
      </w:r>
    </w:p>
    <w:p w14:paraId="536B0B40" w14:textId="77777777" w:rsidR="00ED6C68" w:rsidRPr="001069AF" w:rsidRDefault="00ED6C68"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En este sentido, nuestras propuestas estarán presentadas por la empresa</w:t>
      </w:r>
      <w:r w:rsidR="00EF5DA4" w:rsidRPr="001069AF">
        <w:rPr>
          <w:rFonts w:ascii="Calibri" w:hAnsi="Calibri" w:cs="Calibri"/>
          <w:sz w:val="18"/>
          <w:szCs w:val="18"/>
          <w:lang w:val="es-MX"/>
        </w:rPr>
        <w:t xml:space="preserve">, </w:t>
      </w:r>
      <w:r w:rsidRPr="001069AF">
        <w:rPr>
          <w:rFonts w:ascii="Calibri" w:hAnsi="Calibri" w:cs="Calibri"/>
          <w:sz w:val="18"/>
          <w:szCs w:val="18"/>
          <w:lang w:val="es-MX"/>
        </w:rPr>
        <w:t xml:space="preserve">con la cedula del padrón de proveedores </w:t>
      </w:r>
      <w:r w:rsidR="00EF5DA4" w:rsidRPr="001069AF">
        <w:rPr>
          <w:rFonts w:ascii="Calibri" w:hAnsi="Calibri" w:cs="Calibri"/>
          <w:sz w:val="18"/>
          <w:szCs w:val="18"/>
          <w:lang w:val="es-MX"/>
        </w:rPr>
        <w:t xml:space="preserve">de Gobierno del Estado de Zacatecas acreditada ante la Secretaría de la Función </w:t>
      </w:r>
      <w:r w:rsidR="00353221" w:rsidRPr="001069AF">
        <w:rPr>
          <w:rFonts w:ascii="Calibri" w:hAnsi="Calibri" w:cs="Calibri"/>
          <w:sz w:val="18"/>
          <w:szCs w:val="18"/>
          <w:lang w:val="es-MX"/>
        </w:rPr>
        <w:t>Pública</w:t>
      </w:r>
      <w:r w:rsidR="00EF5DA4" w:rsidRPr="001069AF">
        <w:rPr>
          <w:rFonts w:ascii="Calibri" w:hAnsi="Calibri" w:cs="Calibri"/>
          <w:sz w:val="18"/>
          <w:szCs w:val="18"/>
          <w:lang w:val="es-MX"/>
        </w:rPr>
        <w:t xml:space="preserve"> del Estado de Zacatecas y firmada por el representante legal; igualmente en las propuestas se especificarán, sin omitir dato alguno, los aspectos técnicos, económicos (relativo a precios unitarios, desglose del impuesto al valor agregado, importes totales), </w:t>
      </w:r>
      <w:r w:rsidR="00B82698" w:rsidRPr="001069AF">
        <w:rPr>
          <w:rFonts w:ascii="Calibri" w:hAnsi="Calibri" w:cs="Calibri"/>
          <w:sz w:val="18"/>
          <w:szCs w:val="18"/>
          <w:lang w:val="es-MX"/>
        </w:rPr>
        <w:t xml:space="preserve">así como </w:t>
      </w:r>
      <w:r w:rsidR="00EF5DA4" w:rsidRPr="001069AF">
        <w:rPr>
          <w:rFonts w:ascii="Calibri" w:hAnsi="Calibri" w:cs="Calibri"/>
          <w:sz w:val="18"/>
          <w:szCs w:val="18"/>
          <w:lang w:val="es-MX"/>
        </w:rPr>
        <w:t>fechas de entrega</w:t>
      </w:r>
      <w:r w:rsidR="00B82698" w:rsidRPr="001069AF">
        <w:rPr>
          <w:rFonts w:ascii="Calibri" w:hAnsi="Calibri" w:cs="Calibri"/>
          <w:sz w:val="18"/>
          <w:szCs w:val="18"/>
          <w:lang w:val="es-MX"/>
        </w:rPr>
        <w:t>.</w:t>
      </w:r>
    </w:p>
    <w:p w14:paraId="4C9B6F30" w14:textId="77777777" w:rsidR="00B82698" w:rsidRPr="001069AF" w:rsidRDefault="00B82698"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Por ultimo manifiesto a usted que para todo lo relativo a la licitación de referencia, a mi representante legal ante la Secretaria es el C. ________________________________ y señalo como domicilio legal para tal objeto, el siguiente _________________________________________ en la ciudad de ________________________.</w:t>
      </w:r>
    </w:p>
    <w:p w14:paraId="02057595" w14:textId="77777777" w:rsidR="00612A96" w:rsidRPr="001069AF" w:rsidRDefault="00612A96" w:rsidP="00612A96">
      <w:pPr>
        <w:tabs>
          <w:tab w:val="left" w:pos="3555"/>
        </w:tabs>
        <w:jc w:val="center"/>
        <w:rPr>
          <w:rFonts w:ascii="Calibri" w:hAnsi="Calibri" w:cs="Calibri"/>
          <w:sz w:val="18"/>
          <w:szCs w:val="18"/>
          <w:lang w:val="es-MX"/>
        </w:rPr>
      </w:pPr>
    </w:p>
    <w:p w14:paraId="267C933F" w14:textId="77777777" w:rsidR="00612A96" w:rsidRPr="001069AF" w:rsidRDefault="00612A96" w:rsidP="00887400">
      <w:pPr>
        <w:tabs>
          <w:tab w:val="left" w:pos="3555"/>
        </w:tabs>
        <w:jc w:val="center"/>
        <w:rPr>
          <w:rFonts w:ascii="Calibri" w:hAnsi="Calibri" w:cs="Calibri"/>
          <w:sz w:val="18"/>
          <w:szCs w:val="18"/>
          <w:lang w:val="es-MX"/>
        </w:rPr>
      </w:pPr>
      <w:r w:rsidRPr="001069AF">
        <w:rPr>
          <w:rFonts w:ascii="Calibri" w:hAnsi="Calibri" w:cs="Calibri"/>
          <w:sz w:val="18"/>
          <w:szCs w:val="18"/>
          <w:lang w:val="es-MX"/>
        </w:rPr>
        <w:t>Atentamente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612A96" w:rsidRPr="001069AF" w14:paraId="06263E5A" w14:textId="77777777" w:rsidTr="00C33FD5">
        <w:tc>
          <w:tcPr>
            <w:tcW w:w="3245" w:type="dxa"/>
          </w:tcPr>
          <w:p w14:paraId="1429A19F" w14:textId="77777777" w:rsidR="00612A96" w:rsidRPr="001069AF" w:rsidRDefault="00612A96" w:rsidP="00C33FD5">
            <w:pPr>
              <w:pBdr>
                <w:bottom w:val="single" w:sz="12" w:space="1" w:color="auto"/>
              </w:pBdr>
              <w:tabs>
                <w:tab w:val="left" w:pos="2895"/>
              </w:tabs>
              <w:jc w:val="center"/>
              <w:rPr>
                <w:rFonts w:ascii="Calibri" w:hAnsi="Calibri" w:cs="Calibri"/>
                <w:sz w:val="18"/>
                <w:szCs w:val="18"/>
                <w:lang w:val="es-MX"/>
              </w:rPr>
            </w:pPr>
          </w:p>
          <w:p w14:paraId="1C2A110D" w14:textId="77777777" w:rsidR="00612A96" w:rsidRPr="001069AF" w:rsidRDefault="00612A96" w:rsidP="00C33FD5">
            <w:pPr>
              <w:tabs>
                <w:tab w:val="left" w:pos="2895"/>
              </w:tabs>
              <w:jc w:val="center"/>
              <w:rPr>
                <w:rFonts w:ascii="Calibri" w:hAnsi="Calibri" w:cs="Calibri"/>
                <w:sz w:val="18"/>
                <w:szCs w:val="18"/>
                <w:lang w:val="es-MX"/>
              </w:rPr>
            </w:pPr>
            <w:r w:rsidRPr="001069AF">
              <w:rPr>
                <w:rFonts w:ascii="Calibri" w:hAnsi="Calibri" w:cs="Calibri"/>
                <w:sz w:val="18"/>
                <w:szCs w:val="18"/>
                <w:lang w:val="es-MX"/>
              </w:rPr>
              <w:t>NOMBRE DEL REPRESENTANTE</w:t>
            </w:r>
          </w:p>
        </w:tc>
        <w:tc>
          <w:tcPr>
            <w:tcW w:w="3245" w:type="dxa"/>
          </w:tcPr>
          <w:p w14:paraId="14DCF3B8" w14:textId="77777777" w:rsidR="00612A96" w:rsidRPr="001069AF" w:rsidRDefault="00612A96" w:rsidP="00C33FD5">
            <w:pPr>
              <w:pBdr>
                <w:bottom w:val="single" w:sz="12" w:space="1" w:color="auto"/>
              </w:pBdr>
              <w:tabs>
                <w:tab w:val="left" w:pos="2895"/>
              </w:tabs>
              <w:jc w:val="center"/>
              <w:rPr>
                <w:rFonts w:ascii="Calibri" w:hAnsi="Calibri" w:cs="Calibri"/>
                <w:sz w:val="18"/>
                <w:szCs w:val="18"/>
                <w:lang w:val="es-MX"/>
              </w:rPr>
            </w:pPr>
          </w:p>
          <w:p w14:paraId="7B7EA512" w14:textId="77777777" w:rsidR="00612A96" w:rsidRPr="001069AF" w:rsidRDefault="00612A96" w:rsidP="00C33FD5">
            <w:pPr>
              <w:tabs>
                <w:tab w:val="left" w:pos="2895"/>
              </w:tabs>
              <w:jc w:val="center"/>
              <w:rPr>
                <w:rFonts w:ascii="Calibri" w:hAnsi="Calibri" w:cs="Calibri"/>
                <w:sz w:val="18"/>
                <w:szCs w:val="18"/>
                <w:lang w:val="es-MX"/>
              </w:rPr>
            </w:pPr>
            <w:r w:rsidRPr="001069AF">
              <w:rPr>
                <w:rFonts w:ascii="Calibri" w:hAnsi="Calibri" w:cs="Calibri"/>
                <w:sz w:val="18"/>
                <w:szCs w:val="18"/>
                <w:lang w:val="es-MX"/>
              </w:rPr>
              <w:t>FIRMA</w:t>
            </w:r>
          </w:p>
        </w:tc>
        <w:tc>
          <w:tcPr>
            <w:tcW w:w="3246" w:type="dxa"/>
          </w:tcPr>
          <w:p w14:paraId="448F8B77" w14:textId="77777777" w:rsidR="00612A96" w:rsidRPr="001069AF" w:rsidRDefault="00612A96" w:rsidP="00C33FD5">
            <w:pPr>
              <w:pBdr>
                <w:bottom w:val="single" w:sz="12" w:space="1" w:color="auto"/>
              </w:pBdr>
              <w:tabs>
                <w:tab w:val="left" w:pos="2895"/>
              </w:tabs>
              <w:jc w:val="center"/>
              <w:rPr>
                <w:rFonts w:ascii="Calibri" w:hAnsi="Calibri" w:cs="Calibri"/>
                <w:sz w:val="18"/>
                <w:szCs w:val="18"/>
                <w:lang w:val="es-MX"/>
              </w:rPr>
            </w:pPr>
          </w:p>
          <w:p w14:paraId="51E62BAC" w14:textId="77777777" w:rsidR="00612A96" w:rsidRPr="001069AF" w:rsidRDefault="00612A96" w:rsidP="00C33FD5">
            <w:pPr>
              <w:tabs>
                <w:tab w:val="left" w:pos="2895"/>
              </w:tabs>
              <w:jc w:val="center"/>
              <w:rPr>
                <w:rFonts w:ascii="Calibri" w:hAnsi="Calibri" w:cs="Calibri"/>
                <w:sz w:val="18"/>
                <w:szCs w:val="18"/>
                <w:lang w:val="es-MX"/>
              </w:rPr>
            </w:pPr>
            <w:r w:rsidRPr="001069AF">
              <w:rPr>
                <w:rFonts w:ascii="Calibri" w:hAnsi="Calibri" w:cs="Calibri"/>
                <w:sz w:val="18"/>
                <w:szCs w:val="18"/>
                <w:lang w:val="es-MX"/>
              </w:rPr>
              <w:t>CARGO</w:t>
            </w:r>
          </w:p>
        </w:tc>
      </w:tr>
    </w:tbl>
    <w:p w14:paraId="0432C682" w14:textId="77777777" w:rsidR="003549C3" w:rsidRDefault="003549C3" w:rsidP="00612A96">
      <w:pPr>
        <w:jc w:val="center"/>
        <w:rPr>
          <w:rFonts w:ascii="Calibri" w:hAnsi="Calibri" w:cs="Calibri"/>
          <w:b/>
          <w:lang w:val="es-MX"/>
        </w:rPr>
      </w:pPr>
    </w:p>
    <w:p w14:paraId="1FA65837" w14:textId="77777777" w:rsidR="00257E84" w:rsidRDefault="00257E84" w:rsidP="00612A96">
      <w:pPr>
        <w:jc w:val="center"/>
        <w:rPr>
          <w:rFonts w:ascii="Calibri" w:hAnsi="Calibri" w:cs="Calibri"/>
          <w:b/>
          <w:lang w:val="es-MX"/>
        </w:rPr>
      </w:pPr>
    </w:p>
    <w:p w14:paraId="2AF62B77" w14:textId="77777777" w:rsidR="0095527B" w:rsidRPr="0035634A" w:rsidRDefault="0095527B" w:rsidP="00612A96">
      <w:pPr>
        <w:jc w:val="center"/>
        <w:rPr>
          <w:rFonts w:ascii="Calibri" w:hAnsi="Calibri" w:cs="Calibri"/>
          <w:b/>
          <w:lang w:val="es-MX"/>
        </w:rPr>
      </w:pPr>
      <w:r w:rsidRPr="0035634A">
        <w:rPr>
          <w:rFonts w:ascii="Calibri" w:hAnsi="Calibri" w:cs="Calibri"/>
          <w:b/>
          <w:lang w:val="es-MX"/>
        </w:rPr>
        <w:lastRenderedPageBreak/>
        <w:t>Anexo 6</w:t>
      </w:r>
    </w:p>
    <w:p w14:paraId="40EE3D96" w14:textId="77777777" w:rsidR="0095527B" w:rsidRPr="0035634A" w:rsidRDefault="0095527B" w:rsidP="00612A96">
      <w:pPr>
        <w:jc w:val="center"/>
        <w:rPr>
          <w:rFonts w:ascii="Calibri" w:hAnsi="Calibri" w:cs="Calibri"/>
          <w:b/>
          <w:lang w:val="es-MX"/>
        </w:rPr>
      </w:pPr>
      <w:r w:rsidRPr="0035634A">
        <w:rPr>
          <w:rFonts w:ascii="Calibri" w:hAnsi="Calibri" w:cs="Calibri"/>
          <w:b/>
          <w:lang w:val="es-MX"/>
        </w:rPr>
        <w:t>Formato modelo de propuesta técnica</w:t>
      </w:r>
    </w:p>
    <w:p w14:paraId="0EBD76AA"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157E2310"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2313E558" w14:textId="77777777" w:rsidR="00186119" w:rsidRPr="00186119" w:rsidRDefault="00186119" w:rsidP="00186119">
      <w:pPr>
        <w:jc w:val="center"/>
        <w:rPr>
          <w:rFonts w:ascii="Calibri" w:hAnsi="Calibri" w:cs="Calibri"/>
          <w:b/>
          <w:lang w:val="es-MX"/>
        </w:rPr>
      </w:pPr>
    </w:p>
    <w:p w14:paraId="4D523437" w14:textId="77777777" w:rsidR="00EB36E5" w:rsidRDefault="00EB36E5" w:rsidP="00EB36E5">
      <w:pPr>
        <w:tabs>
          <w:tab w:val="left" w:pos="3555"/>
        </w:tabs>
        <w:jc w:val="right"/>
        <w:rPr>
          <w:rFonts w:ascii="Calibri" w:hAnsi="Calibri" w:cs="Calibri"/>
          <w:lang w:val="es-MX"/>
        </w:rPr>
      </w:pPr>
      <w:r w:rsidRPr="00F02C03">
        <w:rPr>
          <w:rFonts w:ascii="Calibri" w:hAnsi="Calibri" w:cs="Calibri"/>
          <w:lang w:val="es-MX"/>
        </w:rPr>
        <w:t>Zacatecas, Zacatecas, a ____ de _______ 2023</w:t>
      </w:r>
    </w:p>
    <w:p w14:paraId="65A9F440" w14:textId="77777777" w:rsidR="00EB36E5" w:rsidRDefault="00EB36E5" w:rsidP="00EB36E5">
      <w:pPr>
        <w:tabs>
          <w:tab w:val="left" w:pos="3555"/>
        </w:tabs>
        <w:rPr>
          <w:rFonts w:ascii="Calibri" w:hAnsi="Calibri" w:cs="Calibri"/>
          <w:lang w:val="es-MX"/>
        </w:rPr>
      </w:pPr>
      <w:r>
        <w:rPr>
          <w:rFonts w:ascii="Calibri" w:hAnsi="Calibri" w:cs="Calibri"/>
          <w:lang w:val="es-MX"/>
        </w:rPr>
        <w:t>L.C. Jorge Alejandro Escobedo Armengol</w:t>
      </w:r>
    </w:p>
    <w:p w14:paraId="440C2606" w14:textId="77777777" w:rsidR="00EB36E5" w:rsidRDefault="00EB36E5" w:rsidP="00EB36E5">
      <w:pPr>
        <w:tabs>
          <w:tab w:val="left" w:pos="3555"/>
        </w:tabs>
        <w:rPr>
          <w:rFonts w:ascii="Calibri" w:hAnsi="Calibri" w:cs="Calibri"/>
          <w:lang w:val="es-MX"/>
        </w:rPr>
      </w:pPr>
      <w:r>
        <w:rPr>
          <w:rFonts w:ascii="Calibri" w:hAnsi="Calibri" w:cs="Calibri"/>
          <w:lang w:val="es-MX"/>
        </w:rPr>
        <w:t>Subsecretario Administrativo</w:t>
      </w:r>
    </w:p>
    <w:p w14:paraId="211B87CD" w14:textId="77777777" w:rsidR="00EB36E5" w:rsidRDefault="00EB36E5" w:rsidP="00EB36E5">
      <w:pPr>
        <w:tabs>
          <w:tab w:val="left" w:pos="3555"/>
        </w:tabs>
        <w:rPr>
          <w:rFonts w:ascii="Calibri" w:hAnsi="Calibri" w:cs="Calibri"/>
          <w:lang w:val="es-MX"/>
        </w:rPr>
      </w:pPr>
      <w:r>
        <w:rPr>
          <w:rFonts w:ascii="Calibri" w:hAnsi="Calibri" w:cs="Calibri"/>
          <w:lang w:val="es-MX"/>
        </w:rPr>
        <w:t>Presente</w:t>
      </w:r>
    </w:p>
    <w:p w14:paraId="38359239" w14:textId="77777777" w:rsidR="00EB36E5" w:rsidRDefault="00EB36E5" w:rsidP="00EB36E5">
      <w:pPr>
        <w:jc w:val="both"/>
        <w:rPr>
          <w:rFonts w:ascii="Calibri" w:hAnsi="Calibri" w:cs="Calibri"/>
          <w:lang w:val="es-MX"/>
        </w:rPr>
      </w:pPr>
      <w:r w:rsidRPr="00EB36E5">
        <w:rPr>
          <w:rFonts w:ascii="Calibri" w:hAnsi="Calibri" w:cs="Calibri"/>
          <w:lang w:val="es-MX"/>
        </w:rPr>
        <w:t>En relación a la licitación pública estatal de carácter estatal</w:t>
      </w:r>
      <w:r>
        <w:rPr>
          <w:rFonts w:ascii="Calibri" w:hAnsi="Calibri" w:cs="Calibri"/>
          <w:lang w:val="es-MX"/>
        </w:rPr>
        <w:t xml:space="preserve"> No. ____________________________, me permito someter a su consideración la siguiente propuesta técnica:</w:t>
      </w:r>
    </w:p>
    <w:p w14:paraId="7A376ADF" w14:textId="77777777" w:rsidR="00EB36E5" w:rsidRDefault="00EB36E5" w:rsidP="00EB36E5">
      <w:pPr>
        <w:jc w:val="both"/>
        <w:rPr>
          <w:rFonts w:ascii="Calibri" w:hAnsi="Calibri" w:cs="Calibri"/>
          <w:lang w:val="es-MX"/>
        </w:rPr>
      </w:pPr>
      <w:r>
        <w:rPr>
          <w:rFonts w:ascii="Calibri" w:hAnsi="Calibri" w:cs="Calibri"/>
          <w:lang w:val="es-MX"/>
        </w:rPr>
        <w:t>Partida: ___</w:t>
      </w:r>
    </w:p>
    <w:p w14:paraId="3B0BE8DE" w14:textId="77777777" w:rsidR="00CF7020" w:rsidRPr="00AB7EDC" w:rsidRDefault="00CF7020" w:rsidP="00CF7020">
      <w:pPr>
        <w:jc w:val="center"/>
        <w:rPr>
          <w:rFonts w:ascii="Calibri" w:hAnsi="Calibri" w:cs="Calibri"/>
          <w:b/>
          <w:lang w:val="es-MX"/>
        </w:rPr>
      </w:pPr>
      <w:r w:rsidRPr="00AB7EDC">
        <w:rPr>
          <w:rFonts w:ascii="Calibri" w:hAnsi="Calibri" w:cs="Calibri"/>
          <w:b/>
          <w:lang w:val="es-MX"/>
        </w:rPr>
        <w:t>Descripción ampliada:</w:t>
      </w:r>
    </w:p>
    <w:tbl>
      <w:tblPr>
        <w:tblStyle w:val="Tablaconcuadrcula"/>
        <w:tblW w:w="0" w:type="auto"/>
        <w:tblLook w:val="04A0" w:firstRow="1" w:lastRow="0" w:firstColumn="1" w:lastColumn="0" w:noHBand="0" w:noVBand="1"/>
      </w:tblPr>
      <w:tblGrid>
        <w:gridCol w:w="9736"/>
      </w:tblGrid>
      <w:tr w:rsidR="00CF7020" w14:paraId="44262E88" w14:textId="77777777" w:rsidTr="00CF7020">
        <w:tc>
          <w:tcPr>
            <w:tcW w:w="9736" w:type="dxa"/>
          </w:tcPr>
          <w:p w14:paraId="52F1703A" w14:textId="77777777" w:rsidR="00CF7020" w:rsidRDefault="00CF7020" w:rsidP="00CF7020">
            <w:pPr>
              <w:jc w:val="center"/>
              <w:rPr>
                <w:rFonts w:ascii="Calibri" w:hAnsi="Calibri" w:cs="Calibri"/>
                <w:lang w:val="es-MX"/>
              </w:rPr>
            </w:pPr>
          </w:p>
          <w:p w14:paraId="136B4A46" w14:textId="77777777" w:rsidR="00AB7EDC" w:rsidRDefault="00AB7EDC" w:rsidP="00CF7020">
            <w:pPr>
              <w:jc w:val="center"/>
              <w:rPr>
                <w:rFonts w:ascii="Calibri" w:hAnsi="Calibri" w:cs="Calibri"/>
                <w:lang w:val="es-MX"/>
              </w:rPr>
            </w:pPr>
          </w:p>
          <w:p w14:paraId="160D13CF" w14:textId="77777777" w:rsidR="00AB7EDC" w:rsidRDefault="00AB7EDC" w:rsidP="00CF7020">
            <w:pPr>
              <w:jc w:val="center"/>
              <w:rPr>
                <w:rFonts w:ascii="Calibri" w:hAnsi="Calibri" w:cs="Calibri"/>
                <w:lang w:val="es-MX"/>
              </w:rPr>
            </w:pPr>
          </w:p>
          <w:p w14:paraId="0EBD9E68" w14:textId="77777777" w:rsidR="007C7835" w:rsidRDefault="007C7835" w:rsidP="00CF7020">
            <w:pPr>
              <w:jc w:val="center"/>
              <w:rPr>
                <w:rFonts w:ascii="Calibri" w:hAnsi="Calibri" w:cs="Calibri"/>
                <w:lang w:val="es-MX"/>
              </w:rPr>
            </w:pPr>
          </w:p>
          <w:p w14:paraId="1B72A3B8" w14:textId="77777777" w:rsidR="00AB7EDC" w:rsidRDefault="00AB7EDC" w:rsidP="00CF7020">
            <w:pPr>
              <w:jc w:val="center"/>
              <w:rPr>
                <w:rFonts w:ascii="Calibri" w:hAnsi="Calibri" w:cs="Calibri"/>
                <w:lang w:val="es-MX"/>
              </w:rPr>
            </w:pPr>
          </w:p>
          <w:p w14:paraId="17FF9C91" w14:textId="77777777" w:rsidR="00AB7EDC" w:rsidRDefault="00AB7EDC" w:rsidP="00CF7020">
            <w:pPr>
              <w:jc w:val="center"/>
              <w:rPr>
                <w:rFonts w:ascii="Calibri" w:hAnsi="Calibri" w:cs="Calibri"/>
                <w:lang w:val="es-MX"/>
              </w:rPr>
            </w:pPr>
          </w:p>
        </w:tc>
      </w:tr>
    </w:tbl>
    <w:p w14:paraId="07D3F8AB" w14:textId="77777777" w:rsidR="00CF7020" w:rsidRDefault="00CF7020" w:rsidP="00CF7020">
      <w:pPr>
        <w:jc w:val="center"/>
        <w:rPr>
          <w:rFonts w:ascii="Calibri" w:hAnsi="Calibri" w:cs="Calibri"/>
          <w:lang w:val="es-MX"/>
        </w:rPr>
      </w:pPr>
    </w:p>
    <w:p w14:paraId="69F762C1" w14:textId="77777777" w:rsidR="00AB7EDC" w:rsidRDefault="00AB7EDC" w:rsidP="00AB7EDC">
      <w:pPr>
        <w:jc w:val="both"/>
        <w:rPr>
          <w:rFonts w:ascii="Calibri" w:hAnsi="Calibri" w:cs="Calibri"/>
          <w:lang w:val="es-MX"/>
        </w:rPr>
      </w:pPr>
      <w:r>
        <w:rPr>
          <w:rFonts w:ascii="Calibri" w:hAnsi="Calibri" w:cs="Calibri"/>
          <w:lang w:val="es-MX"/>
        </w:rPr>
        <w:t>Unidad de presentación. (*) ________________ marca ___________________.</w:t>
      </w:r>
    </w:p>
    <w:p w14:paraId="52946D83" w14:textId="77777777" w:rsidR="00AB7EDC" w:rsidRDefault="00AB7EDC" w:rsidP="00AB7EDC">
      <w:pPr>
        <w:jc w:val="both"/>
        <w:rPr>
          <w:rFonts w:ascii="Calibri" w:hAnsi="Calibri" w:cs="Calibri"/>
          <w:lang w:val="es-MX"/>
        </w:rPr>
      </w:pPr>
      <w:r>
        <w:rPr>
          <w:rFonts w:ascii="Calibri" w:hAnsi="Calibri" w:cs="Calibri"/>
          <w:lang w:val="es-MX"/>
        </w:rPr>
        <w:t>Fabricante ________________________ País de origen ________</w:t>
      </w:r>
      <w:r w:rsidR="00267AC7">
        <w:rPr>
          <w:rFonts w:ascii="Calibri" w:hAnsi="Calibri" w:cs="Calibri"/>
          <w:lang w:val="es-MX"/>
        </w:rPr>
        <w:t>_______</w:t>
      </w:r>
      <w:r>
        <w:rPr>
          <w:rFonts w:ascii="Calibri" w:hAnsi="Calibri" w:cs="Calibri"/>
          <w:lang w:val="es-MX"/>
        </w:rPr>
        <w:t>____.</w:t>
      </w:r>
    </w:p>
    <w:p w14:paraId="233A2DE8" w14:textId="77777777" w:rsidR="00AB7EDC" w:rsidRDefault="00AB7EDC" w:rsidP="00AB7EDC">
      <w:pPr>
        <w:jc w:val="both"/>
        <w:rPr>
          <w:rFonts w:ascii="Calibri" w:hAnsi="Calibri" w:cs="Calibri"/>
          <w:lang w:val="es-MX"/>
        </w:rPr>
      </w:pPr>
    </w:p>
    <w:p w14:paraId="09FFE5AA" w14:textId="77777777" w:rsidR="00BB2DA9" w:rsidRDefault="00007C06" w:rsidP="00007C06">
      <w:pPr>
        <w:jc w:val="center"/>
        <w:rPr>
          <w:rFonts w:ascii="Calibri" w:hAnsi="Calibri" w:cs="Calibri"/>
          <w:lang w:val="es-MX"/>
        </w:rPr>
      </w:pPr>
      <w:r>
        <w:rPr>
          <w:rFonts w:ascii="Calibri" w:hAnsi="Calibri" w:cs="Calibri"/>
          <w:lang w:val="es-MX"/>
        </w:rPr>
        <w:t>“</w:t>
      </w:r>
      <w:r>
        <w:rPr>
          <w:rFonts w:ascii="Calibri" w:hAnsi="Calibri" w:cs="Calibri"/>
          <w:u w:val="single"/>
          <w:lang w:val="es-MX"/>
        </w:rPr>
        <w:t>Bajo protesta de decir verdad</w:t>
      </w:r>
      <w:r>
        <w:rPr>
          <w:rFonts w:ascii="Calibri" w:hAnsi="Calibri" w:cs="Calibri"/>
          <w:lang w:val="es-MX"/>
        </w:rPr>
        <w:t>”</w:t>
      </w:r>
    </w:p>
    <w:p w14:paraId="391A7011" w14:textId="77777777" w:rsidR="00007C06" w:rsidRDefault="00007C06" w:rsidP="00007C06">
      <w:pPr>
        <w:jc w:val="center"/>
        <w:rPr>
          <w:rFonts w:ascii="Calibri" w:hAnsi="Calibri" w:cs="Calibri"/>
          <w:lang w:val="es-MX"/>
        </w:rPr>
      </w:pPr>
      <w:r>
        <w:rPr>
          <w:rFonts w:ascii="Calibri" w:hAnsi="Calibri" w:cs="Calibri"/>
          <w:lang w:val="es-MX"/>
        </w:rPr>
        <w:t>Atentamente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007C06" w14:paraId="2EC13007" w14:textId="77777777" w:rsidTr="001B79D1">
        <w:tc>
          <w:tcPr>
            <w:tcW w:w="3245" w:type="dxa"/>
          </w:tcPr>
          <w:p w14:paraId="464A16B0" w14:textId="77777777" w:rsidR="00007C06" w:rsidRDefault="00007C06" w:rsidP="001B79D1">
            <w:pPr>
              <w:pBdr>
                <w:bottom w:val="single" w:sz="12" w:space="1" w:color="auto"/>
              </w:pBdr>
              <w:tabs>
                <w:tab w:val="left" w:pos="2895"/>
              </w:tabs>
              <w:jc w:val="center"/>
              <w:rPr>
                <w:rFonts w:ascii="Calibri" w:hAnsi="Calibri" w:cs="Calibri"/>
                <w:lang w:val="es-MX"/>
              </w:rPr>
            </w:pPr>
          </w:p>
          <w:p w14:paraId="235547F7" w14:textId="77777777" w:rsidR="00007C06" w:rsidRDefault="00007C06" w:rsidP="001B79D1">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14:paraId="19B68308" w14:textId="77777777" w:rsidR="00007C06" w:rsidRDefault="00007C06" w:rsidP="001B79D1">
            <w:pPr>
              <w:pBdr>
                <w:bottom w:val="single" w:sz="12" w:space="1" w:color="auto"/>
              </w:pBdr>
              <w:tabs>
                <w:tab w:val="left" w:pos="2895"/>
              </w:tabs>
              <w:jc w:val="center"/>
              <w:rPr>
                <w:rFonts w:ascii="Calibri" w:hAnsi="Calibri" w:cs="Calibri"/>
                <w:lang w:val="es-MX"/>
              </w:rPr>
            </w:pPr>
          </w:p>
          <w:p w14:paraId="09CD9B82" w14:textId="77777777" w:rsidR="00007C06" w:rsidRDefault="00007C06" w:rsidP="001B79D1">
            <w:pPr>
              <w:tabs>
                <w:tab w:val="left" w:pos="2895"/>
              </w:tabs>
              <w:jc w:val="center"/>
              <w:rPr>
                <w:rFonts w:ascii="Calibri" w:hAnsi="Calibri" w:cs="Calibri"/>
                <w:lang w:val="es-MX"/>
              </w:rPr>
            </w:pPr>
            <w:r>
              <w:rPr>
                <w:rFonts w:ascii="Calibri" w:hAnsi="Calibri" w:cs="Calibri"/>
                <w:lang w:val="es-MX"/>
              </w:rPr>
              <w:t>FIRMA</w:t>
            </w:r>
          </w:p>
        </w:tc>
        <w:tc>
          <w:tcPr>
            <w:tcW w:w="3246" w:type="dxa"/>
          </w:tcPr>
          <w:p w14:paraId="2FD37649" w14:textId="77777777" w:rsidR="00007C06" w:rsidRDefault="00007C06" w:rsidP="001B79D1">
            <w:pPr>
              <w:pBdr>
                <w:bottom w:val="single" w:sz="12" w:space="1" w:color="auto"/>
              </w:pBdr>
              <w:tabs>
                <w:tab w:val="left" w:pos="2895"/>
              </w:tabs>
              <w:jc w:val="center"/>
              <w:rPr>
                <w:rFonts w:ascii="Calibri" w:hAnsi="Calibri" w:cs="Calibri"/>
                <w:lang w:val="es-MX"/>
              </w:rPr>
            </w:pPr>
          </w:p>
          <w:p w14:paraId="5E6DA0DD" w14:textId="77777777" w:rsidR="00007C06" w:rsidRDefault="00007C06" w:rsidP="001B79D1">
            <w:pPr>
              <w:tabs>
                <w:tab w:val="left" w:pos="2895"/>
              </w:tabs>
              <w:jc w:val="center"/>
              <w:rPr>
                <w:rFonts w:ascii="Calibri" w:hAnsi="Calibri" w:cs="Calibri"/>
                <w:lang w:val="es-MX"/>
              </w:rPr>
            </w:pPr>
            <w:r>
              <w:rPr>
                <w:rFonts w:ascii="Calibri" w:hAnsi="Calibri" w:cs="Calibri"/>
                <w:lang w:val="es-MX"/>
              </w:rPr>
              <w:t>CARGO</w:t>
            </w:r>
          </w:p>
        </w:tc>
      </w:tr>
    </w:tbl>
    <w:p w14:paraId="445C4C0B" w14:textId="77777777" w:rsidR="00007C06" w:rsidRPr="00007C06" w:rsidRDefault="00007C06" w:rsidP="00007C06">
      <w:pPr>
        <w:jc w:val="center"/>
        <w:rPr>
          <w:rFonts w:ascii="Calibri" w:hAnsi="Calibri" w:cs="Calibri"/>
          <w:lang w:val="es-MX"/>
        </w:rPr>
      </w:pPr>
    </w:p>
    <w:p w14:paraId="23DE111F" w14:textId="77777777" w:rsidR="00BB2DA9" w:rsidRDefault="00C0214A" w:rsidP="00AB7EDC">
      <w:pPr>
        <w:jc w:val="both"/>
        <w:rPr>
          <w:rFonts w:ascii="Calibri" w:hAnsi="Calibri" w:cs="Calibri"/>
          <w:lang w:val="es-MX"/>
        </w:rPr>
      </w:pPr>
      <w:r>
        <w:rPr>
          <w:rFonts w:ascii="Calibri" w:hAnsi="Calibri" w:cs="Calibri"/>
          <w:lang w:val="es-MX"/>
        </w:rPr>
        <w:t>*Indicar en su caso embalaje, ejemplo: caja con 100 piezas.</w:t>
      </w:r>
    </w:p>
    <w:p w14:paraId="1943A4E9" w14:textId="77777777" w:rsidR="00BB2DA9" w:rsidRDefault="00BB2DA9" w:rsidP="00C0214A">
      <w:pPr>
        <w:rPr>
          <w:rFonts w:ascii="Calibri" w:hAnsi="Calibri" w:cs="Calibri"/>
          <w:lang w:val="es-MX"/>
        </w:rPr>
      </w:pPr>
    </w:p>
    <w:p w14:paraId="531A3F88" w14:textId="77777777" w:rsidR="00C0214A" w:rsidRPr="006F285C" w:rsidRDefault="006F285C" w:rsidP="00BE4A75">
      <w:pPr>
        <w:spacing w:line="240" w:lineRule="auto"/>
        <w:jc w:val="center"/>
        <w:rPr>
          <w:rFonts w:ascii="Calibri" w:hAnsi="Calibri" w:cs="Calibri"/>
          <w:b/>
          <w:lang w:val="es-MX"/>
        </w:rPr>
      </w:pPr>
      <w:r w:rsidRPr="006F285C">
        <w:rPr>
          <w:rFonts w:ascii="Calibri" w:hAnsi="Calibri" w:cs="Calibri"/>
          <w:b/>
          <w:lang w:val="es-MX"/>
        </w:rPr>
        <w:lastRenderedPageBreak/>
        <w:t>Anexo 7</w:t>
      </w:r>
    </w:p>
    <w:p w14:paraId="310429C9" w14:textId="77777777" w:rsidR="006F285C" w:rsidRPr="006F285C" w:rsidRDefault="006F285C" w:rsidP="00BE4A75">
      <w:pPr>
        <w:spacing w:line="240" w:lineRule="auto"/>
        <w:jc w:val="center"/>
        <w:rPr>
          <w:rFonts w:ascii="Calibri" w:hAnsi="Calibri" w:cs="Calibri"/>
          <w:b/>
          <w:lang w:val="es-MX"/>
        </w:rPr>
      </w:pPr>
      <w:r w:rsidRPr="006F285C">
        <w:rPr>
          <w:rFonts w:ascii="Calibri" w:hAnsi="Calibri" w:cs="Calibri"/>
          <w:b/>
          <w:lang w:val="es-MX"/>
        </w:rPr>
        <w:t>Formato único de identificación</w:t>
      </w:r>
    </w:p>
    <w:p w14:paraId="07C3D4A5"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7EC1827F" w14:textId="77777777" w:rsidR="00BE4A75" w:rsidRDefault="009D540B" w:rsidP="00C16774">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60B84A0E" w14:textId="77777777" w:rsidR="002677FD" w:rsidRDefault="002677FD" w:rsidP="00BE4A75">
      <w:pPr>
        <w:spacing w:after="0"/>
        <w:jc w:val="both"/>
        <w:rPr>
          <w:rFonts w:ascii="Calibri" w:hAnsi="Calibri" w:cs="Calibri"/>
          <w:lang w:val="es-MX"/>
        </w:rPr>
      </w:pPr>
    </w:p>
    <w:p w14:paraId="18FDE81C" w14:textId="77777777" w:rsidR="006F285C" w:rsidRPr="002677FD" w:rsidRDefault="006F285C"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 xml:space="preserve">Yo ____________________________________, manifiesto “bajo protesta de decir verdad” que los datos aquí asentados son ciertos y han sido debidamente verificados y cuento con facultades suficientes para suscribir la propuesta en la presente licitación, a nombre y representación de: </w:t>
      </w:r>
      <w:r w:rsidR="003549C3" w:rsidRPr="002677FD">
        <w:rPr>
          <w:rFonts w:ascii="Calibri" w:hAnsi="Calibri" w:cs="Calibri"/>
          <w:sz w:val="18"/>
          <w:szCs w:val="18"/>
          <w:lang w:val="es-MX"/>
        </w:rPr>
        <w:t>__________________________________________________</w:t>
      </w:r>
      <w:r w:rsidRPr="002677FD">
        <w:rPr>
          <w:rFonts w:ascii="Calibri" w:hAnsi="Calibri" w:cs="Calibri"/>
          <w:sz w:val="18"/>
          <w:szCs w:val="18"/>
          <w:lang w:val="es-MX"/>
        </w:rPr>
        <w:t>__________________________________.</w:t>
      </w:r>
    </w:p>
    <w:p w14:paraId="5FBE38A9" w14:textId="77777777" w:rsidR="006F285C" w:rsidRPr="002677FD" w:rsidRDefault="006F285C"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Numero de licitación: _________________________________________________________________</w:t>
      </w:r>
      <w:r w:rsidR="003549C3" w:rsidRPr="002677FD">
        <w:rPr>
          <w:rFonts w:ascii="Calibri" w:hAnsi="Calibri" w:cs="Calibri"/>
          <w:sz w:val="18"/>
          <w:szCs w:val="18"/>
          <w:lang w:val="es-MX"/>
        </w:rPr>
        <w:t>_______________________</w:t>
      </w:r>
    </w:p>
    <w:p w14:paraId="1F9097F8" w14:textId="77777777" w:rsidR="006F285C" w:rsidRPr="002677FD" w:rsidRDefault="006F285C"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Registro federal de contribuyentes: ___________________________________________________________</w:t>
      </w:r>
      <w:r w:rsidR="003549C3" w:rsidRPr="002677FD">
        <w:rPr>
          <w:rFonts w:ascii="Calibri" w:hAnsi="Calibri" w:cs="Calibri"/>
          <w:sz w:val="18"/>
          <w:szCs w:val="18"/>
          <w:lang w:val="es-MX"/>
        </w:rPr>
        <w:t>____________________________</w:t>
      </w:r>
      <w:r w:rsidRPr="002677FD">
        <w:rPr>
          <w:rFonts w:ascii="Calibri" w:hAnsi="Calibri" w:cs="Calibri"/>
          <w:sz w:val="18"/>
          <w:szCs w:val="18"/>
          <w:lang w:val="es-MX"/>
        </w:rPr>
        <w:t>_</w:t>
      </w:r>
    </w:p>
    <w:p w14:paraId="0922C024" w14:textId="77777777" w:rsidR="006F285C" w:rsidRPr="002677FD" w:rsidRDefault="006F285C"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 xml:space="preserve">Domicilio (calle y </w:t>
      </w:r>
      <w:r w:rsidR="00C16774" w:rsidRPr="002677FD">
        <w:rPr>
          <w:rFonts w:ascii="Calibri" w:hAnsi="Calibri" w:cs="Calibri"/>
          <w:sz w:val="18"/>
          <w:szCs w:val="18"/>
          <w:lang w:val="es-MX"/>
        </w:rPr>
        <w:t>número</w:t>
      </w:r>
      <w:r w:rsidRPr="002677FD">
        <w:rPr>
          <w:rFonts w:ascii="Calibri" w:hAnsi="Calibri" w:cs="Calibri"/>
          <w:sz w:val="18"/>
          <w:szCs w:val="18"/>
          <w:lang w:val="es-MX"/>
        </w:rPr>
        <w:t>): _______________________________________________________________</w:t>
      </w:r>
      <w:r w:rsidR="003549C3" w:rsidRPr="002677FD">
        <w:rPr>
          <w:rFonts w:ascii="Calibri" w:hAnsi="Calibri" w:cs="Calibri"/>
          <w:sz w:val="18"/>
          <w:szCs w:val="18"/>
          <w:lang w:val="es-MX"/>
        </w:rPr>
        <w:t>_________________________</w:t>
      </w:r>
    </w:p>
    <w:p w14:paraId="1531DDA7" w14:textId="77777777" w:rsidR="006F285C" w:rsidRPr="002677FD" w:rsidRDefault="006F285C"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Colonia: _____________________________________ Delegación o municipio: ________________________</w:t>
      </w:r>
    </w:p>
    <w:p w14:paraId="35110877" w14:textId="77777777" w:rsidR="006F285C" w:rsidRPr="002677FD" w:rsidRDefault="006F285C"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Código postal: ______________________ Entidad federativa: ______________________________________</w:t>
      </w:r>
    </w:p>
    <w:p w14:paraId="697E8AEE" w14:textId="77777777" w:rsidR="006F285C" w:rsidRPr="002677FD" w:rsidRDefault="006F285C"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Teléfono: __________________________ Correo electrónico: ______________________________________</w:t>
      </w:r>
    </w:p>
    <w:p w14:paraId="36A4B42A"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Numero de escritura pública en la que consta su acta constitutiva: ____________ Fecha: ________________</w:t>
      </w:r>
    </w:p>
    <w:p w14:paraId="67A071B8"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Nombre, número y lugar del notario público que dio fe de la misma: _________________________________</w:t>
      </w:r>
    </w:p>
    <w:p w14:paraId="11377E1B"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Fecha y datos del registro público del comercio: _________________________________________________</w:t>
      </w:r>
    </w:p>
    <w:p w14:paraId="18ED989E" w14:textId="77777777" w:rsidR="001B79D1" w:rsidRPr="002677FD" w:rsidRDefault="001B79D1"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 xml:space="preserve">Relación de accionistas: apellido paterno ___________apellido materno __________ </w:t>
      </w:r>
      <w:r w:rsidR="003549C3" w:rsidRPr="002677FD">
        <w:rPr>
          <w:rFonts w:ascii="Calibri" w:hAnsi="Calibri" w:cs="Calibri"/>
          <w:sz w:val="18"/>
          <w:szCs w:val="18"/>
          <w:lang w:val="es-MX"/>
        </w:rPr>
        <w:t xml:space="preserve">    </w:t>
      </w:r>
      <w:r w:rsidR="002677FD" w:rsidRPr="002677FD">
        <w:rPr>
          <w:rFonts w:ascii="Calibri" w:hAnsi="Calibri" w:cs="Calibri"/>
          <w:sz w:val="18"/>
          <w:szCs w:val="18"/>
          <w:lang w:val="es-MX"/>
        </w:rPr>
        <w:t xml:space="preserve">                            </w:t>
      </w:r>
      <w:r w:rsidRPr="002677FD">
        <w:rPr>
          <w:rFonts w:ascii="Calibri" w:hAnsi="Calibri" w:cs="Calibri"/>
          <w:sz w:val="18"/>
          <w:szCs w:val="18"/>
          <w:lang w:val="es-MX"/>
        </w:rPr>
        <w:t>Nombre (s) ________</w:t>
      </w:r>
      <w:r w:rsidR="003549C3" w:rsidRPr="002677FD">
        <w:rPr>
          <w:rFonts w:ascii="Calibri" w:hAnsi="Calibri" w:cs="Calibri"/>
          <w:sz w:val="18"/>
          <w:szCs w:val="18"/>
          <w:lang w:val="es-MX"/>
        </w:rPr>
        <w:t>______________________________</w:t>
      </w:r>
      <w:r w:rsidRPr="002677FD">
        <w:rPr>
          <w:rFonts w:ascii="Calibri" w:hAnsi="Calibri" w:cs="Calibri"/>
          <w:sz w:val="18"/>
          <w:szCs w:val="18"/>
          <w:lang w:val="es-MX"/>
        </w:rPr>
        <w:t>__</w:t>
      </w:r>
    </w:p>
    <w:p w14:paraId="6E04B1D3"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R.F.C. de accionistas: _______________________________________________________________________</w:t>
      </w:r>
    </w:p>
    <w:p w14:paraId="4526CFFB"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 de acciones: ____________________________________________________________________________</w:t>
      </w:r>
    </w:p>
    <w:p w14:paraId="7D05B269" w14:textId="77777777" w:rsidR="001B79D1" w:rsidRPr="002677FD" w:rsidRDefault="001B79D1"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Descripción del objeto social: _______________________________________________________________</w:t>
      </w:r>
      <w:r w:rsidR="003549C3" w:rsidRPr="002677FD">
        <w:rPr>
          <w:rFonts w:ascii="Calibri" w:hAnsi="Calibri" w:cs="Calibri"/>
          <w:sz w:val="18"/>
          <w:szCs w:val="18"/>
          <w:lang w:val="es-MX"/>
        </w:rPr>
        <w:t>_______________________</w:t>
      </w:r>
      <w:r w:rsidRPr="002677FD">
        <w:rPr>
          <w:rFonts w:ascii="Calibri" w:hAnsi="Calibri" w:cs="Calibri"/>
          <w:sz w:val="18"/>
          <w:szCs w:val="18"/>
          <w:lang w:val="es-MX"/>
        </w:rPr>
        <w:t>__</w:t>
      </w:r>
    </w:p>
    <w:p w14:paraId="5E9A6B5E"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Reformas del acta constitutiva: _______________________________________________________________</w:t>
      </w:r>
    </w:p>
    <w:p w14:paraId="6515CD7D" w14:textId="77777777" w:rsidR="001B79D1" w:rsidRPr="002677FD" w:rsidRDefault="001B79D1" w:rsidP="002677FD">
      <w:pPr>
        <w:spacing w:after="0" w:line="240" w:lineRule="atLeast"/>
        <w:jc w:val="both"/>
        <w:rPr>
          <w:rFonts w:ascii="Calibri" w:hAnsi="Calibri" w:cs="Calibri"/>
          <w:sz w:val="18"/>
          <w:szCs w:val="18"/>
          <w:lang w:val="es-MX"/>
        </w:rPr>
      </w:pPr>
      <w:r w:rsidRPr="002677FD">
        <w:rPr>
          <w:rFonts w:ascii="Calibri" w:hAnsi="Calibri" w:cs="Calibri"/>
          <w:sz w:val="18"/>
          <w:szCs w:val="18"/>
          <w:lang w:val="es-MX"/>
        </w:rPr>
        <w:t>Nombre del apoderado o representante: _______________________________________________________</w:t>
      </w:r>
    </w:p>
    <w:p w14:paraId="1079142C" w14:textId="77777777" w:rsidR="001B79D1" w:rsidRPr="002677FD" w:rsidRDefault="00BE4A75"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 xml:space="preserve">Datos del documento mediante el cual acredita su personalidad y facultades: </w:t>
      </w:r>
      <w:r w:rsidR="003549C3" w:rsidRPr="002677FD">
        <w:rPr>
          <w:rFonts w:ascii="Calibri" w:hAnsi="Calibri" w:cs="Calibri"/>
          <w:sz w:val="18"/>
          <w:szCs w:val="18"/>
          <w:lang w:val="es-MX"/>
        </w:rPr>
        <w:t>_____________________________________________________________</w:t>
      </w:r>
      <w:r w:rsidRPr="002677FD">
        <w:rPr>
          <w:rFonts w:ascii="Calibri" w:hAnsi="Calibri" w:cs="Calibri"/>
          <w:sz w:val="18"/>
          <w:szCs w:val="18"/>
          <w:lang w:val="es-MX"/>
        </w:rPr>
        <w:t>___________________________</w:t>
      </w:r>
    </w:p>
    <w:p w14:paraId="100794B5" w14:textId="77777777" w:rsidR="00BE4A75" w:rsidRPr="002677FD" w:rsidRDefault="00BE4A75"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 xml:space="preserve">Escritura pública No.: ___________________________ Fecha: </w:t>
      </w:r>
      <w:r w:rsidR="00C16774" w:rsidRPr="002677FD">
        <w:rPr>
          <w:rFonts w:ascii="Calibri" w:hAnsi="Calibri" w:cs="Calibri"/>
          <w:sz w:val="18"/>
          <w:szCs w:val="18"/>
          <w:lang w:val="es-MX"/>
        </w:rPr>
        <w:t>__________________________________</w:t>
      </w:r>
    </w:p>
    <w:p w14:paraId="0DE0AA7D" w14:textId="77777777" w:rsidR="00BE4A75" w:rsidRPr="002677FD" w:rsidRDefault="00BE4A75" w:rsidP="002677FD">
      <w:pPr>
        <w:spacing w:after="0" w:line="240" w:lineRule="atLeast"/>
        <w:rPr>
          <w:rFonts w:ascii="Calibri" w:hAnsi="Calibri" w:cs="Calibri"/>
          <w:sz w:val="18"/>
          <w:szCs w:val="18"/>
          <w:lang w:val="es-MX"/>
        </w:rPr>
      </w:pPr>
      <w:r w:rsidRPr="002677FD">
        <w:rPr>
          <w:rFonts w:ascii="Calibri" w:hAnsi="Calibri" w:cs="Calibri"/>
          <w:sz w:val="18"/>
          <w:szCs w:val="18"/>
          <w:lang w:val="es-MX"/>
        </w:rPr>
        <w:t>Nombre, número y lugar del notario público que dio fe de la misma: __</w:t>
      </w:r>
      <w:r w:rsidR="00C16774" w:rsidRPr="002677FD">
        <w:rPr>
          <w:rFonts w:ascii="Calibri" w:hAnsi="Calibri" w:cs="Calibri"/>
          <w:sz w:val="18"/>
          <w:szCs w:val="18"/>
          <w:lang w:val="es-MX"/>
        </w:rPr>
        <w:t>_____________________________</w:t>
      </w:r>
    </w:p>
    <w:p w14:paraId="7EF942DD" w14:textId="77777777" w:rsidR="00BE4A75" w:rsidRDefault="00BE4A75" w:rsidP="002677FD">
      <w:pPr>
        <w:spacing w:line="240" w:lineRule="atLeast"/>
        <w:jc w:val="both"/>
        <w:rPr>
          <w:rFonts w:ascii="Calibri" w:hAnsi="Calibri" w:cs="Calibri"/>
          <w:lang w:val="es-MX"/>
        </w:rPr>
      </w:pPr>
      <w:r w:rsidRPr="002677FD">
        <w:rPr>
          <w:rFonts w:ascii="Calibri" w:hAnsi="Calibri" w:cs="Calibri"/>
          <w:sz w:val="18"/>
          <w:szCs w:val="18"/>
          <w:lang w:val="es-MX"/>
        </w:rPr>
        <w:t>________________________________________________________________________________________</w:t>
      </w:r>
    </w:p>
    <w:p w14:paraId="3B872719" w14:textId="77777777" w:rsidR="00FE4893" w:rsidRDefault="00FE4893" w:rsidP="00BE4A75">
      <w:pPr>
        <w:jc w:val="center"/>
        <w:rPr>
          <w:rFonts w:ascii="Calibri" w:hAnsi="Calibri" w:cs="Calibri"/>
          <w:lang w:val="es-MX"/>
        </w:rPr>
      </w:pPr>
    </w:p>
    <w:p w14:paraId="4AF3CC03" w14:textId="77777777" w:rsidR="00BE4A75" w:rsidRDefault="00BE4A75" w:rsidP="00BE4A75">
      <w:pPr>
        <w:jc w:val="center"/>
        <w:rPr>
          <w:rFonts w:ascii="Calibri" w:hAnsi="Calibri" w:cs="Calibri"/>
          <w:lang w:val="es-MX"/>
        </w:rPr>
      </w:pPr>
      <w:r>
        <w:rPr>
          <w:rFonts w:ascii="Calibri" w:hAnsi="Calibri" w:cs="Calibri"/>
          <w:lang w:val="es-MX"/>
        </w:rPr>
        <w:t>Zacatecas, Zacatecas, a ______ de _____________ del 2023</w:t>
      </w:r>
    </w:p>
    <w:p w14:paraId="05E67871" w14:textId="77777777" w:rsidR="00FE4893" w:rsidRDefault="00FE4893" w:rsidP="00BE4A75">
      <w:pPr>
        <w:jc w:val="center"/>
        <w:rPr>
          <w:rFonts w:ascii="Calibri" w:hAnsi="Calibri" w:cs="Calibri"/>
          <w:lang w:val="es-MX"/>
        </w:rPr>
      </w:pPr>
    </w:p>
    <w:p w14:paraId="75A7495C" w14:textId="77777777" w:rsidR="00BE4A75" w:rsidRDefault="00BE4A75" w:rsidP="00BE4A75">
      <w:pPr>
        <w:jc w:val="center"/>
        <w:rPr>
          <w:rFonts w:ascii="Calibri" w:hAnsi="Calibri" w:cs="Calibri"/>
          <w:lang w:val="es-MX"/>
        </w:rPr>
      </w:pPr>
      <w:r>
        <w:rPr>
          <w:rFonts w:ascii="Calibri" w:hAnsi="Calibri" w:cs="Calibri"/>
          <w:lang w:val="es-MX"/>
        </w:rPr>
        <w:t>Protesto lo necesario</w:t>
      </w:r>
    </w:p>
    <w:p w14:paraId="2DB6451C" w14:textId="77777777" w:rsidR="00BE4A75" w:rsidRDefault="00BE4A75" w:rsidP="00BE4A75">
      <w:pPr>
        <w:jc w:val="center"/>
        <w:rPr>
          <w:rFonts w:ascii="Calibri" w:hAnsi="Calibri" w:cs="Calibri"/>
          <w:lang w:val="es-MX"/>
        </w:rPr>
      </w:pPr>
      <w:r>
        <w:rPr>
          <w:rFonts w:ascii="Calibri" w:hAnsi="Calibri" w:cs="Calibri"/>
          <w:lang w:val="es-MX"/>
        </w:rPr>
        <w:t>(firma)</w:t>
      </w:r>
    </w:p>
    <w:p w14:paraId="44861239" w14:textId="77777777" w:rsidR="006F285C" w:rsidRDefault="00FE4893" w:rsidP="00BE4A75">
      <w:pPr>
        <w:jc w:val="center"/>
        <w:rPr>
          <w:rFonts w:ascii="Calibri" w:hAnsi="Calibri" w:cs="Calibri"/>
          <w:lang w:val="es-MX"/>
        </w:rPr>
      </w:pPr>
      <w:r>
        <w:rPr>
          <w:rFonts w:ascii="Calibri" w:hAnsi="Calibri" w:cs="Calibri"/>
          <w:lang w:val="es-MX"/>
        </w:rPr>
        <w:t>____________</w:t>
      </w:r>
      <w:r w:rsidR="00BE4A75">
        <w:rPr>
          <w:rFonts w:ascii="Calibri" w:hAnsi="Calibri" w:cs="Calibri"/>
          <w:lang w:val="es-MX"/>
        </w:rPr>
        <w:t>________________</w:t>
      </w:r>
    </w:p>
    <w:p w14:paraId="6675E062" w14:textId="77777777" w:rsidR="00887576" w:rsidRDefault="00FE4893" w:rsidP="00FE4893">
      <w:pPr>
        <w:jc w:val="both"/>
        <w:rPr>
          <w:rFonts w:ascii="Calibri" w:hAnsi="Calibri" w:cs="Calibri"/>
          <w:sz w:val="18"/>
          <w:szCs w:val="18"/>
          <w:lang w:val="es-MX"/>
        </w:rPr>
      </w:pPr>
      <w:r w:rsidRPr="00FE4893">
        <w:rPr>
          <w:rFonts w:ascii="Calibri" w:hAnsi="Calibri" w:cs="Calibri"/>
          <w:sz w:val="18"/>
          <w:szCs w:val="18"/>
          <w:lang w:val="es-MX"/>
        </w:rPr>
        <w:t>Nota: el presente formato podrá ser reproducido por cada participante en el modo que estime conveniente, debiendo respetar su contenido, en el orden indicado.</w:t>
      </w:r>
    </w:p>
    <w:p w14:paraId="532DFAF9" w14:textId="77777777" w:rsidR="001069AF" w:rsidRDefault="001069AF" w:rsidP="00FE4893">
      <w:pPr>
        <w:jc w:val="center"/>
        <w:rPr>
          <w:rFonts w:ascii="Calibri" w:hAnsi="Calibri" w:cs="Calibri"/>
          <w:b/>
          <w:lang w:val="es-MX"/>
        </w:rPr>
      </w:pPr>
    </w:p>
    <w:p w14:paraId="26020776" w14:textId="77777777" w:rsidR="00FE4893" w:rsidRPr="00351F8F" w:rsidRDefault="00FE4893" w:rsidP="00FE4893">
      <w:pPr>
        <w:jc w:val="center"/>
        <w:rPr>
          <w:rFonts w:ascii="Calibri" w:hAnsi="Calibri" w:cs="Calibri"/>
          <w:b/>
          <w:lang w:val="es-MX"/>
        </w:rPr>
      </w:pPr>
      <w:r w:rsidRPr="00351F8F">
        <w:rPr>
          <w:rFonts w:ascii="Calibri" w:hAnsi="Calibri" w:cs="Calibri"/>
          <w:b/>
          <w:lang w:val="es-MX"/>
        </w:rPr>
        <w:lastRenderedPageBreak/>
        <w:t>Instrucciones para</w:t>
      </w:r>
      <w:r w:rsidR="00936E7E" w:rsidRPr="00351F8F">
        <w:rPr>
          <w:rFonts w:ascii="Calibri" w:hAnsi="Calibri" w:cs="Calibri"/>
          <w:b/>
          <w:lang w:val="es-MX"/>
        </w:rPr>
        <w:t xml:space="preserve"> formular el resumen de </w:t>
      </w:r>
      <w:r w:rsidR="002677FD">
        <w:rPr>
          <w:rFonts w:ascii="Calibri" w:hAnsi="Calibri" w:cs="Calibri"/>
          <w:b/>
          <w:lang w:val="es-MX"/>
        </w:rPr>
        <w:t>cotizaciones A</w:t>
      </w:r>
      <w:r w:rsidR="00936E7E" w:rsidRPr="00186119">
        <w:rPr>
          <w:rFonts w:ascii="Calibri" w:hAnsi="Calibri" w:cs="Calibri"/>
          <w:b/>
          <w:lang w:val="es-MX"/>
        </w:rPr>
        <w:t>nexo 8.</w:t>
      </w:r>
    </w:p>
    <w:p w14:paraId="36E50E03" w14:textId="77777777" w:rsidR="00936E7E" w:rsidRDefault="00936E7E" w:rsidP="00936E7E">
      <w:pPr>
        <w:jc w:val="both"/>
        <w:rPr>
          <w:rFonts w:ascii="Calibri" w:hAnsi="Calibri" w:cs="Calibri"/>
          <w:lang w:val="es-MX"/>
        </w:rPr>
      </w:pPr>
      <w:r w:rsidRPr="00C24D6C">
        <w:rPr>
          <w:rFonts w:ascii="Calibri" w:hAnsi="Calibri" w:cs="Calibri"/>
          <w:b/>
          <w:lang w:val="es-MX"/>
        </w:rPr>
        <w:t>Nota importante</w:t>
      </w:r>
      <w:r>
        <w:rPr>
          <w:rFonts w:ascii="Calibri" w:hAnsi="Calibri" w:cs="Calibri"/>
          <w:lang w:val="es-MX"/>
        </w:rPr>
        <w:t>: el resumen de cotizaciones deberá ser presentado en papel membretado de la empresa y firmado por el representante legal de la misma ante la Secretaría.</w:t>
      </w:r>
    </w:p>
    <w:p w14:paraId="0C576242" w14:textId="77777777" w:rsidR="00C24D6C" w:rsidRPr="00C24D6C" w:rsidRDefault="00C24D6C" w:rsidP="00936E7E">
      <w:pPr>
        <w:jc w:val="both"/>
        <w:rPr>
          <w:rFonts w:ascii="Calibri" w:hAnsi="Calibri" w:cs="Calibri"/>
          <w:b/>
          <w:lang w:val="es-MX"/>
        </w:rPr>
      </w:pPr>
      <w:r w:rsidRPr="00C24D6C">
        <w:rPr>
          <w:rFonts w:ascii="Calibri" w:hAnsi="Calibri" w:cs="Calibri"/>
          <w:b/>
          <w:lang w:val="es-MX"/>
        </w:rPr>
        <w:t xml:space="preserve">Renglón: </w:t>
      </w:r>
    </w:p>
    <w:p w14:paraId="0F61374D" w14:textId="77777777" w:rsidR="00C24D6C" w:rsidRDefault="00C24D6C" w:rsidP="00936E7E">
      <w:pPr>
        <w:jc w:val="both"/>
        <w:rPr>
          <w:rFonts w:ascii="Calibri" w:hAnsi="Calibri" w:cs="Calibri"/>
          <w:lang w:val="es-MX"/>
        </w:rPr>
      </w:pPr>
      <w:r>
        <w:rPr>
          <w:rFonts w:ascii="Calibri" w:hAnsi="Calibri" w:cs="Calibri"/>
          <w:lang w:val="es-MX"/>
        </w:rPr>
        <w:t>Se refiere al número con el que se identifica la descripción del bien y/o servicio, de acuerdo al anexo 1.</w:t>
      </w:r>
    </w:p>
    <w:p w14:paraId="1F9336BA" w14:textId="77777777" w:rsidR="00C24D6C" w:rsidRDefault="00C24D6C" w:rsidP="00936E7E">
      <w:pPr>
        <w:jc w:val="both"/>
        <w:rPr>
          <w:rFonts w:ascii="Calibri" w:hAnsi="Calibri" w:cs="Calibri"/>
          <w:lang w:val="es-MX"/>
        </w:rPr>
      </w:pPr>
      <w:r w:rsidRPr="00C24D6C">
        <w:rPr>
          <w:rFonts w:ascii="Calibri" w:hAnsi="Calibri" w:cs="Calibri"/>
          <w:b/>
          <w:lang w:val="es-MX"/>
        </w:rPr>
        <w:t>Fecha de elaboración</w:t>
      </w:r>
      <w:r>
        <w:rPr>
          <w:rFonts w:ascii="Calibri" w:hAnsi="Calibri" w:cs="Calibri"/>
          <w:lang w:val="es-MX"/>
        </w:rPr>
        <w:t>:</w:t>
      </w:r>
    </w:p>
    <w:p w14:paraId="6DA7486C" w14:textId="77777777" w:rsidR="00C24D6C" w:rsidRDefault="00C24D6C" w:rsidP="00936E7E">
      <w:pPr>
        <w:jc w:val="both"/>
        <w:rPr>
          <w:rFonts w:ascii="Calibri" w:hAnsi="Calibri" w:cs="Calibri"/>
          <w:lang w:val="es-MX"/>
        </w:rPr>
      </w:pPr>
      <w:r>
        <w:rPr>
          <w:rFonts w:ascii="Calibri" w:hAnsi="Calibri" w:cs="Calibri"/>
          <w:lang w:val="es-MX"/>
        </w:rPr>
        <w:t>Anotará en los espacios correspondientes el día, mes y año de la elaboración del formato, que deberá coincidir con la fecha de cotización.</w:t>
      </w:r>
    </w:p>
    <w:p w14:paraId="459242AE" w14:textId="77777777" w:rsidR="00C24D6C" w:rsidRPr="00C24D6C" w:rsidRDefault="00C24D6C" w:rsidP="00936E7E">
      <w:pPr>
        <w:jc w:val="both"/>
        <w:rPr>
          <w:rFonts w:ascii="Calibri" w:hAnsi="Calibri" w:cs="Calibri"/>
          <w:b/>
          <w:lang w:val="es-MX"/>
        </w:rPr>
      </w:pPr>
      <w:r w:rsidRPr="00C24D6C">
        <w:rPr>
          <w:rFonts w:ascii="Calibri" w:hAnsi="Calibri" w:cs="Calibri"/>
          <w:b/>
          <w:lang w:val="es-MX"/>
        </w:rPr>
        <w:t>Cantidad a cotizar:</w:t>
      </w:r>
    </w:p>
    <w:p w14:paraId="1714F956" w14:textId="77777777" w:rsidR="00C24D6C" w:rsidRDefault="00C24D6C" w:rsidP="00936E7E">
      <w:pPr>
        <w:jc w:val="both"/>
        <w:rPr>
          <w:rFonts w:ascii="Calibri" w:hAnsi="Calibri" w:cs="Calibri"/>
          <w:lang w:val="es-MX"/>
        </w:rPr>
      </w:pPr>
      <w:r>
        <w:rPr>
          <w:rFonts w:ascii="Calibri" w:hAnsi="Calibri" w:cs="Calibri"/>
          <w:lang w:val="es-MX"/>
        </w:rPr>
        <w:t>Anotará la cantidad a cotizar, que de ninguna manera deberá ser inferior al 100% de la demanda total.</w:t>
      </w:r>
    </w:p>
    <w:p w14:paraId="1AAE0FD7" w14:textId="77777777" w:rsidR="00C24D6C" w:rsidRDefault="00C24D6C" w:rsidP="00936E7E">
      <w:pPr>
        <w:jc w:val="both"/>
        <w:rPr>
          <w:rFonts w:ascii="Calibri" w:hAnsi="Calibri" w:cs="Calibri"/>
          <w:b/>
          <w:lang w:val="es-MX"/>
        </w:rPr>
      </w:pPr>
      <w:r>
        <w:rPr>
          <w:rFonts w:ascii="Calibri" w:hAnsi="Calibri" w:cs="Calibri"/>
          <w:b/>
          <w:lang w:val="es-MX"/>
        </w:rPr>
        <w:t>Precio unitario:</w:t>
      </w:r>
    </w:p>
    <w:p w14:paraId="22A27C68" w14:textId="77777777" w:rsidR="00C24D6C" w:rsidRPr="00C24D6C" w:rsidRDefault="00C24D6C" w:rsidP="00936E7E">
      <w:pPr>
        <w:jc w:val="both"/>
        <w:rPr>
          <w:rFonts w:ascii="Calibri" w:hAnsi="Calibri" w:cs="Calibri"/>
          <w:lang w:val="es-MX"/>
        </w:rPr>
      </w:pPr>
      <w:r>
        <w:rPr>
          <w:rFonts w:ascii="Calibri" w:hAnsi="Calibri" w:cs="Calibri"/>
          <w:lang w:val="es-MX"/>
        </w:rPr>
        <w:t>En este campo de la columna, registrará el precio neto unitario del bien y/o servicio, sin incluir el Impuesto al Valor Agregado (I.V.A.), ni el descuento adicional que ofrezcan voluntariamente a la Secretaría.</w:t>
      </w:r>
    </w:p>
    <w:p w14:paraId="4E8B5854" w14:textId="77777777" w:rsidR="00936E7E" w:rsidRDefault="00C24D6C" w:rsidP="00936E7E">
      <w:pPr>
        <w:jc w:val="both"/>
        <w:rPr>
          <w:rFonts w:ascii="Calibri" w:hAnsi="Calibri" w:cs="Calibri"/>
          <w:u w:val="single"/>
          <w:lang w:val="es-MX"/>
        </w:rPr>
      </w:pPr>
      <w:r w:rsidRPr="00C24D6C">
        <w:rPr>
          <w:rFonts w:ascii="Calibri" w:hAnsi="Calibri" w:cs="Calibri"/>
          <w:u w:val="single"/>
          <w:lang w:val="es-MX"/>
        </w:rPr>
        <w:t>Nota: este precio deberá coincidir con el precio unitario que se presente en el formato de presentación de propuesta económica, anexo 9.</w:t>
      </w:r>
    </w:p>
    <w:p w14:paraId="52C87158" w14:textId="77777777" w:rsidR="00C24D6C" w:rsidRDefault="00C24D6C" w:rsidP="00936E7E">
      <w:pPr>
        <w:jc w:val="both"/>
        <w:rPr>
          <w:rFonts w:ascii="Calibri" w:hAnsi="Calibri" w:cs="Calibri"/>
          <w:b/>
          <w:lang w:val="es-MX"/>
        </w:rPr>
      </w:pPr>
      <w:r>
        <w:rPr>
          <w:rFonts w:ascii="Calibri" w:hAnsi="Calibri" w:cs="Calibri"/>
          <w:b/>
          <w:lang w:val="es-MX"/>
        </w:rPr>
        <w:t>Importe de lo cotizado:</w:t>
      </w:r>
    </w:p>
    <w:p w14:paraId="6EB12D35" w14:textId="77777777" w:rsidR="00C24D6C" w:rsidRDefault="00C24D6C" w:rsidP="00936E7E">
      <w:pPr>
        <w:jc w:val="both"/>
        <w:rPr>
          <w:rFonts w:ascii="Calibri" w:hAnsi="Calibri" w:cs="Calibri"/>
          <w:lang w:val="es-MX"/>
        </w:rPr>
      </w:pPr>
      <w:r w:rsidRPr="001E2D97">
        <w:rPr>
          <w:rFonts w:ascii="Calibri" w:hAnsi="Calibri" w:cs="Calibri"/>
          <w:lang w:val="es-MX"/>
        </w:rPr>
        <w:t xml:space="preserve">En esta columna deberá anotar el valor total de </w:t>
      </w:r>
      <w:r w:rsidR="001E2D97" w:rsidRPr="001E2D97">
        <w:rPr>
          <w:rFonts w:ascii="Calibri" w:hAnsi="Calibri" w:cs="Calibri"/>
          <w:lang w:val="es-MX"/>
        </w:rPr>
        <w:t>la cantidad</w:t>
      </w:r>
      <w:r w:rsidR="008A2C67">
        <w:rPr>
          <w:rFonts w:ascii="Calibri" w:hAnsi="Calibri" w:cs="Calibri"/>
          <w:lang w:val="es-MX"/>
        </w:rPr>
        <w:t xml:space="preserve"> de las piezas del bien y/</w:t>
      </w:r>
      <w:r w:rsidRPr="001E2D97">
        <w:rPr>
          <w:rFonts w:ascii="Calibri" w:hAnsi="Calibri" w:cs="Calibri"/>
          <w:lang w:val="es-MX"/>
        </w:rPr>
        <w:t>o servicio cotizadas, que deberá</w:t>
      </w:r>
      <w:r w:rsidR="001E2D97" w:rsidRPr="001E2D97">
        <w:rPr>
          <w:rFonts w:ascii="Calibri" w:hAnsi="Calibri" w:cs="Calibri"/>
          <w:lang w:val="es-MX"/>
        </w:rPr>
        <w:t xml:space="preserve"> corresponder a la multiplicación de la cantidad ofertada por el </w:t>
      </w:r>
      <w:r w:rsidR="001E2D97">
        <w:rPr>
          <w:rFonts w:ascii="Calibri" w:hAnsi="Calibri" w:cs="Calibri"/>
          <w:lang w:val="es-MX"/>
        </w:rPr>
        <w:t>precio neto unitario. E</w:t>
      </w:r>
      <w:r w:rsidR="001E2D97" w:rsidRPr="001E2D97">
        <w:rPr>
          <w:rFonts w:ascii="Calibri" w:hAnsi="Calibri" w:cs="Calibri"/>
          <w:lang w:val="es-MX"/>
        </w:rPr>
        <w:t xml:space="preserve">ste importe no deberá incluir el Impuesto al Valor Agregado </w:t>
      </w:r>
      <w:r w:rsidR="001E2D97">
        <w:rPr>
          <w:rFonts w:ascii="Calibri" w:hAnsi="Calibri" w:cs="Calibri"/>
          <w:lang w:val="es-MX"/>
        </w:rPr>
        <w:t>(</w:t>
      </w:r>
      <w:r w:rsidR="001E2D97" w:rsidRPr="001E2D97">
        <w:rPr>
          <w:rFonts w:ascii="Calibri" w:hAnsi="Calibri" w:cs="Calibri"/>
          <w:lang w:val="es-MX"/>
        </w:rPr>
        <w:t>I.V.A.)</w:t>
      </w:r>
      <w:r w:rsidR="001E2D97">
        <w:rPr>
          <w:rFonts w:ascii="Calibri" w:hAnsi="Calibri" w:cs="Calibri"/>
          <w:lang w:val="es-MX"/>
        </w:rPr>
        <w:t xml:space="preserve">, </w:t>
      </w:r>
      <w:r w:rsidR="00642756">
        <w:rPr>
          <w:rFonts w:ascii="Calibri" w:hAnsi="Calibri" w:cs="Calibri"/>
          <w:lang w:val="es-MX"/>
        </w:rPr>
        <w:t>ni el descuento que voluntariamente ofrezcan a la Secretaría.</w:t>
      </w:r>
    </w:p>
    <w:p w14:paraId="1E204E34" w14:textId="77777777" w:rsidR="00642756" w:rsidRPr="00642756" w:rsidRDefault="00642756" w:rsidP="00936E7E">
      <w:pPr>
        <w:jc w:val="both"/>
        <w:rPr>
          <w:rFonts w:ascii="Calibri" w:hAnsi="Calibri" w:cs="Calibri"/>
          <w:b/>
          <w:lang w:val="es-MX"/>
        </w:rPr>
      </w:pPr>
      <w:r w:rsidRPr="00642756">
        <w:rPr>
          <w:rFonts w:ascii="Calibri" w:hAnsi="Calibri" w:cs="Calibri"/>
          <w:b/>
          <w:lang w:val="es-MX"/>
        </w:rPr>
        <w:t>Nombre y firma del representante legal de la empresa:</w:t>
      </w:r>
    </w:p>
    <w:p w14:paraId="5864F5C9" w14:textId="77777777" w:rsidR="00642756" w:rsidRDefault="00642756" w:rsidP="00936E7E">
      <w:pPr>
        <w:jc w:val="both"/>
        <w:rPr>
          <w:rFonts w:ascii="Calibri" w:hAnsi="Calibri" w:cs="Calibri"/>
          <w:lang w:val="es-MX"/>
        </w:rPr>
      </w:pPr>
      <w:r>
        <w:rPr>
          <w:rFonts w:ascii="Calibri" w:hAnsi="Calibri" w:cs="Calibri"/>
          <w:lang w:val="es-MX"/>
        </w:rPr>
        <w:t>En este espacio registrará el nombre del representante legal y su firma.</w:t>
      </w:r>
    </w:p>
    <w:p w14:paraId="3435F224" w14:textId="77777777" w:rsidR="00642756" w:rsidRDefault="00642756" w:rsidP="00936E7E">
      <w:pPr>
        <w:jc w:val="both"/>
        <w:rPr>
          <w:rFonts w:ascii="Calibri" w:hAnsi="Calibri" w:cs="Calibri"/>
          <w:b/>
          <w:lang w:val="es-MX"/>
        </w:rPr>
      </w:pPr>
      <w:r>
        <w:rPr>
          <w:rFonts w:ascii="Calibri" w:hAnsi="Calibri" w:cs="Calibri"/>
          <w:b/>
          <w:lang w:val="es-MX"/>
        </w:rPr>
        <w:t>Total, de partidas:</w:t>
      </w:r>
    </w:p>
    <w:p w14:paraId="14972BEB" w14:textId="77777777" w:rsidR="00642756" w:rsidRDefault="00642756" w:rsidP="00936E7E">
      <w:pPr>
        <w:jc w:val="both"/>
        <w:rPr>
          <w:rFonts w:ascii="Calibri" w:hAnsi="Calibri" w:cs="Calibri"/>
          <w:lang w:val="es-MX"/>
        </w:rPr>
      </w:pPr>
      <w:r w:rsidRPr="00642756">
        <w:rPr>
          <w:rFonts w:ascii="Calibri" w:hAnsi="Calibri" w:cs="Calibri"/>
          <w:lang w:val="es-MX"/>
        </w:rPr>
        <w:t>La suma de las partidas ofertadas.</w:t>
      </w:r>
    </w:p>
    <w:p w14:paraId="067C8BE0" w14:textId="77777777" w:rsidR="00642756" w:rsidRPr="00642756" w:rsidRDefault="00642756" w:rsidP="00936E7E">
      <w:pPr>
        <w:jc w:val="both"/>
        <w:rPr>
          <w:rFonts w:ascii="Calibri" w:hAnsi="Calibri" w:cs="Calibri"/>
          <w:b/>
          <w:lang w:val="es-MX"/>
        </w:rPr>
      </w:pPr>
      <w:r w:rsidRPr="00642756">
        <w:rPr>
          <w:rFonts w:ascii="Calibri" w:hAnsi="Calibri" w:cs="Calibri"/>
          <w:b/>
          <w:lang w:val="es-MX"/>
        </w:rPr>
        <w:t>Total, cotizado:</w:t>
      </w:r>
    </w:p>
    <w:p w14:paraId="730EB802" w14:textId="77777777" w:rsidR="00642756" w:rsidRDefault="00642756" w:rsidP="00936E7E">
      <w:pPr>
        <w:jc w:val="both"/>
        <w:rPr>
          <w:rFonts w:ascii="Calibri" w:hAnsi="Calibri" w:cs="Calibri"/>
          <w:lang w:val="es-MX"/>
        </w:rPr>
      </w:pPr>
      <w:r>
        <w:rPr>
          <w:rFonts w:ascii="Calibri" w:hAnsi="Calibri" w:cs="Calibri"/>
          <w:lang w:val="es-MX"/>
        </w:rPr>
        <w:t>La suma global de los importes totales de cada renglón, sin incluir el Impuesto al Valor Agregado, ni el descuento adicional que ofrezcan voluntariamente a la Secretaría.</w:t>
      </w:r>
    </w:p>
    <w:p w14:paraId="16B6284E" w14:textId="77777777" w:rsidR="00642756" w:rsidRPr="00642756" w:rsidRDefault="00642756" w:rsidP="00936E7E">
      <w:pPr>
        <w:jc w:val="both"/>
        <w:rPr>
          <w:rFonts w:ascii="Calibri" w:hAnsi="Calibri" w:cs="Calibri"/>
          <w:b/>
          <w:lang w:val="es-MX"/>
        </w:rPr>
      </w:pPr>
      <w:r w:rsidRPr="00642756">
        <w:rPr>
          <w:rFonts w:ascii="Calibri" w:hAnsi="Calibri" w:cs="Calibri"/>
          <w:b/>
          <w:lang w:val="es-MX"/>
        </w:rPr>
        <w:t>Observaciones:</w:t>
      </w:r>
    </w:p>
    <w:p w14:paraId="6534EA50" w14:textId="77777777" w:rsidR="00642756" w:rsidRDefault="00642756" w:rsidP="00936E7E">
      <w:pPr>
        <w:jc w:val="both"/>
        <w:rPr>
          <w:rFonts w:ascii="Calibri" w:hAnsi="Calibri" w:cs="Calibri"/>
          <w:lang w:val="es-MX"/>
        </w:rPr>
      </w:pPr>
      <w:r>
        <w:rPr>
          <w:rFonts w:ascii="Calibri" w:hAnsi="Calibri" w:cs="Calibri"/>
          <w:lang w:val="es-MX"/>
        </w:rPr>
        <w:t>Para uso exclusivo de la Secretaría.</w:t>
      </w:r>
    </w:p>
    <w:p w14:paraId="3A0DDED2" w14:textId="77777777" w:rsidR="00642756" w:rsidRDefault="00642756" w:rsidP="00936E7E">
      <w:pPr>
        <w:jc w:val="both"/>
        <w:rPr>
          <w:rFonts w:ascii="Calibri" w:hAnsi="Calibri" w:cs="Calibri"/>
          <w:lang w:val="es-MX"/>
        </w:rPr>
      </w:pPr>
    </w:p>
    <w:p w14:paraId="4129FD60" w14:textId="77777777" w:rsidR="00351F8F" w:rsidRDefault="00351F8F" w:rsidP="00351F8F">
      <w:pPr>
        <w:jc w:val="center"/>
        <w:rPr>
          <w:rFonts w:ascii="Calibri" w:hAnsi="Calibri" w:cs="Calibri"/>
          <w:b/>
          <w:lang w:val="es-MX"/>
        </w:rPr>
      </w:pPr>
      <w:r w:rsidRPr="00351F8F">
        <w:rPr>
          <w:rFonts w:ascii="Calibri" w:hAnsi="Calibri" w:cs="Calibri"/>
          <w:b/>
          <w:lang w:val="es-MX"/>
        </w:rPr>
        <w:lastRenderedPageBreak/>
        <w:t>Anexo 8</w:t>
      </w:r>
    </w:p>
    <w:p w14:paraId="02EA129D" w14:textId="77777777" w:rsidR="00351F8F" w:rsidRDefault="00351F8F" w:rsidP="00351F8F">
      <w:pPr>
        <w:jc w:val="center"/>
        <w:rPr>
          <w:rFonts w:ascii="Calibri" w:hAnsi="Calibri" w:cs="Calibri"/>
          <w:b/>
          <w:lang w:val="es-MX"/>
        </w:rPr>
      </w:pPr>
      <w:r>
        <w:rPr>
          <w:rFonts w:ascii="Calibri" w:hAnsi="Calibri" w:cs="Calibri"/>
          <w:b/>
          <w:lang w:val="es-MX"/>
        </w:rPr>
        <w:t>Formato de resumen de cotizaciones</w:t>
      </w:r>
    </w:p>
    <w:p w14:paraId="68D8B021"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5BE9CA70"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33082379" w14:textId="77777777" w:rsidR="00351F8F" w:rsidRDefault="00351F8F" w:rsidP="00351F8F">
      <w:pPr>
        <w:jc w:val="right"/>
        <w:rPr>
          <w:rFonts w:ascii="Calibri" w:hAnsi="Calibri" w:cs="Calibri"/>
          <w:lang w:val="es-MX"/>
        </w:rPr>
      </w:pPr>
    </w:p>
    <w:p w14:paraId="5A45AB4D" w14:textId="77777777" w:rsidR="001E2D97" w:rsidRDefault="00351F8F" w:rsidP="00351F8F">
      <w:pPr>
        <w:jc w:val="right"/>
        <w:rPr>
          <w:rFonts w:ascii="Calibri" w:hAnsi="Calibri" w:cs="Calibri"/>
          <w:lang w:val="es-MX"/>
        </w:rPr>
      </w:pPr>
      <w:r>
        <w:rPr>
          <w:rFonts w:ascii="Calibri" w:hAnsi="Calibri" w:cs="Calibri"/>
          <w:lang w:val="es-MX"/>
        </w:rPr>
        <w:t>Zacatecas, Zacatecas, a _____ de ____________ del 2023</w:t>
      </w:r>
    </w:p>
    <w:tbl>
      <w:tblPr>
        <w:tblStyle w:val="Tablaconcuadrcula"/>
        <w:tblW w:w="0" w:type="auto"/>
        <w:tblLook w:val="04A0" w:firstRow="1" w:lastRow="0" w:firstColumn="1" w:lastColumn="0" w:noHBand="0" w:noVBand="1"/>
      </w:tblPr>
      <w:tblGrid>
        <w:gridCol w:w="992"/>
        <w:gridCol w:w="1697"/>
        <w:gridCol w:w="1768"/>
        <w:gridCol w:w="1775"/>
        <w:gridCol w:w="3504"/>
      </w:tblGrid>
      <w:tr w:rsidR="008F0521" w:rsidRPr="00F96B16" w14:paraId="03B53FD5" w14:textId="77777777" w:rsidTr="008F0521">
        <w:tc>
          <w:tcPr>
            <w:tcW w:w="992" w:type="dxa"/>
            <w:shd w:val="clear" w:color="auto" w:fill="D9D9D9" w:themeFill="background1" w:themeFillShade="D9"/>
            <w:vAlign w:val="center"/>
          </w:tcPr>
          <w:p w14:paraId="3DC99AB7" w14:textId="77777777" w:rsidR="00351F8F" w:rsidRPr="00351F8F" w:rsidRDefault="00351F8F" w:rsidP="00351F8F">
            <w:pPr>
              <w:jc w:val="center"/>
              <w:rPr>
                <w:rFonts w:ascii="Calibri" w:hAnsi="Calibri" w:cs="Calibri"/>
                <w:b/>
                <w:lang w:val="es-MX"/>
              </w:rPr>
            </w:pPr>
            <w:r w:rsidRPr="00351F8F">
              <w:rPr>
                <w:rFonts w:ascii="Calibri" w:hAnsi="Calibri" w:cs="Calibri"/>
                <w:b/>
                <w:lang w:val="es-MX"/>
              </w:rPr>
              <w:t>Partida</w:t>
            </w:r>
          </w:p>
        </w:tc>
        <w:tc>
          <w:tcPr>
            <w:tcW w:w="1697" w:type="dxa"/>
            <w:shd w:val="clear" w:color="auto" w:fill="D9D9D9" w:themeFill="background1" w:themeFillShade="D9"/>
            <w:vAlign w:val="center"/>
          </w:tcPr>
          <w:p w14:paraId="7A412DFA" w14:textId="77777777" w:rsidR="00351F8F" w:rsidRPr="00351F8F" w:rsidRDefault="00351F8F" w:rsidP="00351F8F">
            <w:pPr>
              <w:jc w:val="center"/>
              <w:rPr>
                <w:rFonts w:ascii="Calibri" w:hAnsi="Calibri" w:cs="Calibri"/>
                <w:b/>
                <w:lang w:val="es-MX"/>
              </w:rPr>
            </w:pPr>
            <w:r w:rsidRPr="00351F8F">
              <w:rPr>
                <w:rFonts w:ascii="Calibri" w:hAnsi="Calibri" w:cs="Calibri"/>
                <w:b/>
                <w:lang w:val="es-MX"/>
              </w:rPr>
              <w:t>Cantidad a cotizar</w:t>
            </w:r>
          </w:p>
        </w:tc>
        <w:tc>
          <w:tcPr>
            <w:tcW w:w="1768" w:type="dxa"/>
            <w:shd w:val="clear" w:color="auto" w:fill="D9D9D9" w:themeFill="background1" w:themeFillShade="D9"/>
            <w:vAlign w:val="center"/>
          </w:tcPr>
          <w:p w14:paraId="318DC54F" w14:textId="77777777" w:rsidR="00351F8F" w:rsidRPr="00351F8F" w:rsidRDefault="00351F8F" w:rsidP="00351F8F">
            <w:pPr>
              <w:jc w:val="center"/>
              <w:rPr>
                <w:rFonts w:ascii="Calibri" w:hAnsi="Calibri" w:cs="Calibri"/>
                <w:b/>
                <w:lang w:val="es-MX"/>
              </w:rPr>
            </w:pPr>
            <w:r w:rsidRPr="00351F8F">
              <w:rPr>
                <w:rFonts w:ascii="Calibri" w:hAnsi="Calibri" w:cs="Calibri"/>
                <w:b/>
                <w:lang w:val="es-MX"/>
              </w:rPr>
              <w:t>Precio unitario</w:t>
            </w:r>
          </w:p>
        </w:tc>
        <w:tc>
          <w:tcPr>
            <w:tcW w:w="1775" w:type="dxa"/>
            <w:shd w:val="clear" w:color="auto" w:fill="D9D9D9" w:themeFill="background1" w:themeFillShade="D9"/>
            <w:vAlign w:val="center"/>
          </w:tcPr>
          <w:p w14:paraId="26D73A59" w14:textId="77777777" w:rsidR="00351F8F" w:rsidRPr="00351F8F" w:rsidRDefault="00351F8F" w:rsidP="00351F8F">
            <w:pPr>
              <w:jc w:val="center"/>
              <w:rPr>
                <w:rFonts w:ascii="Calibri" w:hAnsi="Calibri" w:cs="Calibri"/>
                <w:b/>
                <w:lang w:val="es-MX"/>
              </w:rPr>
            </w:pPr>
            <w:r w:rsidRPr="00351F8F">
              <w:rPr>
                <w:rFonts w:ascii="Calibri" w:hAnsi="Calibri" w:cs="Calibri"/>
                <w:b/>
                <w:lang w:val="es-MX"/>
              </w:rPr>
              <w:t>Importe de lo cotizado</w:t>
            </w:r>
          </w:p>
        </w:tc>
        <w:tc>
          <w:tcPr>
            <w:tcW w:w="3504" w:type="dxa"/>
            <w:shd w:val="clear" w:color="auto" w:fill="D9D9D9" w:themeFill="background1" w:themeFillShade="D9"/>
            <w:vAlign w:val="center"/>
          </w:tcPr>
          <w:p w14:paraId="29E62939" w14:textId="77777777" w:rsidR="00351F8F" w:rsidRPr="00351F8F" w:rsidRDefault="00351F8F" w:rsidP="00351F8F">
            <w:pPr>
              <w:jc w:val="center"/>
              <w:rPr>
                <w:rFonts w:ascii="Calibri" w:hAnsi="Calibri" w:cs="Calibri"/>
                <w:b/>
                <w:lang w:val="es-MX"/>
              </w:rPr>
            </w:pPr>
            <w:r w:rsidRPr="00351F8F">
              <w:rPr>
                <w:rFonts w:ascii="Calibri" w:hAnsi="Calibri" w:cs="Calibri"/>
                <w:b/>
                <w:lang w:val="es-MX"/>
              </w:rPr>
              <w:t>Observaciones</w:t>
            </w:r>
          </w:p>
          <w:p w14:paraId="7DC82EB8" w14:textId="77777777" w:rsidR="00351F8F" w:rsidRPr="00351F8F" w:rsidRDefault="00351F8F" w:rsidP="00351F8F">
            <w:pPr>
              <w:jc w:val="center"/>
              <w:rPr>
                <w:rFonts w:ascii="Calibri" w:hAnsi="Calibri" w:cs="Calibri"/>
                <w:b/>
                <w:lang w:val="es-MX"/>
              </w:rPr>
            </w:pPr>
            <w:r w:rsidRPr="00351F8F">
              <w:rPr>
                <w:rFonts w:ascii="Calibri" w:hAnsi="Calibri" w:cs="Calibri"/>
                <w:b/>
                <w:lang w:val="es-MX"/>
              </w:rPr>
              <w:t>(uso exclusivo de la Secretaría)</w:t>
            </w:r>
          </w:p>
        </w:tc>
      </w:tr>
      <w:tr w:rsidR="008F0521" w:rsidRPr="00F96B16" w14:paraId="7AD1C9D8" w14:textId="77777777" w:rsidTr="008F0521">
        <w:tc>
          <w:tcPr>
            <w:tcW w:w="992" w:type="dxa"/>
          </w:tcPr>
          <w:p w14:paraId="5B5E92F0" w14:textId="77777777" w:rsidR="00351F8F" w:rsidRDefault="00351F8F" w:rsidP="00351F8F">
            <w:pPr>
              <w:jc w:val="both"/>
              <w:rPr>
                <w:rFonts w:ascii="Calibri" w:hAnsi="Calibri" w:cs="Calibri"/>
                <w:lang w:val="es-MX"/>
              </w:rPr>
            </w:pPr>
          </w:p>
          <w:p w14:paraId="5637E2BE" w14:textId="77777777" w:rsidR="008F0521" w:rsidRDefault="008F0521" w:rsidP="00351F8F">
            <w:pPr>
              <w:jc w:val="both"/>
              <w:rPr>
                <w:rFonts w:ascii="Calibri" w:hAnsi="Calibri" w:cs="Calibri"/>
                <w:lang w:val="es-MX"/>
              </w:rPr>
            </w:pPr>
          </w:p>
        </w:tc>
        <w:tc>
          <w:tcPr>
            <w:tcW w:w="1697" w:type="dxa"/>
          </w:tcPr>
          <w:p w14:paraId="39027FE5" w14:textId="77777777" w:rsidR="00351F8F" w:rsidRDefault="00351F8F" w:rsidP="00351F8F">
            <w:pPr>
              <w:jc w:val="both"/>
              <w:rPr>
                <w:rFonts w:ascii="Calibri" w:hAnsi="Calibri" w:cs="Calibri"/>
                <w:lang w:val="es-MX"/>
              </w:rPr>
            </w:pPr>
          </w:p>
        </w:tc>
        <w:tc>
          <w:tcPr>
            <w:tcW w:w="1768" w:type="dxa"/>
          </w:tcPr>
          <w:p w14:paraId="2FF14B1C" w14:textId="77777777" w:rsidR="00351F8F" w:rsidRDefault="00351F8F" w:rsidP="00351F8F">
            <w:pPr>
              <w:jc w:val="both"/>
              <w:rPr>
                <w:rFonts w:ascii="Calibri" w:hAnsi="Calibri" w:cs="Calibri"/>
                <w:lang w:val="es-MX"/>
              </w:rPr>
            </w:pPr>
          </w:p>
        </w:tc>
        <w:tc>
          <w:tcPr>
            <w:tcW w:w="1775" w:type="dxa"/>
          </w:tcPr>
          <w:p w14:paraId="56DB3F9F" w14:textId="77777777" w:rsidR="00351F8F" w:rsidRDefault="00351F8F" w:rsidP="00351F8F">
            <w:pPr>
              <w:jc w:val="both"/>
              <w:rPr>
                <w:rFonts w:ascii="Calibri" w:hAnsi="Calibri" w:cs="Calibri"/>
                <w:lang w:val="es-MX"/>
              </w:rPr>
            </w:pPr>
          </w:p>
        </w:tc>
        <w:tc>
          <w:tcPr>
            <w:tcW w:w="3504" w:type="dxa"/>
          </w:tcPr>
          <w:p w14:paraId="3424976C" w14:textId="77777777" w:rsidR="00351F8F" w:rsidRDefault="00351F8F" w:rsidP="00351F8F">
            <w:pPr>
              <w:jc w:val="both"/>
              <w:rPr>
                <w:rFonts w:ascii="Calibri" w:hAnsi="Calibri" w:cs="Calibri"/>
                <w:lang w:val="es-MX"/>
              </w:rPr>
            </w:pPr>
          </w:p>
        </w:tc>
      </w:tr>
      <w:tr w:rsidR="004E2BE6" w:rsidRPr="00F96B16" w14:paraId="1A55BDE0" w14:textId="77777777" w:rsidTr="008F0521">
        <w:tc>
          <w:tcPr>
            <w:tcW w:w="992" w:type="dxa"/>
          </w:tcPr>
          <w:p w14:paraId="5D396BD6" w14:textId="77777777" w:rsidR="004E2BE6" w:rsidRDefault="004E2BE6" w:rsidP="00351F8F">
            <w:pPr>
              <w:jc w:val="both"/>
              <w:rPr>
                <w:rFonts w:ascii="Calibri" w:hAnsi="Calibri" w:cs="Calibri"/>
                <w:lang w:val="es-MX"/>
              </w:rPr>
            </w:pPr>
          </w:p>
          <w:p w14:paraId="7EEAE10E" w14:textId="77777777" w:rsidR="004E2BE6" w:rsidRDefault="004E2BE6" w:rsidP="00351F8F">
            <w:pPr>
              <w:jc w:val="both"/>
              <w:rPr>
                <w:rFonts w:ascii="Calibri" w:hAnsi="Calibri" w:cs="Calibri"/>
                <w:lang w:val="es-MX"/>
              </w:rPr>
            </w:pPr>
          </w:p>
        </w:tc>
        <w:tc>
          <w:tcPr>
            <w:tcW w:w="1697" w:type="dxa"/>
          </w:tcPr>
          <w:p w14:paraId="13C8E102" w14:textId="77777777" w:rsidR="004E2BE6" w:rsidRDefault="004E2BE6" w:rsidP="00351F8F">
            <w:pPr>
              <w:jc w:val="both"/>
              <w:rPr>
                <w:rFonts w:ascii="Calibri" w:hAnsi="Calibri" w:cs="Calibri"/>
                <w:lang w:val="es-MX"/>
              </w:rPr>
            </w:pPr>
          </w:p>
        </w:tc>
        <w:tc>
          <w:tcPr>
            <w:tcW w:w="1768" w:type="dxa"/>
          </w:tcPr>
          <w:p w14:paraId="1C6CB437" w14:textId="77777777" w:rsidR="002960D7" w:rsidRDefault="002960D7" w:rsidP="00351F8F">
            <w:pPr>
              <w:jc w:val="both"/>
              <w:rPr>
                <w:rFonts w:ascii="Calibri" w:hAnsi="Calibri" w:cs="Calibri"/>
                <w:lang w:val="es-MX"/>
              </w:rPr>
            </w:pPr>
          </w:p>
          <w:p w14:paraId="114A5516" w14:textId="77777777" w:rsidR="002960D7" w:rsidRDefault="002960D7" w:rsidP="00351F8F">
            <w:pPr>
              <w:jc w:val="both"/>
              <w:rPr>
                <w:rFonts w:ascii="Calibri" w:hAnsi="Calibri" w:cs="Calibri"/>
                <w:lang w:val="es-MX"/>
              </w:rPr>
            </w:pPr>
          </w:p>
        </w:tc>
        <w:tc>
          <w:tcPr>
            <w:tcW w:w="1775" w:type="dxa"/>
          </w:tcPr>
          <w:p w14:paraId="6BAEDBD2" w14:textId="77777777" w:rsidR="004E2BE6" w:rsidRDefault="004E2BE6" w:rsidP="00351F8F">
            <w:pPr>
              <w:jc w:val="both"/>
              <w:rPr>
                <w:rFonts w:ascii="Calibri" w:hAnsi="Calibri" w:cs="Calibri"/>
                <w:lang w:val="es-MX"/>
              </w:rPr>
            </w:pPr>
          </w:p>
        </w:tc>
        <w:tc>
          <w:tcPr>
            <w:tcW w:w="3504" w:type="dxa"/>
          </w:tcPr>
          <w:p w14:paraId="2E33F549" w14:textId="77777777" w:rsidR="004E2BE6" w:rsidRDefault="004E2BE6" w:rsidP="00351F8F">
            <w:pPr>
              <w:jc w:val="both"/>
              <w:rPr>
                <w:rFonts w:ascii="Calibri" w:hAnsi="Calibri" w:cs="Calibri"/>
                <w:lang w:val="es-MX"/>
              </w:rPr>
            </w:pPr>
          </w:p>
        </w:tc>
      </w:tr>
      <w:tr w:rsidR="004E2BE6" w:rsidRPr="00F96B16" w14:paraId="0DFC13D7" w14:textId="77777777" w:rsidTr="008F0521">
        <w:tc>
          <w:tcPr>
            <w:tcW w:w="992" w:type="dxa"/>
          </w:tcPr>
          <w:p w14:paraId="6661F15F" w14:textId="77777777" w:rsidR="004E2BE6" w:rsidRDefault="004E2BE6" w:rsidP="00351F8F">
            <w:pPr>
              <w:jc w:val="both"/>
              <w:rPr>
                <w:rFonts w:ascii="Calibri" w:hAnsi="Calibri" w:cs="Calibri"/>
                <w:lang w:val="es-MX"/>
              </w:rPr>
            </w:pPr>
          </w:p>
          <w:p w14:paraId="5675AFCA" w14:textId="77777777" w:rsidR="004E2BE6" w:rsidRDefault="004E2BE6" w:rsidP="00351F8F">
            <w:pPr>
              <w:jc w:val="both"/>
              <w:rPr>
                <w:rFonts w:ascii="Calibri" w:hAnsi="Calibri" w:cs="Calibri"/>
                <w:lang w:val="es-MX"/>
              </w:rPr>
            </w:pPr>
          </w:p>
        </w:tc>
        <w:tc>
          <w:tcPr>
            <w:tcW w:w="1697" w:type="dxa"/>
          </w:tcPr>
          <w:p w14:paraId="7BE5AFE5" w14:textId="77777777" w:rsidR="004E2BE6" w:rsidRDefault="004E2BE6" w:rsidP="00351F8F">
            <w:pPr>
              <w:jc w:val="both"/>
              <w:rPr>
                <w:rFonts w:ascii="Calibri" w:hAnsi="Calibri" w:cs="Calibri"/>
                <w:lang w:val="es-MX"/>
              </w:rPr>
            </w:pPr>
          </w:p>
        </w:tc>
        <w:tc>
          <w:tcPr>
            <w:tcW w:w="1768" w:type="dxa"/>
          </w:tcPr>
          <w:p w14:paraId="3599EA64" w14:textId="77777777" w:rsidR="004E2BE6" w:rsidRDefault="004E2BE6" w:rsidP="00351F8F">
            <w:pPr>
              <w:jc w:val="both"/>
              <w:rPr>
                <w:rFonts w:ascii="Calibri" w:hAnsi="Calibri" w:cs="Calibri"/>
                <w:lang w:val="es-MX"/>
              </w:rPr>
            </w:pPr>
          </w:p>
        </w:tc>
        <w:tc>
          <w:tcPr>
            <w:tcW w:w="1775" w:type="dxa"/>
          </w:tcPr>
          <w:p w14:paraId="6CC1BE17" w14:textId="77777777" w:rsidR="004E2BE6" w:rsidRDefault="004E2BE6" w:rsidP="00351F8F">
            <w:pPr>
              <w:jc w:val="both"/>
              <w:rPr>
                <w:rFonts w:ascii="Calibri" w:hAnsi="Calibri" w:cs="Calibri"/>
                <w:lang w:val="es-MX"/>
              </w:rPr>
            </w:pPr>
          </w:p>
        </w:tc>
        <w:tc>
          <w:tcPr>
            <w:tcW w:w="3504" w:type="dxa"/>
          </w:tcPr>
          <w:p w14:paraId="5FA6684C" w14:textId="77777777" w:rsidR="004E2BE6" w:rsidRDefault="004E2BE6" w:rsidP="00351F8F">
            <w:pPr>
              <w:jc w:val="both"/>
              <w:rPr>
                <w:rFonts w:ascii="Calibri" w:hAnsi="Calibri" w:cs="Calibri"/>
                <w:lang w:val="es-MX"/>
              </w:rPr>
            </w:pPr>
          </w:p>
        </w:tc>
      </w:tr>
      <w:tr w:rsidR="004E2BE6" w:rsidRPr="00F96B16" w14:paraId="358CCE14" w14:textId="77777777" w:rsidTr="008F0521">
        <w:tc>
          <w:tcPr>
            <w:tcW w:w="992" w:type="dxa"/>
          </w:tcPr>
          <w:p w14:paraId="1A91C59F" w14:textId="77777777" w:rsidR="004E2BE6" w:rsidRDefault="004E2BE6" w:rsidP="00351F8F">
            <w:pPr>
              <w:jc w:val="both"/>
              <w:rPr>
                <w:rFonts w:ascii="Calibri" w:hAnsi="Calibri" w:cs="Calibri"/>
                <w:lang w:val="es-MX"/>
              </w:rPr>
            </w:pPr>
          </w:p>
          <w:p w14:paraId="6557262C" w14:textId="77777777" w:rsidR="004E2BE6" w:rsidRDefault="004E2BE6" w:rsidP="00351F8F">
            <w:pPr>
              <w:jc w:val="both"/>
              <w:rPr>
                <w:rFonts w:ascii="Calibri" w:hAnsi="Calibri" w:cs="Calibri"/>
                <w:lang w:val="es-MX"/>
              </w:rPr>
            </w:pPr>
          </w:p>
        </w:tc>
        <w:tc>
          <w:tcPr>
            <w:tcW w:w="1697" w:type="dxa"/>
          </w:tcPr>
          <w:p w14:paraId="5B6055C7" w14:textId="77777777" w:rsidR="004E2BE6" w:rsidRDefault="004E2BE6" w:rsidP="00351F8F">
            <w:pPr>
              <w:jc w:val="both"/>
              <w:rPr>
                <w:rFonts w:ascii="Calibri" w:hAnsi="Calibri" w:cs="Calibri"/>
                <w:lang w:val="es-MX"/>
              </w:rPr>
            </w:pPr>
          </w:p>
        </w:tc>
        <w:tc>
          <w:tcPr>
            <w:tcW w:w="1768" w:type="dxa"/>
          </w:tcPr>
          <w:p w14:paraId="19C78D6F" w14:textId="77777777" w:rsidR="004E2BE6" w:rsidRDefault="004E2BE6" w:rsidP="00351F8F">
            <w:pPr>
              <w:jc w:val="both"/>
              <w:rPr>
                <w:rFonts w:ascii="Calibri" w:hAnsi="Calibri" w:cs="Calibri"/>
                <w:lang w:val="es-MX"/>
              </w:rPr>
            </w:pPr>
          </w:p>
        </w:tc>
        <w:tc>
          <w:tcPr>
            <w:tcW w:w="1775" w:type="dxa"/>
          </w:tcPr>
          <w:p w14:paraId="1789A282" w14:textId="77777777" w:rsidR="004E2BE6" w:rsidRDefault="004E2BE6" w:rsidP="00351F8F">
            <w:pPr>
              <w:jc w:val="both"/>
              <w:rPr>
                <w:rFonts w:ascii="Calibri" w:hAnsi="Calibri" w:cs="Calibri"/>
                <w:lang w:val="es-MX"/>
              </w:rPr>
            </w:pPr>
          </w:p>
        </w:tc>
        <w:tc>
          <w:tcPr>
            <w:tcW w:w="3504" w:type="dxa"/>
          </w:tcPr>
          <w:p w14:paraId="162C1E22" w14:textId="77777777" w:rsidR="004E2BE6" w:rsidRDefault="004E2BE6" w:rsidP="00351F8F">
            <w:pPr>
              <w:jc w:val="both"/>
              <w:rPr>
                <w:rFonts w:ascii="Calibri" w:hAnsi="Calibri" w:cs="Calibri"/>
                <w:lang w:val="es-MX"/>
              </w:rPr>
            </w:pPr>
          </w:p>
        </w:tc>
      </w:tr>
      <w:tr w:rsidR="004E2BE6" w:rsidRPr="00F96B16" w14:paraId="21FED6D3" w14:textId="77777777" w:rsidTr="008F0521">
        <w:tc>
          <w:tcPr>
            <w:tcW w:w="992" w:type="dxa"/>
          </w:tcPr>
          <w:p w14:paraId="75CA92EE" w14:textId="77777777" w:rsidR="004E2BE6" w:rsidRDefault="004E2BE6" w:rsidP="00351F8F">
            <w:pPr>
              <w:jc w:val="both"/>
              <w:rPr>
                <w:rFonts w:ascii="Calibri" w:hAnsi="Calibri" w:cs="Calibri"/>
                <w:lang w:val="es-MX"/>
              </w:rPr>
            </w:pPr>
          </w:p>
          <w:p w14:paraId="7773A11B" w14:textId="77777777" w:rsidR="004E2BE6" w:rsidRDefault="004E2BE6" w:rsidP="00351F8F">
            <w:pPr>
              <w:jc w:val="both"/>
              <w:rPr>
                <w:rFonts w:ascii="Calibri" w:hAnsi="Calibri" w:cs="Calibri"/>
                <w:lang w:val="es-MX"/>
              </w:rPr>
            </w:pPr>
          </w:p>
        </w:tc>
        <w:tc>
          <w:tcPr>
            <w:tcW w:w="1697" w:type="dxa"/>
          </w:tcPr>
          <w:p w14:paraId="29F87156" w14:textId="77777777" w:rsidR="004E2BE6" w:rsidRDefault="004E2BE6" w:rsidP="00351F8F">
            <w:pPr>
              <w:jc w:val="both"/>
              <w:rPr>
                <w:rFonts w:ascii="Calibri" w:hAnsi="Calibri" w:cs="Calibri"/>
                <w:lang w:val="es-MX"/>
              </w:rPr>
            </w:pPr>
          </w:p>
        </w:tc>
        <w:tc>
          <w:tcPr>
            <w:tcW w:w="1768" w:type="dxa"/>
          </w:tcPr>
          <w:p w14:paraId="3B20B2B4" w14:textId="77777777" w:rsidR="004E2BE6" w:rsidRDefault="004E2BE6" w:rsidP="00351F8F">
            <w:pPr>
              <w:jc w:val="both"/>
              <w:rPr>
                <w:rFonts w:ascii="Calibri" w:hAnsi="Calibri" w:cs="Calibri"/>
                <w:lang w:val="es-MX"/>
              </w:rPr>
            </w:pPr>
          </w:p>
        </w:tc>
        <w:tc>
          <w:tcPr>
            <w:tcW w:w="1775" w:type="dxa"/>
          </w:tcPr>
          <w:p w14:paraId="707481A6" w14:textId="77777777" w:rsidR="004E2BE6" w:rsidRDefault="004E2BE6" w:rsidP="00351F8F">
            <w:pPr>
              <w:jc w:val="both"/>
              <w:rPr>
                <w:rFonts w:ascii="Calibri" w:hAnsi="Calibri" w:cs="Calibri"/>
                <w:lang w:val="es-MX"/>
              </w:rPr>
            </w:pPr>
          </w:p>
        </w:tc>
        <w:tc>
          <w:tcPr>
            <w:tcW w:w="3504" w:type="dxa"/>
          </w:tcPr>
          <w:p w14:paraId="409EAA7A" w14:textId="77777777" w:rsidR="004E2BE6" w:rsidRDefault="004E2BE6" w:rsidP="00351F8F">
            <w:pPr>
              <w:jc w:val="both"/>
              <w:rPr>
                <w:rFonts w:ascii="Calibri" w:hAnsi="Calibri" w:cs="Calibri"/>
                <w:lang w:val="es-MX"/>
              </w:rPr>
            </w:pPr>
          </w:p>
        </w:tc>
      </w:tr>
      <w:tr w:rsidR="008F0521" w:rsidRPr="00F96B16" w14:paraId="40DB4F75" w14:textId="77777777" w:rsidTr="008F0521">
        <w:tc>
          <w:tcPr>
            <w:tcW w:w="992" w:type="dxa"/>
          </w:tcPr>
          <w:p w14:paraId="48842196" w14:textId="77777777" w:rsidR="00351F8F" w:rsidRDefault="00351F8F" w:rsidP="00351F8F">
            <w:pPr>
              <w:jc w:val="both"/>
              <w:rPr>
                <w:rFonts w:ascii="Calibri" w:hAnsi="Calibri" w:cs="Calibri"/>
                <w:lang w:val="es-MX"/>
              </w:rPr>
            </w:pPr>
          </w:p>
          <w:p w14:paraId="10095588" w14:textId="77777777" w:rsidR="008F0521" w:rsidRDefault="008F0521" w:rsidP="00351F8F">
            <w:pPr>
              <w:jc w:val="both"/>
              <w:rPr>
                <w:rFonts w:ascii="Calibri" w:hAnsi="Calibri" w:cs="Calibri"/>
                <w:lang w:val="es-MX"/>
              </w:rPr>
            </w:pPr>
          </w:p>
        </w:tc>
        <w:tc>
          <w:tcPr>
            <w:tcW w:w="1697" w:type="dxa"/>
          </w:tcPr>
          <w:p w14:paraId="5122F44F" w14:textId="77777777" w:rsidR="00351F8F" w:rsidRDefault="00351F8F" w:rsidP="00351F8F">
            <w:pPr>
              <w:jc w:val="both"/>
              <w:rPr>
                <w:rFonts w:ascii="Calibri" w:hAnsi="Calibri" w:cs="Calibri"/>
                <w:lang w:val="es-MX"/>
              </w:rPr>
            </w:pPr>
          </w:p>
        </w:tc>
        <w:tc>
          <w:tcPr>
            <w:tcW w:w="1768" w:type="dxa"/>
          </w:tcPr>
          <w:p w14:paraId="4503537D" w14:textId="77777777" w:rsidR="00351F8F" w:rsidRDefault="00351F8F" w:rsidP="00351F8F">
            <w:pPr>
              <w:jc w:val="both"/>
              <w:rPr>
                <w:rFonts w:ascii="Calibri" w:hAnsi="Calibri" w:cs="Calibri"/>
                <w:lang w:val="es-MX"/>
              </w:rPr>
            </w:pPr>
          </w:p>
        </w:tc>
        <w:tc>
          <w:tcPr>
            <w:tcW w:w="1775" w:type="dxa"/>
          </w:tcPr>
          <w:p w14:paraId="2BA6C59E" w14:textId="77777777" w:rsidR="00351F8F" w:rsidRDefault="00351F8F" w:rsidP="00351F8F">
            <w:pPr>
              <w:jc w:val="both"/>
              <w:rPr>
                <w:rFonts w:ascii="Calibri" w:hAnsi="Calibri" w:cs="Calibri"/>
                <w:lang w:val="es-MX"/>
              </w:rPr>
            </w:pPr>
          </w:p>
        </w:tc>
        <w:tc>
          <w:tcPr>
            <w:tcW w:w="3504" w:type="dxa"/>
          </w:tcPr>
          <w:p w14:paraId="37F804C2" w14:textId="77777777" w:rsidR="00351F8F" w:rsidRDefault="00351F8F" w:rsidP="00351F8F">
            <w:pPr>
              <w:jc w:val="both"/>
              <w:rPr>
                <w:rFonts w:ascii="Calibri" w:hAnsi="Calibri" w:cs="Calibri"/>
                <w:lang w:val="es-MX"/>
              </w:rPr>
            </w:pPr>
          </w:p>
        </w:tc>
      </w:tr>
      <w:tr w:rsidR="008F0521" w:rsidRPr="00F96B16" w14:paraId="0761175B" w14:textId="77777777" w:rsidTr="008F0521">
        <w:tc>
          <w:tcPr>
            <w:tcW w:w="992" w:type="dxa"/>
          </w:tcPr>
          <w:p w14:paraId="38841232" w14:textId="77777777" w:rsidR="00351F8F" w:rsidRDefault="00351F8F" w:rsidP="00351F8F">
            <w:pPr>
              <w:jc w:val="both"/>
              <w:rPr>
                <w:rFonts w:ascii="Calibri" w:hAnsi="Calibri" w:cs="Calibri"/>
                <w:lang w:val="es-MX"/>
              </w:rPr>
            </w:pPr>
          </w:p>
          <w:p w14:paraId="3DBAE813" w14:textId="77777777" w:rsidR="008F0521" w:rsidRDefault="008F0521" w:rsidP="00351F8F">
            <w:pPr>
              <w:jc w:val="both"/>
              <w:rPr>
                <w:rFonts w:ascii="Calibri" w:hAnsi="Calibri" w:cs="Calibri"/>
                <w:lang w:val="es-MX"/>
              </w:rPr>
            </w:pPr>
          </w:p>
        </w:tc>
        <w:tc>
          <w:tcPr>
            <w:tcW w:w="1697" w:type="dxa"/>
          </w:tcPr>
          <w:p w14:paraId="4665E78F" w14:textId="77777777" w:rsidR="00351F8F" w:rsidRDefault="00351F8F" w:rsidP="00351F8F">
            <w:pPr>
              <w:jc w:val="both"/>
              <w:rPr>
                <w:rFonts w:ascii="Calibri" w:hAnsi="Calibri" w:cs="Calibri"/>
                <w:lang w:val="es-MX"/>
              </w:rPr>
            </w:pPr>
          </w:p>
        </w:tc>
        <w:tc>
          <w:tcPr>
            <w:tcW w:w="1768" w:type="dxa"/>
          </w:tcPr>
          <w:p w14:paraId="4E713DCD" w14:textId="77777777" w:rsidR="00351F8F" w:rsidRDefault="00351F8F" w:rsidP="00351F8F">
            <w:pPr>
              <w:jc w:val="both"/>
              <w:rPr>
                <w:rFonts w:ascii="Calibri" w:hAnsi="Calibri" w:cs="Calibri"/>
                <w:lang w:val="es-MX"/>
              </w:rPr>
            </w:pPr>
          </w:p>
        </w:tc>
        <w:tc>
          <w:tcPr>
            <w:tcW w:w="1775" w:type="dxa"/>
          </w:tcPr>
          <w:p w14:paraId="695CCE0B" w14:textId="77777777" w:rsidR="00351F8F" w:rsidRDefault="00351F8F" w:rsidP="00351F8F">
            <w:pPr>
              <w:jc w:val="both"/>
              <w:rPr>
                <w:rFonts w:ascii="Calibri" w:hAnsi="Calibri" w:cs="Calibri"/>
                <w:lang w:val="es-MX"/>
              </w:rPr>
            </w:pPr>
          </w:p>
        </w:tc>
        <w:tc>
          <w:tcPr>
            <w:tcW w:w="3504" w:type="dxa"/>
          </w:tcPr>
          <w:p w14:paraId="28595D68" w14:textId="77777777" w:rsidR="00351F8F" w:rsidRDefault="00351F8F" w:rsidP="00351F8F">
            <w:pPr>
              <w:jc w:val="both"/>
              <w:rPr>
                <w:rFonts w:ascii="Calibri" w:hAnsi="Calibri" w:cs="Calibri"/>
                <w:lang w:val="es-MX"/>
              </w:rPr>
            </w:pPr>
          </w:p>
        </w:tc>
      </w:tr>
      <w:tr w:rsidR="008F0521" w14:paraId="0CB2F998" w14:textId="77777777" w:rsidTr="008F0521">
        <w:tc>
          <w:tcPr>
            <w:tcW w:w="4457" w:type="dxa"/>
            <w:gridSpan w:val="3"/>
            <w:vAlign w:val="center"/>
          </w:tcPr>
          <w:p w14:paraId="32C9B6DB" w14:textId="77777777" w:rsidR="00D97045" w:rsidRDefault="00D97045" w:rsidP="00351F8F">
            <w:pPr>
              <w:jc w:val="both"/>
              <w:rPr>
                <w:rFonts w:ascii="Calibri" w:hAnsi="Calibri" w:cs="Calibri"/>
                <w:lang w:val="es-MX"/>
              </w:rPr>
            </w:pPr>
          </w:p>
          <w:p w14:paraId="7F78BD41" w14:textId="77777777" w:rsidR="008F0521" w:rsidRDefault="00D97045" w:rsidP="00351F8F">
            <w:pPr>
              <w:jc w:val="both"/>
              <w:rPr>
                <w:rFonts w:ascii="Calibri" w:hAnsi="Calibri" w:cs="Calibri"/>
                <w:lang w:val="es-MX"/>
              </w:rPr>
            </w:pPr>
            <w:r>
              <w:rPr>
                <w:rFonts w:ascii="Calibri" w:hAnsi="Calibri" w:cs="Calibri"/>
                <w:lang w:val="es-MX"/>
              </w:rPr>
              <w:t>Total,</w:t>
            </w:r>
            <w:r w:rsidR="008F0521">
              <w:rPr>
                <w:rFonts w:ascii="Calibri" w:hAnsi="Calibri" w:cs="Calibri"/>
                <w:lang w:val="es-MX"/>
              </w:rPr>
              <w:t xml:space="preserve"> de partidas: _____</w:t>
            </w:r>
            <w:r>
              <w:rPr>
                <w:rFonts w:ascii="Calibri" w:hAnsi="Calibri" w:cs="Calibri"/>
                <w:lang w:val="es-MX"/>
              </w:rPr>
              <w:t>________</w:t>
            </w:r>
            <w:r w:rsidR="008F0521">
              <w:rPr>
                <w:rFonts w:ascii="Calibri" w:hAnsi="Calibri" w:cs="Calibri"/>
                <w:lang w:val="es-MX"/>
              </w:rPr>
              <w:t>__________</w:t>
            </w:r>
          </w:p>
          <w:p w14:paraId="560174AD" w14:textId="77777777" w:rsidR="00D97045" w:rsidRDefault="00D97045" w:rsidP="00351F8F">
            <w:pPr>
              <w:jc w:val="both"/>
              <w:rPr>
                <w:rFonts w:ascii="Calibri" w:hAnsi="Calibri" w:cs="Calibri"/>
                <w:lang w:val="es-MX"/>
              </w:rPr>
            </w:pPr>
          </w:p>
        </w:tc>
        <w:tc>
          <w:tcPr>
            <w:tcW w:w="5279" w:type="dxa"/>
            <w:gridSpan w:val="2"/>
            <w:vAlign w:val="center"/>
          </w:tcPr>
          <w:p w14:paraId="10E5F9AD" w14:textId="77777777" w:rsidR="00D97045" w:rsidRDefault="00D97045" w:rsidP="00351F8F">
            <w:pPr>
              <w:jc w:val="both"/>
              <w:rPr>
                <w:rFonts w:ascii="Calibri" w:hAnsi="Calibri" w:cs="Calibri"/>
                <w:lang w:val="es-MX"/>
              </w:rPr>
            </w:pPr>
          </w:p>
          <w:p w14:paraId="61A819BE" w14:textId="77777777" w:rsidR="008F0521" w:rsidRDefault="00D97045" w:rsidP="00351F8F">
            <w:pPr>
              <w:jc w:val="both"/>
              <w:rPr>
                <w:rFonts w:ascii="Calibri" w:hAnsi="Calibri" w:cs="Calibri"/>
                <w:lang w:val="es-MX"/>
              </w:rPr>
            </w:pPr>
            <w:r>
              <w:rPr>
                <w:rFonts w:ascii="Calibri" w:hAnsi="Calibri" w:cs="Calibri"/>
                <w:lang w:val="es-MX"/>
              </w:rPr>
              <w:t>Total,</w:t>
            </w:r>
            <w:r w:rsidR="008F0521">
              <w:rPr>
                <w:rFonts w:ascii="Calibri" w:hAnsi="Calibri" w:cs="Calibri"/>
                <w:lang w:val="es-MX"/>
              </w:rPr>
              <w:t xml:space="preserve"> cotizado: $__________________________</w:t>
            </w:r>
          </w:p>
          <w:p w14:paraId="08F07B33" w14:textId="77777777" w:rsidR="00D97045" w:rsidRDefault="00D97045" w:rsidP="00351F8F">
            <w:pPr>
              <w:jc w:val="both"/>
              <w:rPr>
                <w:rFonts w:ascii="Calibri" w:hAnsi="Calibri" w:cs="Calibri"/>
                <w:lang w:val="es-MX"/>
              </w:rPr>
            </w:pPr>
          </w:p>
        </w:tc>
      </w:tr>
      <w:tr w:rsidR="008F0521" w:rsidRPr="00F96B16" w14:paraId="51532667" w14:textId="77777777" w:rsidTr="008F0521">
        <w:tc>
          <w:tcPr>
            <w:tcW w:w="6232" w:type="dxa"/>
            <w:gridSpan w:val="4"/>
            <w:vMerge w:val="restart"/>
            <w:vAlign w:val="center"/>
          </w:tcPr>
          <w:p w14:paraId="491DFA2F" w14:textId="77777777" w:rsidR="008F0521" w:rsidRDefault="008F0521" w:rsidP="00351F8F">
            <w:pPr>
              <w:pBdr>
                <w:bottom w:val="single" w:sz="12" w:space="1" w:color="auto"/>
              </w:pBdr>
              <w:jc w:val="both"/>
              <w:rPr>
                <w:rFonts w:ascii="Calibri" w:hAnsi="Calibri" w:cs="Calibri"/>
                <w:lang w:val="es-MX"/>
              </w:rPr>
            </w:pPr>
          </w:p>
          <w:p w14:paraId="1E13BF3C" w14:textId="77777777" w:rsidR="008F0521" w:rsidRDefault="008F0521" w:rsidP="00351F8F">
            <w:pPr>
              <w:pBdr>
                <w:bottom w:val="single" w:sz="12" w:space="1" w:color="auto"/>
              </w:pBdr>
              <w:jc w:val="both"/>
              <w:rPr>
                <w:rFonts w:ascii="Calibri" w:hAnsi="Calibri" w:cs="Calibri"/>
                <w:lang w:val="es-MX"/>
              </w:rPr>
            </w:pPr>
          </w:p>
          <w:p w14:paraId="769C1252" w14:textId="77777777" w:rsidR="004E2BE6" w:rsidRDefault="004E2BE6" w:rsidP="00351F8F">
            <w:pPr>
              <w:pBdr>
                <w:bottom w:val="single" w:sz="12" w:space="1" w:color="auto"/>
              </w:pBdr>
              <w:jc w:val="both"/>
              <w:rPr>
                <w:rFonts w:ascii="Calibri" w:hAnsi="Calibri" w:cs="Calibri"/>
                <w:lang w:val="es-MX"/>
              </w:rPr>
            </w:pPr>
          </w:p>
          <w:p w14:paraId="5C77D676" w14:textId="77777777" w:rsidR="008F0521" w:rsidRDefault="008F0521" w:rsidP="008F0521">
            <w:pPr>
              <w:jc w:val="center"/>
              <w:rPr>
                <w:rFonts w:ascii="Calibri" w:hAnsi="Calibri" w:cs="Calibri"/>
                <w:b/>
                <w:lang w:val="es-MX"/>
              </w:rPr>
            </w:pPr>
            <w:r w:rsidRPr="008F0521">
              <w:rPr>
                <w:rFonts w:ascii="Calibri" w:hAnsi="Calibri" w:cs="Calibri"/>
                <w:b/>
                <w:lang w:val="es-MX"/>
              </w:rPr>
              <w:t>Nombre del representante legal</w:t>
            </w:r>
          </w:p>
          <w:p w14:paraId="7C6B64AD" w14:textId="77777777" w:rsidR="008F0521" w:rsidRPr="008F0521" w:rsidRDefault="008F0521" w:rsidP="008F0521">
            <w:pPr>
              <w:jc w:val="center"/>
              <w:rPr>
                <w:rFonts w:ascii="Calibri" w:hAnsi="Calibri" w:cs="Calibri"/>
                <w:b/>
                <w:lang w:val="es-MX"/>
              </w:rPr>
            </w:pPr>
          </w:p>
        </w:tc>
        <w:tc>
          <w:tcPr>
            <w:tcW w:w="3504" w:type="dxa"/>
            <w:shd w:val="clear" w:color="auto" w:fill="D9D9D9" w:themeFill="background1" w:themeFillShade="D9"/>
          </w:tcPr>
          <w:p w14:paraId="3F022BB2" w14:textId="77777777" w:rsidR="008F0521" w:rsidRPr="008F0521" w:rsidRDefault="008F0521" w:rsidP="00765D88">
            <w:pPr>
              <w:jc w:val="center"/>
              <w:rPr>
                <w:rFonts w:ascii="Calibri" w:hAnsi="Calibri" w:cs="Calibri"/>
                <w:b/>
                <w:lang w:val="es-MX"/>
              </w:rPr>
            </w:pPr>
            <w:r w:rsidRPr="008F0521">
              <w:rPr>
                <w:rFonts w:ascii="Calibri" w:hAnsi="Calibri" w:cs="Calibri"/>
                <w:b/>
                <w:lang w:val="es-MX"/>
              </w:rPr>
              <w:t>Espacio para el sello de la empresa</w:t>
            </w:r>
          </w:p>
        </w:tc>
      </w:tr>
      <w:tr w:rsidR="008F0521" w:rsidRPr="00F96B16" w14:paraId="50943B08" w14:textId="77777777" w:rsidTr="008F0521">
        <w:trPr>
          <w:trHeight w:val="269"/>
        </w:trPr>
        <w:tc>
          <w:tcPr>
            <w:tcW w:w="6232" w:type="dxa"/>
            <w:gridSpan w:val="4"/>
            <w:vMerge/>
          </w:tcPr>
          <w:p w14:paraId="7DF515FB" w14:textId="77777777" w:rsidR="008F0521" w:rsidRDefault="008F0521" w:rsidP="00351F8F">
            <w:pPr>
              <w:jc w:val="both"/>
              <w:rPr>
                <w:rFonts w:ascii="Calibri" w:hAnsi="Calibri" w:cs="Calibri"/>
                <w:lang w:val="es-MX"/>
              </w:rPr>
            </w:pPr>
          </w:p>
        </w:tc>
        <w:tc>
          <w:tcPr>
            <w:tcW w:w="3504" w:type="dxa"/>
            <w:vMerge w:val="restart"/>
            <w:vAlign w:val="center"/>
          </w:tcPr>
          <w:p w14:paraId="3E5932D9" w14:textId="77777777" w:rsidR="008F0521" w:rsidRDefault="008F0521" w:rsidP="00351F8F">
            <w:pPr>
              <w:jc w:val="both"/>
              <w:rPr>
                <w:rFonts w:ascii="Calibri" w:hAnsi="Calibri" w:cs="Calibri"/>
                <w:lang w:val="es-MX"/>
              </w:rPr>
            </w:pPr>
          </w:p>
          <w:p w14:paraId="7F0081A0" w14:textId="77777777" w:rsidR="008F0521" w:rsidRDefault="008F0521" w:rsidP="00351F8F">
            <w:pPr>
              <w:jc w:val="both"/>
              <w:rPr>
                <w:rFonts w:ascii="Calibri" w:hAnsi="Calibri" w:cs="Calibri"/>
                <w:lang w:val="es-MX"/>
              </w:rPr>
            </w:pPr>
          </w:p>
          <w:p w14:paraId="5179CC50" w14:textId="77777777" w:rsidR="008F0521" w:rsidRDefault="008F0521" w:rsidP="00351F8F">
            <w:pPr>
              <w:jc w:val="both"/>
              <w:rPr>
                <w:rFonts w:ascii="Calibri" w:hAnsi="Calibri" w:cs="Calibri"/>
                <w:lang w:val="es-MX"/>
              </w:rPr>
            </w:pPr>
          </w:p>
          <w:p w14:paraId="489FF633" w14:textId="77777777" w:rsidR="008F0521" w:rsidRDefault="008F0521" w:rsidP="00351F8F">
            <w:pPr>
              <w:jc w:val="both"/>
              <w:rPr>
                <w:rFonts w:ascii="Calibri" w:hAnsi="Calibri" w:cs="Calibri"/>
                <w:lang w:val="es-MX"/>
              </w:rPr>
            </w:pPr>
          </w:p>
          <w:p w14:paraId="3BB4D3E6" w14:textId="77777777" w:rsidR="008F0521" w:rsidRDefault="008F0521" w:rsidP="00351F8F">
            <w:pPr>
              <w:jc w:val="both"/>
              <w:rPr>
                <w:rFonts w:ascii="Calibri" w:hAnsi="Calibri" w:cs="Calibri"/>
                <w:lang w:val="es-MX"/>
              </w:rPr>
            </w:pPr>
          </w:p>
          <w:p w14:paraId="23320270" w14:textId="77777777" w:rsidR="008F0521" w:rsidRDefault="008F0521" w:rsidP="00351F8F">
            <w:pPr>
              <w:jc w:val="both"/>
              <w:rPr>
                <w:rFonts w:ascii="Calibri" w:hAnsi="Calibri" w:cs="Calibri"/>
                <w:lang w:val="es-MX"/>
              </w:rPr>
            </w:pPr>
          </w:p>
        </w:tc>
      </w:tr>
      <w:tr w:rsidR="008F0521" w14:paraId="10CA7CDB" w14:textId="77777777" w:rsidTr="008F0521">
        <w:tc>
          <w:tcPr>
            <w:tcW w:w="6232" w:type="dxa"/>
            <w:gridSpan w:val="4"/>
            <w:vAlign w:val="center"/>
          </w:tcPr>
          <w:p w14:paraId="61A99286" w14:textId="77777777" w:rsidR="008F0521" w:rsidRDefault="008F0521" w:rsidP="00351F8F">
            <w:pPr>
              <w:pBdr>
                <w:bottom w:val="single" w:sz="12" w:space="1" w:color="auto"/>
              </w:pBdr>
              <w:jc w:val="both"/>
              <w:rPr>
                <w:rFonts w:ascii="Calibri" w:hAnsi="Calibri" w:cs="Calibri"/>
                <w:lang w:val="es-MX"/>
              </w:rPr>
            </w:pPr>
          </w:p>
          <w:p w14:paraId="4166F8BE" w14:textId="77777777" w:rsidR="004E2BE6" w:rsidRDefault="004E2BE6" w:rsidP="00351F8F">
            <w:pPr>
              <w:pBdr>
                <w:bottom w:val="single" w:sz="12" w:space="1" w:color="auto"/>
              </w:pBdr>
              <w:jc w:val="both"/>
              <w:rPr>
                <w:rFonts w:ascii="Calibri" w:hAnsi="Calibri" w:cs="Calibri"/>
                <w:lang w:val="es-MX"/>
              </w:rPr>
            </w:pPr>
          </w:p>
          <w:p w14:paraId="2661779A" w14:textId="77777777" w:rsidR="008F0521" w:rsidRDefault="008F0521" w:rsidP="00351F8F">
            <w:pPr>
              <w:pBdr>
                <w:bottom w:val="single" w:sz="12" w:space="1" w:color="auto"/>
              </w:pBdr>
              <w:jc w:val="both"/>
              <w:rPr>
                <w:rFonts w:ascii="Calibri" w:hAnsi="Calibri" w:cs="Calibri"/>
                <w:lang w:val="es-MX"/>
              </w:rPr>
            </w:pPr>
          </w:p>
          <w:p w14:paraId="04361BFA" w14:textId="77777777" w:rsidR="008F0521" w:rsidRPr="004E6B9D" w:rsidRDefault="008F0521" w:rsidP="008F0521">
            <w:pPr>
              <w:jc w:val="center"/>
              <w:rPr>
                <w:rFonts w:ascii="Calibri" w:hAnsi="Calibri" w:cs="Calibri"/>
                <w:b/>
                <w:lang w:val="es-MX"/>
              </w:rPr>
            </w:pPr>
            <w:r w:rsidRPr="004E6B9D">
              <w:rPr>
                <w:rFonts w:ascii="Calibri" w:hAnsi="Calibri" w:cs="Calibri"/>
                <w:b/>
                <w:lang w:val="es-MX"/>
              </w:rPr>
              <w:t>Firma del representante legal</w:t>
            </w:r>
          </w:p>
          <w:p w14:paraId="2ADBEECF" w14:textId="77777777" w:rsidR="008F0521" w:rsidRDefault="008F0521" w:rsidP="008F0521">
            <w:pPr>
              <w:jc w:val="center"/>
              <w:rPr>
                <w:rFonts w:ascii="Calibri" w:hAnsi="Calibri" w:cs="Calibri"/>
                <w:lang w:val="es-MX"/>
              </w:rPr>
            </w:pPr>
          </w:p>
        </w:tc>
        <w:tc>
          <w:tcPr>
            <w:tcW w:w="3504" w:type="dxa"/>
            <w:vMerge/>
          </w:tcPr>
          <w:p w14:paraId="52653C63" w14:textId="77777777" w:rsidR="008F0521" w:rsidRDefault="008F0521" w:rsidP="00351F8F">
            <w:pPr>
              <w:jc w:val="both"/>
              <w:rPr>
                <w:rFonts w:ascii="Calibri" w:hAnsi="Calibri" w:cs="Calibri"/>
                <w:lang w:val="es-MX"/>
              </w:rPr>
            </w:pPr>
          </w:p>
        </w:tc>
      </w:tr>
    </w:tbl>
    <w:p w14:paraId="43249DB3" w14:textId="77777777" w:rsidR="00D97045" w:rsidRDefault="00D97045" w:rsidP="00351F8F">
      <w:pPr>
        <w:jc w:val="both"/>
        <w:rPr>
          <w:rFonts w:ascii="Calibri" w:hAnsi="Calibri" w:cs="Calibri"/>
          <w:lang w:val="es-MX"/>
        </w:rPr>
      </w:pPr>
    </w:p>
    <w:p w14:paraId="6EC2A215" w14:textId="77777777" w:rsidR="00351F8F" w:rsidRDefault="00D97045" w:rsidP="00351F8F">
      <w:pPr>
        <w:jc w:val="both"/>
        <w:rPr>
          <w:rFonts w:ascii="Calibri" w:hAnsi="Calibri" w:cs="Calibri"/>
          <w:lang w:val="es-MX"/>
        </w:rPr>
      </w:pPr>
      <w:r>
        <w:rPr>
          <w:rFonts w:ascii="Calibri" w:hAnsi="Calibri" w:cs="Calibri"/>
          <w:lang w:val="es-MX"/>
        </w:rPr>
        <w:t>*Nota: a</w:t>
      </w:r>
      <w:r w:rsidR="004E6B9D">
        <w:rPr>
          <w:rFonts w:ascii="Calibri" w:hAnsi="Calibri" w:cs="Calibri"/>
          <w:lang w:val="es-MX"/>
        </w:rPr>
        <w:t>l precio unitario no deberá incluirse el Impuesto al Valor Agregado (I.V.A.), ni descuento alguno.</w:t>
      </w:r>
    </w:p>
    <w:p w14:paraId="3BD0F977" w14:textId="77777777" w:rsidR="00765D88" w:rsidRDefault="00765D88" w:rsidP="00351F8F">
      <w:pPr>
        <w:jc w:val="both"/>
        <w:rPr>
          <w:rFonts w:ascii="Calibri" w:hAnsi="Calibri" w:cs="Calibri"/>
          <w:lang w:val="es-MX"/>
        </w:rPr>
      </w:pPr>
    </w:p>
    <w:p w14:paraId="5AFF0B31" w14:textId="77777777" w:rsidR="00765D88" w:rsidRDefault="00B144B2" w:rsidP="00B144B2">
      <w:pPr>
        <w:jc w:val="center"/>
        <w:rPr>
          <w:rFonts w:ascii="Calibri" w:hAnsi="Calibri" w:cs="Calibri"/>
          <w:b/>
          <w:lang w:val="es-MX"/>
        </w:rPr>
      </w:pPr>
      <w:r w:rsidRPr="00B144B2">
        <w:rPr>
          <w:rFonts w:ascii="Calibri" w:hAnsi="Calibri" w:cs="Calibri"/>
          <w:b/>
          <w:lang w:val="es-MX"/>
        </w:rPr>
        <w:lastRenderedPageBreak/>
        <w:t>Instrucciones para rellenar el formato de prese</w:t>
      </w:r>
      <w:r w:rsidR="002677FD">
        <w:rPr>
          <w:rFonts w:ascii="Calibri" w:hAnsi="Calibri" w:cs="Calibri"/>
          <w:b/>
          <w:lang w:val="es-MX"/>
        </w:rPr>
        <w:t>ntación de propuesta económica A</w:t>
      </w:r>
      <w:r w:rsidRPr="00B144B2">
        <w:rPr>
          <w:rFonts w:ascii="Calibri" w:hAnsi="Calibri" w:cs="Calibri"/>
          <w:b/>
          <w:lang w:val="es-MX"/>
        </w:rPr>
        <w:t>nexo 9</w:t>
      </w:r>
    </w:p>
    <w:p w14:paraId="055D4327" w14:textId="77777777" w:rsidR="00C61EA9" w:rsidRPr="00887400" w:rsidRDefault="00C61EA9" w:rsidP="00C61EA9">
      <w:pPr>
        <w:pStyle w:val="Prrafodelista"/>
        <w:numPr>
          <w:ilvl w:val="0"/>
          <w:numId w:val="26"/>
        </w:numPr>
        <w:jc w:val="both"/>
        <w:rPr>
          <w:rFonts w:ascii="Calibri" w:hAnsi="Calibri" w:cs="Calibri"/>
          <w:b/>
          <w:lang w:val="es-MX"/>
        </w:rPr>
      </w:pPr>
      <w:r w:rsidRPr="00887400">
        <w:rPr>
          <w:rFonts w:ascii="Calibri" w:hAnsi="Calibri" w:cs="Calibri"/>
          <w:b/>
          <w:lang w:val="es-MX"/>
        </w:rPr>
        <w:t>Numero de proveedor otorgado por la S.F.P.</w:t>
      </w:r>
      <w:r w:rsidR="00D36ECD" w:rsidRPr="00887400">
        <w:rPr>
          <w:rFonts w:ascii="Calibri" w:hAnsi="Calibri" w:cs="Calibri"/>
          <w:b/>
          <w:lang w:val="es-MX"/>
        </w:rPr>
        <w:t>:</w:t>
      </w:r>
    </w:p>
    <w:p w14:paraId="65E5D54E" w14:textId="77777777" w:rsidR="00D36ECD" w:rsidRPr="00887400" w:rsidRDefault="00C61EA9" w:rsidP="00D36ECD">
      <w:pPr>
        <w:pStyle w:val="Prrafodelista"/>
        <w:jc w:val="both"/>
        <w:rPr>
          <w:rFonts w:ascii="Calibri" w:hAnsi="Calibri" w:cs="Calibri"/>
          <w:lang w:val="es-MX"/>
        </w:rPr>
      </w:pPr>
      <w:r w:rsidRPr="00887400">
        <w:rPr>
          <w:rFonts w:ascii="Calibri" w:hAnsi="Calibri" w:cs="Calibri"/>
          <w:lang w:val="es-MX"/>
        </w:rPr>
        <w:t>Deberá de anotar el número de registro vigente proporcionado por la S.F.P.</w:t>
      </w:r>
    </w:p>
    <w:p w14:paraId="3D34FCA2" w14:textId="77777777" w:rsidR="00C61EA9" w:rsidRPr="00887400" w:rsidRDefault="00C61EA9" w:rsidP="00C61EA9">
      <w:pPr>
        <w:pStyle w:val="Prrafodelista"/>
        <w:numPr>
          <w:ilvl w:val="0"/>
          <w:numId w:val="26"/>
        </w:numPr>
        <w:jc w:val="both"/>
        <w:rPr>
          <w:rFonts w:ascii="Calibri" w:hAnsi="Calibri" w:cs="Calibri"/>
          <w:b/>
          <w:lang w:val="es-MX"/>
        </w:rPr>
      </w:pPr>
      <w:r w:rsidRPr="00887400">
        <w:rPr>
          <w:rFonts w:ascii="Calibri" w:hAnsi="Calibri" w:cs="Calibri"/>
          <w:b/>
          <w:lang w:val="es-MX"/>
        </w:rPr>
        <w:t>Nombre o razón social del proveedor</w:t>
      </w:r>
      <w:r w:rsidR="00D36ECD" w:rsidRPr="00887400">
        <w:rPr>
          <w:rFonts w:ascii="Calibri" w:hAnsi="Calibri" w:cs="Calibri"/>
          <w:b/>
          <w:lang w:val="es-MX"/>
        </w:rPr>
        <w:t>:</w:t>
      </w:r>
    </w:p>
    <w:p w14:paraId="34CCB0E3" w14:textId="77777777" w:rsidR="00D36ECD" w:rsidRPr="00887400" w:rsidRDefault="00D36ECD" w:rsidP="00D36ECD">
      <w:pPr>
        <w:pStyle w:val="Prrafodelista"/>
        <w:jc w:val="both"/>
        <w:rPr>
          <w:rFonts w:ascii="Calibri" w:hAnsi="Calibri" w:cs="Calibri"/>
          <w:lang w:val="es-MX"/>
        </w:rPr>
      </w:pPr>
      <w:r w:rsidRPr="00887400">
        <w:rPr>
          <w:rFonts w:ascii="Calibri" w:hAnsi="Calibri" w:cs="Calibri"/>
          <w:lang w:val="es-MX"/>
        </w:rPr>
        <w:t>Deberá anotar el nombre o razón social de la empresa y/o persona física (sin abreviaturas) y deberá corresponder al que tenga registrado en la S.F.P.</w:t>
      </w:r>
    </w:p>
    <w:p w14:paraId="2BAACCBB" w14:textId="77777777" w:rsidR="00D36ECD" w:rsidRPr="00887400" w:rsidRDefault="00D36ECD" w:rsidP="00D36ECD">
      <w:pPr>
        <w:pStyle w:val="Prrafodelista"/>
        <w:numPr>
          <w:ilvl w:val="0"/>
          <w:numId w:val="26"/>
        </w:numPr>
        <w:jc w:val="both"/>
        <w:rPr>
          <w:rFonts w:ascii="Calibri" w:hAnsi="Calibri" w:cs="Calibri"/>
          <w:b/>
          <w:lang w:val="es-MX"/>
        </w:rPr>
      </w:pPr>
      <w:r w:rsidRPr="00887400">
        <w:rPr>
          <w:rFonts w:ascii="Calibri" w:hAnsi="Calibri" w:cs="Calibri"/>
          <w:b/>
          <w:lang w:val="es-MX"/>
        </w:rPr>
        <w:t>Registro federal de contribuyente:</w:t>
      </w:r>
    </w:p>
    <w:p w14:paraId="527CFAB9" w14:textId="77777777" w:rsidR="00D36ECD" w:rsidRPr="00887400" w:rsidRDefault="00D36ECD" w:rsidP="00D36ECD">
      <w:pPr>
        <w:pStyle w:val="Prrafodelista"/>
        <w:jc w:val="both"/>
        <w:rPr>
          <w:rFonts w:ascii="Calibri" w:hAnsi="Calibri" w:cs="Calibri"/>
          <w:lang w:val="es-MX"/>
        </w:rPr>
      </w:pPr>
      <w:r w:rsidRPr="00887400">
        <w:rPr>
          <w:rFonts w:ascii="Calibri" w:hAnsi="Calibri" w:cs="Calibri"/>
          <w:lang w:val="es-MX"/>
        </w:rPr>
        <w:t>Deberá anotar</w:t>
      </w:r>
      <w:r w:rsidR="003F75B4" w:rsidRPr="00887400">
        <w:rPr>
          <w:rFonts w:ascii="Calibri" w:hAnsi="Calibri" w:cs="Calibri"/>
          <w:lang w:val="es-MX"/>
        </w:rPr>
        <w:t xml:space="preserve"> el RFC otorgado por el Servicio de Administración Tributaria (SAT).</w:t>
      </w:r>
    </w:p>
    <w:p w14:paraId="1FAB6E6A" w14:textId="77777777" w:rsidR="003F75B4" w:rsidRPr="00887400" w:rsidRDefault="003F75B4" w:rsidP="003F75B4">
      <w:pPr>
        <w:pStyle w:val="Prrafodelista"/>
        <w:numPr>
          <w:ilvl w:val="0"/>
          <w:numId w:val="26"/>
        </w:numPr>
        <w:jc w:val="both"/>
        <w:rPr>
          <w:rFonts w:ascii="Calibri" w:hAnsi="Calibri" w:cs="Calibri"/>
          <w:b/>
          <w:lang w:val="es-MX"/>
        </w:rPr>
      </w:pPr>
      <w:r w:rsidRPr="00887400">
        <w:rPr>
          <w:rFonts w:ascii="Calibri" w:hAnsi="Calibri" w:cs="Calibri"/>
          <w:b/>
          <w:lang w:val="es-MX"/>
        </w:rPr>
        <w:t>Fecha de cotización:</w:t>
      </w:r>
    </w:p>
    <w:p w14:paraId="0EB79EDE" w14:textId="77777777" w:rsidR="003F75B4" w:rsidRPr="00887400" w:rsidRDefault="003F75B4" w:rsidP="003F75B4">
      <w:pPr>
        <w:pStyle w:val="Prrafodelista"/>
        <w:jc w:val="both"/>
        <w:rPr>
          <w:rFonts w:ascii="Calibri" w:hAnsi="Calibri" w:cs="Calibri"/>
          <w:lang w:val="es-MX"/>
        </w:rPr>
      </w:pPr>
      <w:r w:rsidRPr="00887400">
        <w:rPr>
          <w:rFonts w:ascii="Calibri" w:hAnsi="Calibri" w:cs="Calibri"/>
          <w:lang w:val="es-MX"/>
        </w:rPr>
        <w:t>En este espacio registrará la fecha de elaboración de la propuesta, y deberá corresponder invariablemente a la fecha de presentación y apertura de propuestas técnicas y económicas.</w:t>
      </w:r>
    </w:p>
    <w:p w14:paraId="355673A1" w14:textId="77777777" w:rsidR="003F75B4" w:rsidRPr="00887400" w:rsidRDefault="003F75B4" w:rsidP="003F75B4">
      <w:pPr>
        <w:pStyle w:val="Prrafodelista"/>
        <w:numPr>
          <w:ilvl w:val="0"/>
          <w:numId w:val="26"/>
        </w:numPr>
        <w:jc w:val="both"/>
        <w:rPr>
          <w:rFonts w:ascii="Calibri" w:hAnsi="Calibri" w:cs="Calibri"/>
          <w:b/>
          <w:lang w:val="es-MX"/>
        </w:rPr>
      </w:pPr>
      <w:r w:rsidRPr="00887400">
        <w:rPr>
          <w:rFonts w:ascii="Calibri" w:hAnsi="Calibri" w:cs="Calibri"/>
          <w:b/>
          <w:lang w:val="es-MX"/>
        </w:rPr>
        <w:t>Domicilio de la empresa:</w:t>
      </w:r>
    </w:p>
    <w:p w14:paraId="509EBE2E" w14:textId="77777777" w:rsidR="003F75B4" w:rsidRPr="00887400" w:rsidRDefault="003F75B4" w:rsidP="003F75B4">
      <w:pPr>
        <w:pStyle w:val="Prrafodelista"/>
        <w:jc w:val="both"/>
        <w:rPr>
          <w:rFonts w:ascii="Calibri" w:hAnsi="Calibri" w:cs="Calibri"/>
          <w:lang w:val="es-MX"/>
        </w:rPr>
      </w:pPr>
      <w:r w:rsidRPr="00887400">
        <w:rPr>
          <w:rFonts w:ascii="Calibri" w:hAnsi="Calibri" w:cs="Calibri"/>
          <w:lang w:val="es-MX"/>
        </w:rPr>
        <w:t>Anotar el domicilio fiscal registrado ante la S.F.P.</w:t>
      </w:r>
    </w:p>
    <w:p w14:paraId="74F2CA9E"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Partida:</w:t>
      </w:r>
    </w:p>
    <w:p w14:paraId="2153FC6C" w14:textId="77777777" w:rsidR="001D032E" w:rsidRPr="00887400" w:rsidRDefault="001D032E" w:rsidP="001D032E">
      <w:pPr>
        <w:pStyle w:val="Prrafodelista"/>
        <w:jc w:val="both"/>
        <w:rPr>
          <w:rFonts w:ascii="Calibri" w:hAnsi="Calibri" w:cs="Calibri"/>
          <w:lang w:val="es-MX"/>
        </w:rPr>
      </w:pPr>
      <w:r w:rsidRPr="00887400">
        <w:rPr>
          <w:rFonts w:ascii="Calibri" w:hAnsi="Calibri" w:cs="Calibri"/>
          <w:lang w:val="es-MX"/>
        </w:rPr>
        <w:t>Deberá asentar el número de la partida que se esté cotizando.</w:t>
      </w:r>
    </w:p>
    <w:p w14:paraId="2E0779CD"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Descripción del producto:</w:t>
      </w:r>
    </w:p>
    <w:p w14:paraId="6FD87AA5" w14:textId="77777777" w:rsidR="001D032E" w:rsidRPr="00887400" w:rsidRDefault="001D032E" w:rsidP="001D032E">
      <w:pPr>
        <w:pStyle w:val="Prrafodelista"/>
        <w:jc w:val="both"/>
        <w:rPr>
          <w:rFonts w:ascii="Calibri" w:hAnsi="Calibri" w:cs="Calibri"/>
          <w:lang w:val="es-MX"/>
        </w:rPr>
      </w:pPr>
      <w:r w:rsidRPr="00887400">
        <w:rPr>
          <w:rFonts w:ascii="Calibri" w:hAnsi="Calibri" w:cs="Calibri"/>
          <w:lang w:val="es-MX"/>
        </w:rPr>
        <w:t>Deberá anotar el nombre del bien requerido por el área solicitante, tal y como se presenta en el anexo 1 de las presentes bases.</w:t>
      </w:r>
    </w:p>
    <w:p w14:paraId="5EE60F97"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Marca cotizada:</w:t>
      </w:r>
    </w:p>
    <w:p w14:paraId="3AF0F33D" w14:textId="77777777" w:rsidR="001D032E" w:rsidRPr="00887400" w:rsidRDefault="001D032E" w:rsidP="001D032E">
      <w:pPr>
        <w:pStyle w:val="Prrafodelista"/>
        <w:jc w:val="both"/>
        <w:rPr>
          <w:rFonts w:ascii="Calibri" w:hAnsi="Calibri" w:cs="Calibri"/>
          <w:lang w:val="es-MX"/>
        </w:rPr>
      </w:pPr>
      <w:r w:rsidRPr="00887400">
        <w:rPr>
          <w:rFonts w:ascii="Calibri" w:hAnsi="Calibri" w:cs="Calibri"/>
          <w:lang w:val="es-MX"/>
        </w:rPr>
        <w:t>Deberá escribir específicamente el nombre de la marca cotizada, esto es, el nombre registrado del producto (sin incluir el nombre del fabricante).</w:t>
      </w:r>
    </w:p>
    <w:p w14:paraId="48B04DC4"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Fabricante del producto:</w:t>
      </w:r>
    </w:p>
    <w:p w14:paraId="2EA4338B" w14:textId="77777777" w:rsidR="001D032E" w:rsidRPr="00887400" w:rsidRDefault="001D032E" w:rsidP="001D032E">
      <w:pPr>
        <w:pStyle w:val="Prrafodelista"/>
        <w:jc w:val="both"/>
        <w:rPr>
          <w:rFonts w:ascii="Calibri" w:hAnsi="Calibri" w:cs="Calibri"/>
          <w:lang w:val="es-MX"/>
        </w:rPr>
      </w:pPr>
      <w:r w:rsidRPr="00887400">
        <w:rPr>
          <w:rFonts w:ascii="Calibri" w:hAnsi="Calibri" w:cs="Calibri"/>
          <w:lang w:val="es-MX"/>
        </w:rPr>
        <w:t>Deberá escribir el nombre completo de la empresa fabricante del producto cotizado, así como el país de origen del producto (sin abreviaturas).</w:t>
      </w:r>
    </w:p>
    <w:p w14:paraId="6C5A1F14"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Cantidad ofertada en unidades de presentación:</w:t>
      </w:r>
    </w:p>
    <w:p w14:paraId="58673C53" w14:textId="77777777" w:rsidR="001D032E" w:rsidRPr="00887400" w:rsidRDefault="001D032E" w:rsidP="001D032E">
      <w:pPr>
        <w:pStyle w:val="Prrafodelista"/>
        <w:jc w:val="both"/>
        <w:rPr>
          <w:rFonts w:ascii="Calibri" w:hAnsi="Calibri" w:cs="Calibri"/>
          <w:lang w:val="es-MX"/>
        </w:rPr>
      </w:pPr>
      <w:r w:rsidRPr="00887400">
        <w:rPr>
          <w:rFonts w:ascii="Calibri" w:hAnsi="Calibri" w:cs="Calibri"/>
          <w:lang w:val="es-MX"/>
        </w:rPr>
        <w:t>En este espacio, registrará la cantidad cotizada en la unidad de presentación requerida por el área solicitante, no debiendo ser inferior al 100% de la demanda, y en su caso, el embalaje.</w:t>
      </w:r>
    </w:p>
    <w:p w14:paraId="0B8211F3"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Precio ofertado:</w:t>
      </w:r>
    </w:p>
    <w:p w14:paraId="17F749EF" w14:textId="77777777" w:rsidR="001D032E" w:rsidRPr="00887400" w:rsidRDefault="001D032E" w:rsidP="001D032E">
      <w:pPr>
        <w:pStyle w:val="Prrafodelista"/>
        <w:jc w:val="both"/>
        <w:rPr>
          <w:rFonts w:ascii="Calibri" w:hAnsi="Calibri" w:cs="Calibri"/>
          <w:lang w:val="es-MX"/>
        </w:rPr>
      </w:pPr>
      <w:r w:rsidRPr="00887400">
        <w:rPr>
          <w:rFonts w:ascii="Calibri" w:hAnsi="Calibri" w:cs="Calibri"/>
          <w:lang w:val="es-MX"/>
        </w:rPr>
        <w:t>En pesos mexicanos, moneda nacional.</w:t>
      </w:r>
    </w:p>
    <w:p w14:paraId="04DC0136" w14:textId="77777777" w:rsidR="001D032E" w:rsidRPr="00887400" w:rsidRDefault="001D032E" w:rsidP="001D032E">
      <w:pPr>
        <w:pStyle w:val="Prrafodelista"/>
        <w:numPr>
          <w:ilvl w:val="0"/>
          <w:numId w:val="26"/>
        </w:numPr>
        <w:jc w:val="both"/>
        <w:rPr>
          <w:rFonts w:ascii="Calibri" w:hAnsi="Calibri" w:cs="Calibri"/>
          <w:b/>
          <w:lang w:val="es-MX"/>
        </w:rPr>
      </w:pPr>
      <w:r w:rsidRPr="00887400">
        <w:rPr>
          <w:rFonts w:ascii="Calibri" w:hAnsi="Calibri" w:cs="Calibri"/>
          <w:b/>
          <w:lang w:val="es-MX"/>
        </w:rPr>
        <w:t>Precio unitario:</w:t>
      </w:r>
    </w:p>
    <w:p w14:paraId="07272E9E" w14:textId="77777777" w:rsidR="001D032E" w:rsidRPr="00887400" w:rsidRDefault="002B3A98" w:rsidP="001D032E">
      <w:pPr>
        <w:pStyle w:val="Prrafodelista"/>
        <w:jc w:val="both"/>
        <w:rPr>
          <w:rFonts w:ascii="Calibri" w:hAnsi="Calibri" w:cs="Calibri"/>
          <w:lang w:val="es-MX"/>
        </w:rPr>
      </w:pPr>
      <w:r w:rsidRPr="00887400">
        <w:rPr>
          <w:rFonts w:ascii="Calibri" w:hAnsi="Calibri" w:cs="Calibri"/>
          <w:lang w:val="es-MX"/>
        </w:rPr>
        <w:t>En este campo registrará el precio neto unitario del producto, sin incluir el Impuesto al Valor Agregado (I.V.A.), ni el descuento adicional que otorguen voluntariamente a la Secretaría. Cabe señalar que el precio unitario presentado en este formato, deberá corresponder necesariamente al que se presente en el formato de resumen de cotizaciones anexo 8 (máximo dos decimales).</w:t>
      </w:r>
    </w:p>
    <w:p w14:paraId="05340725" w14:textId="77777777" w:rsidR="002B3A98" w:rsidRPr="00887400" w:rsidRDefault="002B3A98" w:rsidP="002B3A98">
      <w:pPr>
        <w:pStyle w:val="Prrafodelista"/>
        <w:numPr>
          <w:ilvl w:val="0"/>
          <w:numId w:val="26"/>
        </w:numPr>
        <w:jc w:val="both"/>
        <w:rPr>
          <w:rFonts w:ascii="Calibri" w:hAnsi="Calibri" w:cs="Calibri"/>
          <w:b/>
          <w:lang w:val="es-MX"/>
        </w:rPr>
      </w:pPr>
      <w:r w:rsidRPr="00887400">
        <w:rPr>
          <w:rFonts w:ascii="Calibri" w:hAnsi="Calibri" w:cs="Calibri"/>
          <w:b/>
          <w:lang w:val="es-MX"/>
        </w:rPr>
        <w:t>Porcentaje (%) de descuento otorgado:</w:t>
      </w:r>
    </w:p>
    <w:p w14:paraId="3802BC35" w14:textId="77777777" w:rsidR="002B3A98" w:rsidRPr="00887400" w:rsidRDefault="002B3A98" w:rsidP="002B3A98">
      <w:pPr>
        <w:pStyle w:val="Prrafodelista"/>
        <w:jc w:val="both"/>
        <w:rPr>
          <w:rFonts w:ascii="Calibri" w:hAnsi="Calibri" w:cs="Calibri"/>
          <w:lang w:val="es-MX"/>
        </w:rPr>
      </w:pPr>
      <w:r w:rsidRPr="00887400">
        <w:rPr>
          <w:rFonts w:ascii="Calibri" w:hAnsi="Calibri" w:cs="Calibri"/>
          <w:lang w:val="es-MX"/>
        </w:rPr>
        <w:t>Anotará el descuento que ofrezcan voluntariamente a la Secretaría, tanto en porcentaje, como en cantidad.</w:t>
      </w:r>
    </w:p>
    <w:p w14:paraId="5BFB05B5" w14:textId="77777777" w:rsidR="002B3A98" w:rsidRPr="00887400" w:rsidRDefault="002B3A98" w:rsidP="002B3A98">
      <w:pPr>
        <w:pStyle w:val="Prrafodelista"/>
        <w:numPr>
          <w:ilvl w:val="0"/>
          <w:numId w:val="26"/>
        </w:numPr>
        <w:jc w:val="both"/>
        <w:rPr>
          <w:rFonts w:ascii="Calibri" w:hAnsi="Calibri" w:cs="Calibri"/>
          <w:b/>
          <w:lang w:val="es-MX"/>
        </w:rPr>
      </w:pPr>
      <w:r w:rsidRPr="00887400">
        <w:rPr>
          <w:rFonts w:ascii="Calibri" w:hAnsi="Calibri" w:cs="Calibri"/>
          <w:b/>
          <w:lang w:val="es-MX"/>
        </w:rPr>
        <w:t>Impuesto al Valor Agregado:</w:t>
      </w:r>
    </w:p>
    <w:p w14:paraId="4816E365" w14:textId="77777777" w:rsidR="002B3A98" w:rsidRPr="00887400" w:rsidRDefault="002B3A98" w:rsidP="002B3A98">
      <w:pPr>
        <w:pStyle w:val="Prrafodelista"/>
        <w:jc w:val="both"/>
        <w:rPr>
          <w:rFonts w:ascii="Calibri" w:hAnsi="Calibri" w:cs="Calibri"/>
          <w:lang w:val="es-MX"/>
        </w:rPr>
      </w:pPr>
      <w:r w:rsidRPr="00887400">
        <w:rPr>
          <w:rFonts w:ascii="Calibri" w:hAnsi="Calibri" w:cs="Calibri"/>
          <w:lang w:val="es-MX"/>
        </w:rPr>
        <w:t>Anotará el 16% del Impuesto al Valor Agregado que corresponda al producto una vez aplicado el descuento otorgado si en su caso lo hubiera.</w:t>
      </w:r>
    </w:p>
    <w:p w14:paraId="311E7016" w14:textId="77777777" w:rsidR="00887400" w:rsidRPr="00887400" w:rsidRDefault="00887400" w:rsidP="002B3A98">
      <w:pPr>
        <w:pStyle w:val="Prrafodelista"/>
        <w:jc w:val="both"/>
        <w:rPr>
          <w:rFonts w:ascii="Calibri" w:hAnsi="Calibri" w:cs="Calibri"/>
          <w:lang w:val="es-MX"/>
        </w:rPr>
      </w:pPr>
    </w:p>
    <w:p w14:paraId="77BEC006" w14:textId="77777777" w:rsidR="002B3A98" w:rsidRPr="00887400" w:rsidRDefault="002B3A98" w:rsidP="002B3A98">
      <w:pPr>
        <w:pStyle w:val="Prrafodelista"/>
        <w:numPr>
          <w:ilvl w:val="0"/>
          <w:numId w:val="26"/>
        </w:numPr>
        <w:jc w:val="both"/>
        <w:rPr>
          <w:rFonts w:ascii="Calibri" w:hAnsi="Calibri" w:cs="Calibri"/>
          <w:b/>
          <w:lang w:val="es-MX"/>
        </w:rPr>
      </w:pPr>
      <w:r w:rsidRPr="00887400">
        <w:rPr>
          <w:rFonts w:ascii="Calibri" w:hAnsi="Calibri" w:cs="Calibri"/>
          <w:b/>
          <w:lang w:val="es-MX"/>
        </w:rPr>
        <w:lastRenderedPageBreak/>
        <w:t>Subtotal:</w:t>
      </w:r>
    </w:p>
    <w:p w14:paraId="6BD9A3AF" w14:textId="77777777" w:rsidR="002B3A98" w:rsidRPr="00887400" w:rsidRDefault="00B610C8" w:rsidP="002B3A98">
      <w:pPr>
        <w:pStyle w:val="Prrafodelista"/>
        <w:jc w:val="both"/>
        <w:rPr>
          <w:rFonts w:ascii="Calibri" w:hAnsi="Calibri" w:cs="Calibri"/>
          <w:lang w:val="es-MX"/>
        </w:rPr>
      </w:pPr>
      <w:r w:rsidRPr="00887400">
        <w:rPr>
          <w:rFonts w:ascii="Calibri" w:hAnsi="Calibri" w:cs="Calibri"/>
          <w:lang w:val="es-MX"/>
        </w:rPr>
        <w:t>Anotará el resultado de la operación de restar al precio unitario el descuento otorgado y de sumarle el 16% de I.V.A.</w:t>
      </w:r>
    </w:p>
    <w:p w14:paraId="17695402" w14:textId="77777777" w:rsidR="00B610C8" w:rsidRPr="00887400" w:rsidRDefault="00B610C8" w:rsidP="00B610C8">
      <w:pPr>
        <w:pStyle w:val="Prrafodelista"/>
        <w:numPr>
          <w:ilvl w:val="0"/>
          <w:numId w:val="26"/>
        </w:numPr>
        <w:jc w:val="both"/>
        <w:rPr>
          <w:rFonts w:ascii="Calibri" w:hAnsi="Calibri" w:cs="Calibri"/>
          <w:b/>
          <w:lang w:val="es-MX"/>
        </w:rPr>
      </w:pPr>
      <w:r w:rsidRPr="00887400">
        <w:rPr>
          <w:rFonts w:ascii="Calibri" w:hAnsi="Calibri" w:cs="Calibri"/>
          <w:b/>
          <w:lang w:val="es-MX"/>
        </w:rPr>
        <w:t>Total:</w:t>
      </w:r>
    </w:p>
    <w:p w14:paraId="3EC885B4" w14:textId="77777777" w:rsidR="00B610C8" w:rsidRPr="00887400" w:rsidRDefault="00B610C8" w:rsidP="00B610C8">
      <w:pPr>
        <w:pStyle w:val="Prrafodelista"/>
        <w:jc w:val="both"/>
        <w:rPr>
          <w:rFonts w:ascii="Calibri" w:hAnsi="Calibri" w:cs="Calibri"/>
          <w:lang w:val="es-MX"/>
        </w:rPr>
      </w:pPr>
      <w:r w:rsidRPr="00887400">
        <w:rPr>
          <w:rFonts w:ascii="Calibri" w:hAnsi="Calibri" w:cs="Calibri"/>
          <w:lang w:val="es-MX"/>
        </w:rPr>
        <w:t>Anotará el resultado de multiplicar el subtotal (precio unitario real) por la cantidad ofertada en unidades de presentación.</w:t>
      </w:r>
    </w:p>
    <w:p w14:paraId="2DBE0DFA" w14:textId="77777777" w:rsidR="00B610C8" w:rsidRPr="00887400" w:rsidRDefault="00B610C8" w:rsidP="00B610C8">
      <w:pPr>
        <w:pStyle w:val="Prrafodelista"/>
        <w:numPr>
          <w:ilvl w:val="0"/>
          <w:numId w:val="26"/>
        </w:numPr>
        <w:jc w:val="both"/>
        <w:rPr>
          <w:rFonts w:ascii="Calibri" w:hAnsi="Calibri" w:cs="Calibri"/>
          <w:b/>
          <w:lang w:val="es-MX"/>
        </w:rPr>
      </w:pPr>
      <w:r w:rsidRPr="00887400">
        <w:rPr>
          <w:rFonts w:ascii="Calibri" w:hAnsi="Calibri" w:cs="Calibri"/>
          <w:b/>
          <w:lang w:val="es-MX"/>
        </w:rPr>
        <w:t>Uso exclusivo de la Secretaría:</w:t>
      </w:r>
    </w:p>
    <w:p w14:paraId="6F2B0383" w14:textId="77777777" w:rsidR="00B610C8" w:rsidRPr="00887400" w:rsidRDefault="00B610C8" w:rsidP="00B610C8">
      <w:pPr>
        <w:pStyle w:val="Prrafodelista"/>
        <w:jc w:val="both"/>
        <w:rPr>
          <w:rFonts w:ascii="Calibri" w:hAnsi="Calibri" w:cs="Calibri"/>
          <w:lang w:val="es-MX"/>
        </w:rPr>
      </w:pPr>
      <w:r w:rsidRPr="00887400">
        <w:rPr>
          <w:rFonts w:ascii="Calibri" w:hAnsi="Calibri" w:cs="Calibri"/>
          <w:lang w:val="es-MX"/>
        </w:rPr>
        <w:t>El proveedor se abstendrá de hacer cualquier anotación en este espacio.</w:t>
      </w:r>
    </w:p>
    <w:p w14:paraId="6032B4AB" w14:textId="77777777" w:rsidR="00B610C8" w:rsidRPr="00887400" w:rsidRDefault="00B610C8" w:rsidP="00B610C8">
      <w:pPr>
        <w:pStyle w:val="Prrafodelista"/>
        <w:numPr>
          <w:ilvl w:val="0"/>
          <w:numId w:val="26"/>
        </w:numPr>
        <w:jc w:val="both"/>
        <w:rPr>
          <w:rFonts w:ascii="Calibri" w:hAnsi="Calibri" w:cs="Calibri"/>
          <w:b/>
          <w:lang w:val="es-MX"/>
        </w:rPr>
      </w:pPr>
      <w:r w:rsidRPr="00887400">
        <w:rPr>
          <w:rFonts w:ascii="Calibri" w:hAnsi="Calibri" w:cs="Calibri"/>
          <w:b/>
          <w:lang w:val="es-MX"/>
        </w:rPr>
        <w:t>Representante de la Empresa:</w:t>
      </w:r>
    </w:p>
    <w:p w14:paraId="1449FC89" w14:textId="77777777" w:rsidR="00B610C8" w:rsidRPr="00887400" w:rsidRDefault="00B610C8" w:rsidP="00B610C8">
      <w:pPr>
        <w:pStyle w:val="Prrafodelista"/>
        <w:jc w:val="both"/>
        <w:rPr>
          <w:rFonts w:ascii="Calibri" w:hAnsi="Calibri" w:cs="Calibri"/>
          <w:lang w:val="es-MX"/>
        </w:rPr>
      </w:pPr>
      <w:r w:rsidRPr="00887400">
        <w:rPr>
          <w:rFonts w:ascii="Calibri" w:hAnsi="Calibri" w:cs="Calibri"/>
          <w:lang w:val="es-MX"/>
        </w:rPr>
        <w:t>Nombre completo del representante legal y señalar claramente su cargo en la empresa y la firma acreditada ante la S.F.P.</w:t>
      </w:r>
    </w:p>
    <w:p w14:paraId="7569C345" w14:textId="77777777" w:rsidR="00B610C8" w:rsidRPr="00887400" w:rsidRDefault="00B610C8" w:rsidP="00B610C8">
      <w:pPr>
        <w:jc w:val="both"/>
        <w:rPr>
          <w:rFonts w:ascii="Calibri" w:hAnsi="Calibri" w:cs="Calibri"/>
          <w:lang w:val="es-MX"/>
        </w:rPr>
      </w:pPr>
      <w:r w:rsidRPr="00887400">
        <w:rPr>
          <w:rFonts w:ascii="Calibri" w:hAnsi="Calibri" w:cs="Calibri"/>
          <w:lang w:val="es-MX"/>
        </w:rPr>
        <w:t>Nota importante:</w:t>
      </w:r>
    </w:p>
    <w:p w14:paraId="75753469" w14:textId="77777777" w:rsidR="00B610C8" w:rsidRPr="00887400" w:rsidRDefault="00B610C8" w:rsidP="00B144B2">
      <w:pPr>
        <w:jc w:val="both"/>
        <w:rPr>
          <w:rFonts w:ascii="Calibri" w:hAnsi="Calibri" w:cs="Calibri"/>
          <w:lang w:val="es-MX"/>
        </w:rPr>
      </w:pPr>
      <w:r w:rsidRPr="00887400">
        <w:rPr>
          <w:rFonts w:ascii="Calibri" w:hAnsi="Calibri" w:cs="Calibri"/>
          <w:lang w:val="es-MX"/>
        </w:rPr>
        <w:t>Las propuestas no deberán elaborarse en forma de entregas parciales, debido a que la cantidad ofertada es para todo el periodo que comprende esta licitación, tomando en cuenta que las adjudicaciones se ajustarán a las cantidades de entrega de cada renglón demandado por el área solicitante.</w:t>
      </w:r>
    </w:p>
    <w:p w14:paraId="2C689436" w14:textId="77777777" w:rsidR="00B610C8" w:rsidRPr="00887400" w:rsidRDefault="00B610C8" w:rsidP="00B610C8">
      <w:pPr>
        <w:rPr>
          <w:rFonts w:ascii="Calibri" w:hAnsi="Calibri" w:cs="Calibri"/>
          <w:lang w:val="es-MX"/>
        </w:rPr>
      </w:pPr>
    </w:p>
    <w:p w14:paraId="430A9D08" w14:textId="77777777" w:rsidR="00B610C8" w:rsidRPr="00B610C8" w:rsidRDefault="00B610C8" w:rsidP="00B610C8">
      <w:pPr>
        <w:rPr>
          <w:rFonts w:ascii="Calibri" w:hAnsi="Calibri" w:cs="Calibri"/>
          <w:lang w:val="es-MX"/>
        </w:rPr>
      </w:pPr>
    </w:p>
    <w:p w14:paraId="09370557" w14:textId="77777777" w:rsidR="00B610C8" w:rsidRPr="00B610C8" w:rsidRDefault="00B610C8" w:rsidP="00B610C8">
      <w:pPr>
        <w:rPr>
          <w:rFonts w:ascii="Calibri" w:hAnsi="Calibri" w:cs="Calibri"/>
          <w:lang w:val="es-MX"/>
        </w:rPr>
      </w:pPr>
    </w:p>
    <w:p w14:paraId="1ED48E62" w14:textId="77777777" w:rsidR="00B610C8" w:rsidRPr="00B610C8" w:rsidRDefault="00B610C8" w:rsidP="00B610C8">
      <w:pPr>
        <w:rPr>
          <w:rFonts w:ascii="Calibri" w:hAnsi="Calibri" w:cs="Calibri"/>
          <w:lang w:val="es-MX"/>
        </w:rPr>
      </w:pPr>
    </w:p>
    <w:p w14:paraId="5B670CC8" w14:textId="77777777" w:rsidR="00B610C8" w:rsidRPr="00B610C8" w:rsidRDefault="00B610C8" w:rsidP="00B610C8">
      <w:pPr>
        <w:rPr>
          <w:rFonts w:ascii="Calibri" w:hAnsi="Calibri" w:cs="Calibri"/>
          <w:lang w:val="es-MX"/>
        </w:rPr>
      </w:pPr>
    </w:p>
    <w:p w14:paraId="1B6243ED" w14:textId="77777777" w:rsidR="00B610C8" w:rsidRPr="00B610C8" w:rsidRDefault="00B610C8" w:rsidP="00B610C8">
      <w:pPr>
        <w:rPr>
          <w:rFonts w:ascii="Calibri" w:hAnsi="Calibri" w:cs="Calibri"/>
          <w:lang w:val="es-MX"/>
        </w:rPr>
      </w:pPr>
    </w:p>
    <w:p w14:paraId="23D4AAD3" w14:textId="77777777" w:rsidR="00B610C8" w:rsidRPr="00B610C8" w:rsidRDefault="00B610C8" w:rsidP="00B610C8">
      <w:pPr>
        <w:rPr>
          <w:rFonts w:ascii="Calibri" w:hAnsi="Calibri" w:cs="Calibri"/>
          <w:lang w:val="es-MX"/>
        </w:rPr>
      </w:pPr>
    </w:p>
    <w:p w14:paraId="30AA1E52" w14:textId="77777777" w:rsidR="00B610C8" w:rsidRPr="00B610C8" w:rsidRDefault="00B610C8" w:rsidP="00B610C8">
      <w:pPr>
        <w:rPr>
          <w:rFonts w:ascii="Calibri" w:hAnsi="Calibri" w:cs="Calibri"/>
          <w:lang w:val="es-MX"/>
        </w:rPr>
      </w:pPr>
    </w:p>
    <w:p w14:paraId="0959F613" w14:textId="77777777" w:rsidR="00B610C8" w:rsidRPr="00B610C8" w:rsidRDefault="00B610C8" w:rsidP="00B610C8">
      <w:pPr>
        <w:rPr>
          <w:rFonts w:ascii="Calibri" w:hAnsi="Calibri" w:cs="Calibri"/>
          <w:lang w:val="es-MX"/>
        </w:rPr>
      </w:pPr>
    </w:p>
    <w:p w14:paraId="5B41F8EA" w14:textId="77777777" w:rsidR="00B610C8" w:rsidRPr="00B610C8" w:rsidRDefault="00B610C8" w:rsidP="00B610C8">
      <w:pPr>
        <w:rPr>
          <w:rFonts w:ascii="Calibri" w:hAnsi="Calibri" w:cs="Calibri"/>
          <w:lang w:val="es-MX"/>
        </w:rPr>
      </w:pPr>
    </w:p>
    <w:p w14:paraId="0CF703D3" w14:textId="77777777" w:rsidR="00B610C8" w:rsidRPr="00B610C8" w:rsidRDefault="00B610C8" w:rsidP="00B610C8">
      <w:pPr>
        <w:rPr>
          <w:rFonts w:ascii="Calibri" w:hAnsi="Calibri" w:cs="Calibri"/>
          <w:lang w:val="es-MX"/>
        </w:rPr>
      </w:pPr>
    </w:p>
    <w:p w14:paraId="7B5A6ED2" w14:textId="77777777" w:rsidR="00B610C8" w:rsidRPr="00B610C8" w:rsidRDefault="00B610C8" w:rsidP="00B610C8">
      <w:pPr>
        <w:rPr>
          <w:rFonts w:ascii="Calibri" w:hAnsi="Calibri" w:cs="Calibri"/>
          <w:lang w:val="es-MX"/>
        </w:rPr>
      </w:pPr>
    </w:p>
    <w:p w14:paraId="575A5ED5" w14:textId="77777777" w:rsidR="00B610C8" w:rsidRPr="00B610C8" w:rsidRDefault="00B610C8" w:rsidP="00B610C8">
      <w:pPr>
        <w:rPr>
          <w:rFonts w:ascii="Calibri" w:hAnsi="Calibri" w:cs="Calibri"/>
          <w:lang w:val="es-MX"/>
        </w:rPr>
      </w:pPr>
    </w:p>
    <w:p w14:paraId="40F4E4A0" w14:textId="77777777" w:rsidR="00B610C8" w:rsidRPr="00B610C8" w:rsidRDefault="00B610C8" w:rsidP="00B610C8">
      <w:pPr>
        <w:rPr>
          <w:rFonts w:ascii="Calibri" w:hAnsi="Calibri" w:cs="Calibri"/>
          <w:lang w:val="es-MX"/>
        </w:rPr>
      </w:pPr>
    </w:p>
    <w:p w14:paraId="0DF3A066" w14:textId="77777777" w:rsidR="00B610C8" w:rsidRPr="00B610C8" w:rsidRDefault="00B610C8" w:rsidP="00B610C8">
      <w:pPr>
        <w:rPr>
          <w:rFonts w:ascii="Calibri" w:hAnsi="Calibri" w:cs="Calibri"/>
          <w:lang w:val="es-MX"/>
        </w:rPr>
      </w:pPr>
    </w:p>
    <w:p w14:paraId="565D2D77" w14:textId="77777777" w:rsidR="00B610C8" w:rsidRDefault="00B610C8" w:rsidP="00B610C8">
      <w:pPr>
        <w:rPr>
          <w:rFonts w:ascii="Calibri" w:hAnsi="Calibri" w:cs="Calibri"/>
          <w:lang w:val="es-MX"/>
        </w:rPr>
      </w:pPr>
    </w:p>
    <w:p w14:paraId="2EA1D6F2" w14:textId="4E00DF96" w:rsidR="00B610C8" w:rsidRPr="007D78A5" w:rsidRDefault="007D78A5" w:rsidP="006C7573">
      <w:pPr>
        <w:tabs>
          <w:tab w:val="left" w:pos="3720"/>
        </w:tabs>
        <w:jc w:val="center"/>
        <w:rPr>
          <w:rFonts w:ascii="Calibri" w:hAnsi="Calibri" w:cs="Calibri"/>
          <w:b/>
          <w:lang w:val="es-MX"/>
        </w:rPr>
      </w:pPr>
      <w:r w:rsidRPr="007D78A5">
        <w:rPr>
          <w:rFonts w:ascii="Calibri" w:hAnsi="Calibri" w:cs="Calibri"/>
          <w:b/>
          <w:lang w:val="es-MX"/>
        </w:rPr>
        <w:lastRenderedPageBreak/>
        <w:t>Anexo 9</w:t>
      </w:r>
    </w:p>
    <w:p w14:paraId="11BFD816" w14:textId="77777777" w:rsidR="007D78A5" w:rsidRPr="007D78A5" w:rsidRDefault="007D78A5" w:rsidP="00B610C8">
      <w:pPr>
        <w:tabs>
          <w:tab w:val="left" w:pos="3720"/>
        </w:tabs>
        <w:jc w:val="center"/>
        <w:rPr>
          <w:rFonts w:ascii="Calibri" w:hAnsi="Calibri" w:cs="Calibri"/>
          <w:b/>
          <w:lang w:val="es-MX"/>
        </w:rPr>
      </w:pPr>
      <w:r w:rsidRPr="007D78A5">
        <w:rPr>
          <w:rFonts w:ascii="Calibri" w:hAnsi="Calibri" w:cs="Calibri"/>
          <w:b/>
          <w:lang w:val="es-MX"/>
        </w:rPr>
        <w:t>Modelo de propuesta económica</w:t>
      </w:r>
    </w:p>
    <w:p w14:paraId="07D17320"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093A4FC5"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tbl>
      <w:tblPr>
        <w:tblStyle w:val="Tablaconcuadrcula"/>
        <w:tblW w:w="0" w:type="auto"/>
        <w:tblLook w:val="04A0" w:firstRow="1" w:lastRow="0" w:firstColumn="1" w:lastColumn="0" w:noHBand="0" w:noVBand="1"/>
      </w:tblPr>
      <w:tblGrid>
        <w:gridCol w:w="1271"/>
        <w:gridCol w:w="1974"/>
        <w:gridCol w:w="1712"/>
        <w:gridCol w:w="1533"/>
        <w:gridCol w:w="3246"/>
      </w:tblGrid>
      <w:tr w:rsidR="007D78A5" w14:paraId="02B63E9B" w14:textId="77777777" w:rsidTr="007D78A5">
        <w:tc>
          <w:tcPr>
            <w:tcW w:w="3245" w:type="dxa"/>
            <w:gridSpan w:val="2"/>
          </w:tcPr>
          <w:p w14:paraId="1D12F470" w14:textId="77777777" w:rsidR="007D78A5" w:rsidRDefault="007D78A5" w:rsidP="007D78A5">
            <w:pPr>
              <w:rPr>
                <w:rFonts w:ascii="Calibri" w:hAnsi="Calibri" w:cs="Calibri"/>
                <w:b/>
                <w:lang w:val="es-MX"/>
              </w:rPr>
            </w:pPr>
            <w:r>
              <w:rPr>
                <w:rFonts w:ascii="Calibri" w:hAnsi="Calibri" w:cs="Calibri"/>
                <w:b/>
                <w:lang w:val="es-MX"/>
              </w:rPr>
              <w:t>1. Numero de proveedor:</w:t>
            </w:r>
          </w:p>
          <w:p w14:paraId="7B38252E" w14:textId="77777777" w:rsidR="007D78A5" w:rsidRDefault="007D78A5" w:rsidP="007D78A5">
            <w:pPr>
              <w:rPr>
                <w:rFonts w:ascii="Calibri" w:hAnsi="Calibri" w:cs="Calibri"/>
                <w:b/>
                <w:lang w:val="es-MX"/>
              </w:rPr>
            </w:pPr>
          </w:p>
          <w:p w14:paraId="33F75444" w14:textId="77777777" w:rsidR="007D78A5" w:rsidRDefault="007D78A5" w:rsidP="007D78A5">
            <w:pPr>
              <w:rPr>
                <w:rFonts w:ascii="Calibri" w:hAnsi="Calibri" w:cs="Calibri"/>
                <w:b/>
                <w:lang w:val="es-MX"/>
              </w:rPr>
            </w:pPr>
          </w:p>
        </w:tc>
        <w:tc>
          <w:tcPr>
            <w:tcW w:w="3245" w:type="dxa"/>
            <w:gridSpan w:val="2"/>
          </w:tcPr>
          <w:p w14:paraId="3268869A" w14:textId="77777777" w:rsidR="007D78A5" w:rsidRDefault="007D78A5" w:rsidP="007D78A5">
            <w:pPr>
              <w:rPr>
                <w:rFonts w:ascii="Calibri" w:hAnsi="Calibri" w:cs="Calibri"/>
                <w:b/>
                <w:lang w:val="es-MX"/>
              </w:rPr>
            </w:pPr>
            <w:r>
              <w:rPr>
                <w:rFonts w:ascii="Calibri" w:hAnsi="Calibri" w:cs="Calibri"/>
                <w:b/>
                <w:lang w:val="es-MX"/>
              </w:rPr>
              <w:t>2. Razón social de la empresa:</w:t>
            </w:r>
          </w:p>
        </w:tc>
        <w:tc>
          <w:tcPr>
            <w:tcW w:w="3246" w:type="dxa"/>
          </w:tcPr>
          <w:p w14:paraId="6F0089E0" w14:textId="77777777" w:rsidR="007D78A5" w:rsidRDefault="007D78A5" w:rsidP="007D78A5">
            <w:pPr>
              <w:rPr>
                <w:rFonts w:ascii="Calibri" w:hAnsi="Calibri" w:cs="Calibri"/>
                <w:b/>
                <w:lang w:val="es-MX"/>
              </w:rPr>
            </w:pPr>
            <w:r>
              <w:rPr>
                <w:rFonts w:ascii="Calibri" w:hAnsi="Calibri" w:cs="Calibri"/>
                <w:b/>
                <w:lang w:val="es-MX"/>
              </w:rPr>
              <w:t>3. Registro Federal de Contribuyentes</w:t>
            </w:r>
          </w:p>
        </w:tc>
      </w:tr>
      <w:tr w:rsidR="007D78A5" w14:paraId="63DADC5F" w14:textId="77777777" w:rsidTr="007D78A5">
        <w:tc>
          <w:tcPr>
            <w:tcW w:w="3245" w:type="dxa"/>
            <w:gridSpan w:val="2"/>
          </w:tcPr>
          <w:p w14:paraId="248C66E6" w14:textId="77777777" w:rsidR="007D78A5" w:rsidRDefault="007D78A5" w:rsidP="007D78A5">
            <w:pPr>
              <w:rPr>
                <w:rFonts w:ascii="Calibri" w:hAnsi="Calibri" w:cs="Calibri"/>
                <w:b/>
                <w:lang w:val="es-MX"/>
              </w:rPr>
            </w:pPr>
            <w:r>
              <w:rPr>
                <w:rFonts w:ascii="Calibri" w:hAnsi="Calibri" w:cs="Calibri"/>
                <w:b/>
                <w:lang w:val="es-MX"/>
              </w:rPr>
              <w:t>4. Fecha de la cotización:</w:t>
            </w:r>
          </w:p>
          <w:p w14:paraId="39544DF0" w14:textId="77777777" w:rsidR="007D78A5" w:rsidRDefault="007D78A5" w:rsidP="007D78A5">
            <w:pPr>
              <w:rPr>
                <w:rFonts w:ascii="Calibri" w:hAnsi="Calibri" w:cs="Calibri"/>
                <w:b/>
                <w:lang w:val="es-MX"/>
              </w:rPr>
            </w:pPr>
          </w:p>
          <w:p w14:paraId="723ECC7F" w14:textId="77777777" w:rsidR="007D78A5" w:rsidRDefault="007D78A5" w:rsidP="007D78A5">
            <w:pPr>
              <w:rPr>
                <w:rFonts w:ascii="Calibri" w:hAnsi="Calibri" w:cs="Calibri"/>
                <w:b/>
                <w:lang w:val="es-MX"/>
              </w:rPr>
            </w:pPr>
          </w:p>
        </w:tc>
        <w:tc>
          <w:tcPr>
            <w:tcW w:w="3245" w:type="dxa"/>
            <w:gridSpan w:val="2"/>
          </w:tcPr>
          <w:p w14:paraId="6E381BF2" w14:textId="77777777" w:rsidR="007D78A5" w:rsidRDefault="007D78A5" w:rsidP="007D78A5">
            <w:pPr>
              <w:rPr>
                <w:rFonts w:ascii="Calibri" w:hAnsi="Calibri" w:cs="Calibri"/>
                <w:b/>
                <w:lang w:val="es-MX"/>
              </w:rPr>
            </w:pPr>
            <w:r>
              <w:rPr>
                <w:rFonts w:ascii="Calibri" w:hAnsi="Calibri" w:cs="Calibri"/>
                <w:b/>
                <w:lang w:val="es-MX"/>
              </w:rPr>
              <w:t>5. Domicilio social de la empresa:</w:t>
            </w:r>
          </w:p>
        </w:tc>
        <w:tc>
          <w:tcPr>
            <w:tcW w:w="3246" w:type="dxa"/>
          </w:tcPr>
          <w:p w14:paraId="7994FDD5" w14:textId="77777777" w:rsidR="007D78A5" w:rsidRDefault="007D78A5" w:rsidP="007D78A5">
            <w:pPr>
              <w:rPr>
                <w:rFonts w:ascii="Calibri" w:hAnsi="Calibri" w:cs="Calibri"/>
                <w:b/>
                <w:lang w:val="es-MX"/>
              </w:rPr>
            </w:pPr>
            <w:r>
              <w:rPr>
                <w:rFonts w:ascii="Calibri" w:hAnsi="Calibri" w:cs="Calibri"/>
                <w:b/>
                <w:lang w:val="es-MX"/>
              </w:rPr>
              <w:t>6. Numero de partida:</w:t>
            </w:r>
          </w:p>
        </w:tc>
      </w:tr>
      <w:tr w:rsidR="007D78A5" w14:paraId="3B479DEC" w14:textId="77777777" w:rsidTr="00C931C9">
        <w:tc>
          <w:tcPr>
            <w:tcW w:w="9736" w:type="dxa"/>
            <w:gridSpan w:val="5"/>
          </w:tcPr>
          <w:p w14:paraId="5E451C6D" w14:textId="77777777" w:rsidR="007D78A5" w:rsidRDefault="007D78A5" w:rsidP="007D78A5">
            <w:pPr>
              <w:rPr>
                <w:rFonts w:ascii="Calibri" w:hAnsi="Calibri" w:cs="Calibri"/>
                <w:b/>
                <w:lang w:val="es-MX"/>
              </w:rPr>
            </w:pPr>
            <w:r>
              <w:rPr>
                <w:rFonts w:ascii="Calibri" w:hAnsi="Calibri" w:cs="Calibri"/>
                <w:b/>
                <w:lang w:val="es-MX"/>
              </w:rPr>
              <w:t>7. Descripción del producto:</w:t>
            </w:r>
          </w:p>
          <w:p w14:paraId="1C605B5D" w14:textId="77777777" w:rsidR="007D78A5" w:rsidRDefault="007D78A5" w:rsidP="007D78A5">
            <w:pPr>
              <w:rPr>
                <w:rFonts w:ascii="Calibri" w:hAnsi="Calibri" w:cs="Calibri"/>
                <w:b/>
                <w:lang w:val="es-MX"/>
              </w:rPr>
            </w:pPr>
          </w:p>
          <w:p w14:paraId="379DC97D" w14:textId="77777777" w:rsidR="007D78A5" w:rsidRDefault="007D78A5" w:rsidP="007D78A5">
            <w:pPr>
              <w:rPr>
                <w:rFonts w:ascii="Calibri" w:hAnsi="Calibri" w:cs="Calibri"/>
                <w:b/>
                <w:lang w:val="es-MX"/>
              </w:rPr>
            </w:pPr>
          </w:p>
        </w:tc>
      </w:tr>
      <w:tr w:rsidR="007D78A5" w14:paraId="01A23608" w14:textId="77777777" w:rsidTr="00C931C9">
        <w:tc>
          <w:tcPr>
            <w:tcW w:w="3245" w:type="dxa"/>
            <w:gridSpan w:val="2"/>
          </w:tcPr>
          <w:p w14:paraId="45823496" w14:textId="77777777" w:rsidR="007D78A5" w:rsidRDefault="007D78A5" w:rsidP="007D78A5">
            <w:pPr>
              <w:rPr>
                <w:rFonts w:ascii="Calibri" w:hAnsi="Calibri" w:cs="Calibri"/>
                <w:b/>
                <w:lang w:val="es-MX"/>
              </w:rPr>
            </w:pPr>
            <w:r>
              <w:rPr>
                <w:rFonts w:ascii="Calibri" w:hAnsi="Calibri" w:cs="Calibri"/>
                <w:b/>
                <w:lang w:val="es-MX"/>
              </w:rPr>
              <w:t>8. Marca cotizada:</w:t>
            </w:r>
          </w:p>
          <w:p w14:paraId="2F282DC5" w14:textId="77777777" w:rsidR="007D78A5" w:rsidRDefault="007D78A5" w:rsidP="007D78A5">
            <w:pPr>
              <w:rPr>
                <w:rFonts w:ascii="Calibri" w:hAnsi="Calibri" w:cs="Calibri"/>
                <w:b/>
                <w:lang w:val="es-MX"/>
              </w:rPr>
            </w:pPr>
          </w:p>
        </w:tc>
        <w:tc>
          <w:tcPr>
            <w:tcW w:w="6491" w:type="dxa"/>
            <w:gridSpan w:val="3"/>
          </w:tcPr>
          <w:p w14:paraId="337098C9" w14:textId="77777777" w:rsidR="007D78A5" w:rsidRDefault="007D78A5" w:rsidP="007D78A5">
            <w:pPr>
              <w:rPr>
                <w:rFonts w:ascii="Calibri" w:hAnsi="Calibri" w:cs="Calibri"/>
                <w:b/>
                <w:lang w:val="es-MX"/>
              </w:rPr>
            </w:pPr>
            <w:r>
              <w:rPr>
                <w:rFonts w:ascii="Calibri" w:hAnsi="Calibri" w:cs="Calibri"/>
                <w:b/>
                <w:lang w:val="es-MX"/>
              </w:rPr>
              <w:t>9. Fabricante del producto:</w:t>
            </w:r>
          </w:p>
        </w:tc>
      </w:tr>
      <w:tr w:rsidR="007D78A5" w:rsidRPr="00F96B16" w14:paraId="7992127D" w14:textId="77777777" w:rsidTr="00C931C9">
        <w:tc>
          <w:tcPr>
            <w:tcW w:w="9736" w:type="dxa"/>
            <w:gridSpan w:val="5"/>
          </w:tcPr>
          <w:p w14:paraId="46FF90AC" w14:textId="77777777" w:rsidR="007D78A5" w:rsidRDefault="007D78A5" w:rsidP="00457CD7">
            <w:pPr>
              <w:rPr>
                <w:rFonts w:ascii="Calibri" w:hAnsi="Calibri" w:cs="Calibri"/>
                <w:b/>
                <w:lang w:val="es-MX"/>
              </w:rPr>
            </w:pPr>
            <w:r>
              <w:rPr>
                <w:rFonts w:ascii="Calibri" w:hAnsi="Calibri" w:cs="Calibri"/>
                <w:b/>
                <w:lang w:val="es-MX"/>
              </w:rPr>
              <w:t>10. Cantidad ofertada en unidades de presentación:</w:t>
            </w:r>
          </w:p>
          <w:p w14:paraId="555DE010" w14:textId="77777777" w:rsidR="007D78A5" w:rsidRDefault="007D78A5" w:rsidP="007D78A5">
            <w:pPr>
              <w:jc w:val="center"/>
              <w:rPr>
                <w:rFonts w:ascii="Calibri" w:hAnsi="Calibri" w:cs="Calibri"/>
                <w:b/>
                <w:lang w:val="es-MX"/>
              </w:rPr>
            </w:pPr>
          </w:p>
          <w:p w14:paraId="0D69B95B" w14:textId="77777777" w:rsidR="007D78A5" w:rsidRDefault="007D78A5" w:rsidP="007D78A5">
            <w:pPr>
              <w:jc w:val="center"/>
              <w:rPr>
                <w:rFonts w:ascii="Calibri" w:hAnsi="Calibri" w:cs="Calibri"/>
                <w:b/>
                <w:lang w:val="es-MX"/>
              </w:rPr>
            </w:pPr>
            <w:r>
              <w:rPr>
                <w:rFonts w:ascii="Calibri" w:hAnsi="Calibri" w:cs="Calibri"/>
                <w:b/>
                <w:lang w:val="es-MX"/>
              </w:rPr>
              <w:t>Cantidad ofertada: ___________         Unidad de presentación: _________</w:t>
            </w:r>
          </w:p>
          <w:p w14:paraId="2BF88EFC" w14:textId="77777777" w:rsidR="007D78A5" w:rsidRDefault="007D78A5" w:rsidP="007D78A5">
            <w:pPr>
              <w:jc w:val="center"/>
              <w:rPr>
                <w:rFonts w:ascii="Calibri" w:hAnsi="Calibri" w:cs="Calibri"/>
                <w:b/>
                <w:lang w:val="es-MX"/>
              </w:rPr>
            </w:pPr>
          </w:p>
        </w:tc>
      </w:tr>
      <w:tr w:rsidR="00457CD7" w:rsidRPr="00F96B16" w14:paraId="44EBEB77" w14:textId="77777777" w:rsidTr="00C931C9">
        <w:tc>
          <w:tcPr>
            <w:tcW w:w="9736" w:type="dxa"/>
            <w:gridSpan w:val="5"/>
          </w:tcPr>
          <w:p w14:paraId="73DC4768" w14:textId="77777777" w:rsidR="00457CD7" w:rsidRDefault="00457CD7" w:rsidP="00457CD7">
            <w:pPr>
              <w:rPr>
                <w:rFonts w:ascii="Calibri" w:hAnsi="Calibri" w:cs="Calibri"/>
                <w:b/>
                <w:lang w:val="es-MX"/>
              </w:rPr>
            </w:pPr>
            <w:r>
              <w:rPr>
                <w:rFonts w:ascii="Calibri" w:hAnsi="Calibri" w:cs="Calibri"/>
                <w:b/>
                <w:lang w:val="es-MX"/>
              </w:rPr>
              <w:t>11. Precio ofertado en moneda nacional:</w:t>
            </w:r>
          </w:p>
          <w:p w14:paraId="64AC66AD" w14:textId="77777777" w:rsidR="00457CD7" w:rsidRDefault="00457CD7" w:rsidP="00457CD7">
            <w:pPr>
              <w:rPr>
                <w:rFonts w:ascii="Calibri" w:hAnsi="Calibri" w:cs="Calibri"/>
                <w:b/>
                <w:lang w:val="es-MX"/>
              </w:rPr>
            </w:pPr>
          </w:p>
        </w:tc>
      </w:tr>
      <w:tr w:rsidR="008A34A0" w14:paraId="368B889B" w14:textId="77777777" w:rsidTr="008A34A0">
        <w:tc>
          <w:tcPr>
            <w:tcW w:w="1271" w:type="dxa"/>
          </w:tcPr>
          <w:p w14:paraId="29B50E4C" w14:textId="77777777" w:rsidR="008A34A0" w:rsidRDefault="008A34A0" w:rsidP="008A34A0">
            <w:pPr>
              <w:rPr>
                <w:rFonts w:ascii="Calibri" w:hAnsi="Calibri" w:cs="Calibri"/>
                <w:b/>
                <w:lang w:val="es-MX"/>
              </w:rPr>
            </w:pPr>
            <w:r>
              <w:rPr>
                <w:rFonts w:ascii="Calibri" w:hAnsi="Calibri" w:cs="Calibri"/>
                <w:b/>
                <w:lang w:val="es-MX"/>
              </w:rPr>
              <w:t>12. Precio unitario:</w:t>
            </w:r>
          </w:p>
          <w:p w14:paraId="21F239D3" w14:textId="77777777" w:rsidR="008A34A0" w:rsidRDefault="008A34A0" w:rsidP="008A34A0">
            <w:pPr>
              <w:rPr>
                <w:rFonts w:ascii="Calibri" w:hAnsi="Calibri" w:cs="Calibri"/>
                <w:b/>
                <w:lang w:val="es-MX"/>
              </w:rPr>
            </w:pPr>
          </w:p>
          <w:p w14:paraId="64A120AD" w14:textId="77777777" w:rsidR="008A34A0" w:rsidRDefault="008A34A0" w:rsidP="008A34A0">
            <w:pPr>
              <w:rPr>
                <w:rFonts w:ascii="Calibri" w:hAnsi="Calibri" w:cs="Calibri"/>
                <w:b/>
                <w:lang w:val="es-MX"/>
              </w:rPr>
            </w:pPr>
            <w:r>
              <w:rPr>
                <w:rFonts w:ascii="Calibri" w:hAnsi="Calibri" w:cs="Calibri"/>
                <w:b/>
                <w:lang w:val="es-MX"/>
              </w:rPr>
              <w:t>$________</w:t>
            </w:r>
          </w:p>
          <w:p w14:paraId="146F8290" w14:textId="77777777" w:rsidR="008A34A0" w:rsidRDefault="008A34A0" w:rsidP="008A34A0">
            <w:pPr>
              <w:rPr>
                <w:rFonts w:ascii="Calibri" w:hAnsi="Calibri" w:cs="Calibri"/>
                <w:b/>
                <w:lang w:val="es-MX"/>
              </w:rPr>
            </w:pPr>
          </w:p>
        </w:tc>
        <w:tc>
          <w:tcPr>
            <w:tcW w:w="1974" w:type="dxa"/>
          </w:tcPr>
          <w:p w14:paraId="14F08F81" w14:textId="77777777" w:rsidR="008A34A0" w:rsidRDefault="008A34A0" w:rsidP="008A34A0">
            <w:pPr>
              <w:rPr>
                <w:rFonts w:ascii="Calibri" w:hAnsi="Calibri" w:cs="Calibri"/>
                <w:b/>
                <w:lang w:val="es-MX"/>
              </w:rPr>
            </w:pPr>
            <w:r>
              <w:rPr>
                <w:rFonts w:ascii="Calibri" w:hAnsi="Calibri" w:cs="Calibri"/>
                <w:b/>
                <w:lang w:val="es-MX"/>
              </w:rPr>
              <w:t>13. Menos __% descuento otorgado:</w:t>
            </w:r>
          </w:p>
          <w:p w14:paraId="6BBDFC63" w14:textId="77777777" w:rsidR="008A34A0" w:rsidRDefault="008A34A0" w:rsidP="008A34A0">
            <w:pPr>
              <w:rPr>
                <w:rFonts w:ascii="Calibri" w:hAnsi="Calibri" w:cs="Calibri"/>
                <w:b/>
                <w:lang w:val="es-MX"/>
              </w:rPr>
            </w:pPr>
            <w:r>
              <w:rPr>
                <w:rFonts w:ascii="Calibri" w:hAnsi="Calibri" w:cs="Calibri"/>
                <w:b/>
                <w:lang w:val="es-MX"/>
              </w:rPr>
              <w:t>$____________</w:t>
            </w:r>
          </w:p>
        </w:tc>
        <w:tc>
          <w:tcPr>
            <w:tcW w:w="1712" w:type="dxa"/>
          </w:tcPr>
          <w:p w14:paraId="72884877" w14:textId="77777777" w:rsidR="008A34A0" w:rsidRDefault="008A34A0" w:rsidP="008A34A0">
            <w:pPr>
              <w:rPr>
                <w:rFonts w:ascii="Calibri" w:hAnsi="Calibri" w:cs="Calibri"/>
                <w:b/>
                <w:lang w:val="es-MX"/>
              </w:rPr>
            </w:pPr>
            <w:r>
              <w:rPr>
                <w:rFonts w:ascii="Calibri" w:hAnsi="Calibri" w:cs="Calibri"/>
                <w:b/>
                <w:lang w:val="es-MX"/>
              </w:rPr>
              <w:t>14. Más 16% de I.V.A.:</w:t>
            </w:r>
          </w:p>
          <w:p w14:paraId="7150E9A6" w14:textId="77777777" w:rsidR="008A34A0" w:rsidRDefault="008A34A0" w:rsidP="008A34A0">
            <w:pPr>
              <w:rPr>
                <w:rFonts w:ascii="Calibri" w:hAnsi="Calibri" w:cs="Calibri"/>
                <w:b/>
                <w:lang w:val="es-MX"/>
              </w:rPr>
            </w:pPr>
          </w:p>
          <w:p w14:paraId="48207F36" w14:textId="77777777" w:rsidR="008A34A0" w:rsidRDefault="008A34A0" w:rsidP="008A34A0">
            <w:pPr>
              <w:rPr>
                <w:rFonts w:ascii="Calibri" w:hAnsi="Calibri" w:cs="Calibri"/>
                <w:b/>
                <w:lang w:val="es-MX"/>
              </w:rPr>
            </w:pPr>
            <w:r>
              <w:rPr>
                <w:rFonts w:ascii="Calibri" w:hAnsi="Calibri" w:cs="Calibri"/>
                <w:b/>
                <w:lang w:val="es-MX"/>
              </w:rPr>
              <w:t>$___________</w:t>
            </w:r>
          </w:p>
        </w:tc>
        <w:tc>
          <w:tcPr>
            <w:tcW w:w="1533" w:type="dxa"/>
          </w:tcPr>
          <w:p w14:paraId="21BD28D7" w14:textId="77777777" w:rsidR="008A34A0" w:rsidRDefault="008A34A0" w:rsidP="008A34A0">
            <w:pPr>
              <w:rPr>
                <w:rFonts w:ascii="Calibri" w:hAnsi="Calibri" w:cs="Calibri"/>
                <w:b/>
                <w:lang w:val="es-MX"/>
              </w:rPr>
            </w:pPr>
            <w:r>
              <w:rPr>
                <w:rFonts w:ascii="Calibri" w:hAnsi="Calibri" w:cs="Calibri"/>
                <w:b/>
                <w:lang w:val="es-MX"/>
              </w:rPr>
              <w:t>15. Subtotal unitario:</w:t>
            </w:r>
          </w:p>
          <w:p w14:paraId="70D47AFF" w14:textId="77777777" w:rsidR="008A34A0" w:rsidRDefault="008A34A0" w:rsidP="008A34A0">
            <w:pPr>
              <w:rPr>
                <w:rFonts w:ascii="Calibri" w:hAnsi="Calibri" w:cs="Calibri"/>
                <w:b/>
                <w:lang w:val="es-MX"/>
              </w:rPr>
            </w:pPr>
          </w:p>
          <w:p w14:paraId="227F8000" w14:textId="77777777" w:rsidR="008A34A0" w:rsidRDefault="008A34A0" w:rsidP="008A34A0">
            <w:pPr>
              <w:rPr>
                <w:rFonts w:ascii="Calibri" w:hAnsi="Calibri" w:cs="Calibri"/>
                <w:b/>
                <w:lang w:val="es-MX"/>
              </w:rPr>
            </w:pPr>
            <w:r>
              <w:rPr>
                <w:rFonts w:ascii="Calibri" w:hAnsi="Calibri" w:cs="Calibri"/>
                <w:b/>
                <w:lang w:val="es-MX"/>
              </w:rPr>
              <w:t>$_________</w:t>
            </w:r>
          </w:p>
        </w:tc>
        <w:tc>
          <w:tcPr>
            <w:tcW w:w="3246" w:type="dxa"/>
          </w:tcPr>
          <w:p w14:paraId="105E411E" w14:textId="77777777" w:rsidR="008A34A0" w:rsidRDefault="008A34A0" w:rsidP="008A34A0">
            <w:pPr>
              <w:rPr>
                <w:rFonts w:ascii="Calibri" w:hAnsi="Calibri" w:cs="Calibri"/>
                <w:b/>
                <w:lang w:val="es-MX"/>
              </w:rPr>
            </w:pPr>
            <w:r>
              <w:rPr>
                <w:rFonts w:ascii="Calibri" w:hAnsi="Calibri" w:cs="Calibri"/>
                <w:b/>
                <w:lang w:val="es-MX"/>
              </w:rPr>
              <w:t>16. Importe total ofertado:</w:t>
            </w:r>
          </w:p>
          <w:p w14:paraId="0AF4C975" w14:textId="77777777" w:rsidR="008A34A0" w:rsidRDefault="008A34A0" w:rsidP="008A34A0">
            <w:pPr>
              <w:rPr>
                <w:rFonts w:ascii="Calibri" w:hAnsi="Calibri" w:cs="Calibri"/>
                <w:b/>
                <w:lang w:val="es-MX"/>
              </w:rPr>
            </w:pPr>
          </w:p>
          <w:p w14:paraId="6BE151C3" w14:textId="77777777" w:rsidR="008A34A0" w:rsidRDefault="008A34A0" w:rsidP="008A34A0">
            <w:pPr>
              <w:rPr>
                <w:rFonts w:ascii="Calibri" w:hAnsi="Calibri" w:cs="Calibri"/>
                <w:b/>
                <w:lang w:val="es-MX"/>
              </w:rPr>
            </w:pPr>
          </w:p>
          <w:p w14:paraId="3E0A91E3" w14:textId="77777777" w:rsidR="008A34A0" w:rsidRDefault="008A34A0" w:rsidP="008A34A0">
            <w:pPr>
              <w:rPr>
                <w:rFonts w:ascii="Calibri" w:hAnsi="Calibri" w:cs="Calibri"/>
                <w:b/>
                <w:lang w:val="es-MX"/>
              </w:rPr>
            </w:pPr>
            <w:r>
              <w:rPr>
                <w:rFonts w:ascii="Calibri" w:hAnsi="Calibri" w:cs="Calibri"/>
                <w:b/>
                <w:lang w:val="es-MX"/>
              </w:rPr>
              <w:t>$____________</w:t>
            </w:r>
          </w:p>
        </w:tc>
      </w:tr>
      <w:tr w:rsidR="009962B2" w:rsidRPr="00F96B16" w14:paraId="3F6F2218" w14:textId="77777777" w:rsidTr="00C931C9">
        <w:tc>
          <w:tcPr>
            <w:tcW w:w="9736" w:type="dxa"/>
            <w:gridSpan w:val="5"/>
          </w:tcPr>
          <w:p w14:paraId="220485AA" w14:textId="77777777" w:rsidR="009962B2" w:rsidRDefault="009962B2" w:rsidP="009962B2">
            <w:pPr>
              <w:rPr>
                <w:rFonts w:ascii="Calibri" w:hAnsi="Calibri" w:cs="Calibri"/>
                <w:b/>
                <w:lang w:val="es-MX"/>
              </w:rPr>
            </w:pPr>
            <w:r>
              <w:rPr>
                <w:rFonts w:ascii="Calibri" w:hAnsi="Calibri" w:cs="Calibri"/>
                <w:b/>
                <w:lang w:val="es-MX"/>
              </w:rPr>
              <w:t>17- Para uso exclusivo de la Secretaría.</w:t>
            </w:r>
          </w:p>
          <w:p w14:paraId="22889F0E" w14:textId="77777777" w:rsidR="009962B2" w:rsidRDefault="009962B2" w:rsidP="009962B2">
            <w:pPr>
              <w:rPr>
                <w:rFonts w:ascii="Calibri" w:hAnsi="Calibri" w:cs="Calibri"/>
                <w:b/>
                <w:lang w:val="es-MX"/>
              </w:rPr>
            </w:pPr>
          </w:p>
          <w:p w14:paraId="6E4A9CD2" w14:textId="77777777" w:rsidR="009962B2" w:rsidRDefault="009962B2" w:rsidP="009962B2">
            <w:pPr>
              <w:rPr>
                <w:rFonts w:ascii="Calibri" w:hAnsi="Calibri" w:cs="Calibri"/>
                <w:b/>
                <w:lang w:val="es-MX"/>
              </w:rPr>
            </w:pPr>
          </w:p>
        </w:tc>
      </w:tr>
      <w:tr w:rsidR="009962B2" w14:paraId="3170E6C0" w14:textId="77777777" w:rsidTr="00C931C9">
        <w:tc>
          <w:tcPr>
            <w:tcW w:w="9736" w:type="dxa"/>
            <w:gridSpan w:val="5"/>
          </w:tcPr>
          <w:p w14:paraId="257BCBA9" w14:textId="77777777" w:rsidR="009962B2" w:rsidRDefault="009962B2" w:rsidP="009962B2">
            <w:pPr>
              <w:rPr>
                <w:rFonts w:ascii="Calibri" w:hAnsi="Calibri" w:cs="Calibri"/>
                <w:b/>
                <w:lang w:val="es-MX"/>
              </w:rPr>
            </w:pPr>
            <w:r>
              <w:rPr>
                <w:rFonts w:ascii="Calibri" w:hAnsi="Calibri" w:cs="Calibri"/>
                <w:b/>
                <w:lang w:val="es-MX"/>
              </w:rPr>
              <w:t>18. Para uso del representante legal de la empresa licitante.</w:t>
            </w:r>
          </w:p>
          <w:p w14:paraId="1940DD2D" w14:textId="77777777" w:rsidR="00550BF2" w:rsidRDefault="00550BF2" w:rsidP="009962B2">
            <w:pPr>
              <w:rPr>
                <w:rFonts w:ascii="Calibri" w:hAnsi="Calibri" w:cs="Calibri"/>
                <w:b/>
                <w:lang w:val="es-MX"/>
              </w:rPr>
            </w:pPr>
          </w:p>
          <w:p w14:paraId="6871C576" w14:textId="77777777" w:rsidR="009962B2" w:rsidRPr="00550BF2" w:rsidRDefault="009962B2" w:rsidP="009962B2">
            <w:pPr>
              <w:rPr>
                <w:rFonts w:ascii="Calibri" w:hAnsi="Calibri" w:cs="Calibri"/>
                <w:lang w:val="es-MX"/>
              </w:rPr>
            </w:pPr>
            <w:r w:rsidRPr="00550BF2">
              <w:rPr>
                <w:rFonts w:ascii="Calibri" w:hAnsi="Calibri" w:cs="Calibri"/>
                <w:lang w:val="es-MX"/>
              </w:rPr>
              <w:t>Nombre completo del representante:</w:t>
            </w:r>
            <w:r w:rsidR="00550BF2" w:rsidRPr="00550BF2">
              <w:rPr>
                <w:rFonts w:ascii="Calibri" w:hAnsi="Calibri" w:cs="Calibri"/>
                <w:lang w:val="es-MX"/>
              </w:rPr>
              <w:t xml:space="preserve"> _________________________________</w:t>
            </w:r>
            <w:r w:rsidR="00550BF2">
              <w:rPr>
                <w:rFonts w:ascii="Calibri" w:hAnsi="Calibri" w:cs="Calibri"/>
                <w:lang w:val="es-MX"/>
              </w:rPr>
              <w:t>__</w:t>
            </w:r>
            <w:r w:rsidR="00550BF2" w:rsidRPr="00550BF2">
              <w:rPr>
                <w:rFonts w:ascii="Calibri" w:hAnsi="Calibri" w:cs="Calibri"/>
                <w:lang w:val="es-MX"/>
              </w:rPr>
              <w:t>____________________</w:t>
            </w:r>
          </w:p>
          <w:p w14:paraId="6FB12FF5" w14:textId="77777777" w:rsidR="00550BF2" w:rsidRPr="00550BF2" w:rsidRDefault="00550BF2" w:rsidP="009962B2">
            <w:pPr>
              <w:rPr>
                <w:rFonts w:ascii="Calibri" w:hAnsi="Calibri" w:cs="Calibri"/>
                <w:lang w:val="es-MX"/>
              </w:rPr>
            </w:pPr>
          </w:p>
          <w:p w14:paraId="7B89C003" w14:textId="77777777" w:rsidR="00550BF2" w:rsidRPr="00550BF2" w:rsidRDefault="00550BF2" w:rsidP="009962B2">
            <w:pPr>
              <w:rPr>
                <w:rFonts w:ascii="Calibri" w:hAnsi="Calibri" w:cs="Calibri"/>
                <w:lang w:val="es-MX"/>
              </w:rPr>
            </w:pPr>
            <w:r w:rsidRPr="00550BF2">
              <w:rPr>
                <w:rFonts w:ascii="Calibri" w:hAnsi="Calibri" w:cs="Calibri"/>
                <w:lang w:val="es-MX"/>
              </w:rPr>
              <w:t>Cargo del representante legal en la empresa: ______________________________________</w:t>
            </w:r>
            <w:r>
              <w:rPr>
                <w:rFonts w:ascii="Calibri" w:hAnsi="Calibri" w:cs="Calibri"/>
                <w:lang w:val="es-MX"/>
              </w:rPr>
              <w:t>__</w:t>
            </w:r>
            <w:r w:rsidRPr="00550BF2">
              <w:rPr>
                <w:rFonts w:ascii="Calibri" w:hAnsi="Calibri" w:cs="Calibri"/>
                <w:lang w:val="es-MX"/>
              </w:rPr>
              <w:t>_________</w:t>
            </w:r>
          </w:p>
          <w:p w14:paraId="6E983696" w14:textId="77777777" w:rsidR="00550BF2" w:rsidRPr="00550BF2" w:rsidRDefault="00550BF2" w:rsidP="009962B2">
            <w:pPr>
              <w:rPr>
                <w:rFonts w:ascii="Calibri" w:hAnsi="Calibri" w:cs="Calibri"/>
                <w:lang w:val="es-MX"/>
              </w:rPr>
            </w:pPr>
          </w:p>
          <w:p w14:paraId="6073104D" w14:textId="77777777" w:rsidR="00550BF2" w:rsidRPr="00550BF2" w:rsidRDefault="00550BF2" w:rsidP="009962B2">
            <w:pPr>
              <w:rPr>
                <w:rFonts w:ascii="Calibri" w:hAnsi="Calibri" w:cs="Calibri"/>
                <w:lang w:val="es-MX"/>
              </w:rPr>
            </w:pPr>
            <w:r w:rsidRPr="00550BF2">
              <w:rPr>
                <w:rFonts w:ascii="Calibri" w:hAnsi="Calibri" w:cs="Calibri"/>
                <w:lang w:val="es-MX"/>
              </w:rPr>
              <w:t xml:space="preserve">Firma del representante legal: </w:t>
            </w:r>
            <w:r>
              <w:rPr>
                <w:rFonts w:ascii="Calibri" w:hAnsi="Calibri" w:cs="Calibri"/>
                <w:lang w:val="es-MX"/>
              </w:rPr>
              <w:t>__</w:t>
            </w:r>
            <w:r w:rsidRPr="00550BF2">
              <w:rPr>
                <w:rFonts w:ascii="Calibri" w:hAnsi="Calibri" w:cs="Calibri"/>
                <w:lang w:val="es-MX"/>
              </w:rPr>
              <w:t>___________________________________________________________</w:t>
            </w:r>
          </w:p>
          <w:p w14:paraId="394544E5" w14:textId="77777777" w:rsidR="00550BF2" w:rsidRDefault="00550BF2" w:rsidP="009962B2">
            <w:pPr>
              <w:rPr>
                <w:rFonts w:ascii="Calibri" w:hAnsi="Calibri" w:cs="Calibri"/>
                <w:b/>
                <w:lang w:val="es-MX"/>
              </w:rPr>
            </w:pPr>
          </w:p>
        </w:tc>
      </w:tr>
      <w:tr w:rsidR="00550BF2" w:rsidRPr="00F96B16" w14:paraId="47393AC7" w14:textId="77777777" w:rsidTr="00C931C9">
        <w:tc>
          <w:tcPr>
            <w:tcW w:w="9736" w:type="dxa"/>
            <w:gridSpan w:val="5"/>
          </w:tcPr>
          <w:p w14:paraId="53511A42" w14:textId="77777777" w:rsidR="00550BF2" w:rsidRDefault="00550BF2" w:rsidP="007D78A5">
            <w:pPr>
              <w:jc w:val="center"/>
              <w:rPr>
                <w:rFonts w:ascii="Calibri" w:hAnsi="Calibri" w:cs="Calibri"/>
                <w:b/>
                <w:lang w:val="es-MX"/>
              </w:rPr>
            </w:pPr>
            <w:r>
              <w:rPr>
                <w:rFonts w:ascii="Calibri" w:hAnsi="Calibri" w:cs="Calibri"/>
                <w:b/>
                <w:lang w:val="es-MX"/>
              </w:rPr>
              <w:t>Zona exclusiva para el sello con fecha de la empresa participante.</w:t>
            </w:r>
          </w:p>
          <w:p w14:paraId="69692CE4" w14:textId="77777777" w:rsidR="00550BF2" w:rsidRDefault="00550BF2" w:rsidP="007D78A5">
            <w:pPr>
              <w:jc w:val="center"/>
              <w:rPr>
                <w:rFonts w:ascii="Calibri" w:hAnsi="Calibri" w:cs="Calibri"/>
                <w:b/>
                <w:lang w:val="es-MX"/>
              </w:rPr>
            </w:pPr>
          </w:p>
          <w:p w14:paraId="02EC1BA5" w14:textId="77777777" w:rsidR="00550BF2" w:rsidRDefault="00550BF2" w:rsidP="00887400">
            <w:pPr>
              <w:rPr>
                <w:rFonts w:ascii="Calibri" w:hAnsi="Calibri" w:cs="Calibri"/>
                <w:b/>
                <w:lang w:val="es-MX"/>
              </w:rPr>
            </w:pPr>
          </w:p>
          <w:p w14:paraId="36ED433D" w14:textId="77777777" w:rsidR="00550BF2" w:rsidRDefault="00550BF2" w:rsidP="007D78A5">
            <w:pPr>
              <w:jc w:val="center"/>
              <w:rPr>
                <w:rFonts w:ascii="Calibri" w:hAnsi="Calibri" w:cs="Calibri"/>
                <w:b/>
                <w:lang w:val="es-MX"/>
              </w:rPr>
            </w:pPr>
          </w:p>
        </w:tc>
      </w:tr>
    </w:tbl>
    <w:p w14:paraId="128E6AAA" w14:textId="77777777" w:rsidR="006C7573" w:rsidRDefault="006C7573" w:rsidP="0035634A">
      <w:pPr>
        <w:tabs>
          <w:tab w:val="left" w:pos="3720"/>
        </w:tabs>
        <w:spacing w:line="240" w:lineRule="auto"/>
        <w:jc w:val="center"/>
        <w:rPr>
          <w:rFonts w:ascii="Calibri" w:hAnsi="Calibri" w:cs="Calibri"/>
          <w:b/>
          <w:lang w:val="es-MX"/>
        </w:rPr>
      </w:pPr>
    </w:p>
    <w:p w14:paraId="7990B6F0" w14:textId="77777777" w:rsidR="007D78A5" w:rsidRPr="00550BF2" w:rsidRDefault="00550BF2" w:rsidP="0035634A">
      <w:pPr>
        <w:tabs>
          <w:tab w:val="left" w:pos="3720"/>
        </w:tabs>
        <w:spacing w:line="240" w:lineRule="auto"/>
        <w:jc w:val="center"/>
        <w:rPr>
          <w:rFonts w:ascii="Calibri" w:hAnsi="Calibri" w:cs="Calibri"/>
          <w:b/>
          <w:lang w:val="es-MX"/>
        </w:rPr>
      </w:pPr>
      <w:r w:rsidRPr="00550BF2">
        <w:rPr>
          <w:rFonts w:ascii="Calibri" w:hAnsi="Calibri" w:cs="Calibri"/>
          <w:b/>
          <w:lang w:val="es-MX"/>
        </w:rPr>
        <w:lastRenderedPageBreak/>
        <w:t>Anexo 10</w:t>
      </w:r>
    </w:p>
    <w:p w14:paraId="3FC6FC70" w14:textId="77777777" w:rsidR="00550BF2" w:rsidRPr="00550BF2" w:rsidRDefault="00550BF2" w:rsidP="0035634A">
      <w:pPr>
        <w:tabs>
          <w:tab w:val="left" w:pos="3720"/>
        </w:tabs>
        <w:spacing w:line="240" w:lineRule="auto"/>
        <w:jc w:val="center"/>
        <w:rPr>
          <w:rFonts w:ascii="Calibri" w:hAnsi="Calibri" w:cs="Calibri"/>
          <w:b/>
          <w:lang w:val="es-MX"/>
        </w:rPr>
      </w:pPr>
      <w:r w:rsidRPr="00550BF2">
        <w:rPr>
          <w:rFonts w:ascii="Calibri" w:hAnsi="Calibri" w:cs="Calibri"/>
          <w:b/>
          <w:lang w:val="es-MX"/>
        </w:rPr>
        <w:t>Formato de aclaraciones a las bases</w:t>
      </w:r>
    </w:p>
    <w:p w14:paraId="4FCF3A37"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5BF92E8A"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017B46D1" w14:textId="77777777" w:rsidR="00550BF2" w:rsidRDefault="00550BF2" w:rsidP="00550BF2">
      <w:pPr>
        <w:tabs>
          <w:tab w:val="left" w:pos="3720"/>
        </w:tabs>
        <w:jc w:val="right"/>
        <w:rPr>
          <w:rFonts w:ascii="Calibri" w:hAnsi="Calibri" w:cs="Calibri"/>
          <w:lang w:val="es-MX"/>
        </w:rPr>
      </w:pPr>
      <w:r>
        <w:rPr>
          <w:rFonts w:ascii="Calibri" w:hAnsi="Calibri" w:cs="Calibri"/>
          <w:lang w:val="es-MX"/>
        </w:rPr>
        <w:t>Zacatecas, Zacatecas, a ____ de __________ del 2023</w:t>
      </w:r>
    </w:p>
    <w:p w14:paraId="71587BDE" w14:textId="77777777" w:rsidR="00550BF2" w:rsidRPr="00550BF2" w:rsidRDefault="00550BF2" w:rsidP="00872717">
      <w:pPr>
        <w:tabs>
          <w:tab w:val="left" w:pos="3720"/>
        </w:tabs>
        <w:spacing w:after="0"/>
        <w:rPr>
          <w:rFonts w:ascii="Calibri" w:hAnsi="Calibri" w:cs="Calibri"/>
          <w:b/>
          <w:lang w:val="es-MX"/>
        </w:rPr>
      </w:pPr>
      <w:r w:rsidRPr="00550BF2">
        <w:rPr>
          <w:rFonts w:ascii="Calibri" w:hAnsi="Calibri" w:cs="Calibri"/>
          <w:b/>
          <w:lang w:val="es-MX"/>
        </w:rPr>
        <w:t>L.C. Jorge Alejandro Escobedo Armengol</w:t>
      </w:r>
    </w:p>
    <w:p w14:paraId="6A94D97A" w14:textId="77777777" w:rsidR="00550BF2" w:rsidRPr="00550BF2" w:rsidRDefault="00550BF2" w:rsidP="00872717">
      <w:pPr>
        <w:tabs>
          <w:tab w:val="left" w:pos="3720"/>
        </w:tabs>
        <w:spacing w:after="0"/>
        <w:rPr>
          <w:rFonts w:ascii="Calibri" w:hAnsi="Calibri" w:cs="Calibri"/>
          <w:b/>
          <w:lang w:val="es-MX"/>
        </w:rPr>
      </w:pPr>
      <w:r w:rsidRPr="00550BF2">
        <w:rPr>
          <w:rFonts w:ascii="Calibri" w:hAnsi="Calibri" w:cs="Calibri"/>
          <w:b/>
          <w:lang w:val="es-MX"/>
        </w:rPr>
        <w:t>Subsecretario Administrativo</w:t>
      </w:r>
    </w:p>
    <w:p w14:paraId="6B67FD00" w14:textId="77777777" w:rsidR="00550BF2" w:rsidRDefault="00550BF2" w:rsidP="00872717">
      <w:pPr>
        <w:tabs>
          <w:tab w:val="left" w:pos="3720"/>
        </w:tabs>
        <w:spacing w:after="0"/>
        <w:rPr>
          <w:rFonts w:ascii="Calibri" w:hAnsi="Calibri" w:cs="Calibri"/>
          <w:b/>
          <w:lang w:val="es-MX"/>
        </w:rPr>
      </w:pPr>
      <w:r w:rsidRPr="00550BF2">
        <w:rPr>
          <w:rFonts w:ascii="Calibri" w:hAnsi="Calibri" w:cs="Calibri"/>
          <w:b/>
          <w:lang w:val="es-MX"/>
        </w:rPr>
        <w:t>Presente</w:t>
      </w:r>
    </w:p>
    <w:p w14:paraId="0F61E77B" w14:textId="77777777" w:rsidR="00872717" w:rsidRPr="00550BF2" w:rsidRDefault="00872717" w:rsidP="00872717">
      <w:pPr>
        <w:tabs>
          <w:tab w:val="left" w:pos="3720"/>
        </w:tabs>
        <w:spacing w:after="0"/>
        <w:rPr>
          <w:rFonts w:ascii="Calibri" w:hAnsi="Calibri" w:cs="Calibri"/>
          <w:b/>
          <w:lang w:val="es-MX"/>
        </w:rPr>
      </w:pPr>
    </w:p>
    <w:p w14:paraId="39FA248A" w14:textId="77777777" w:rsidR="00872717" w:rsidRDefault="00550BF2" w:rsidP="00550BF2">
      <w:pPr>
        <w:tabs>
          <w:tab w:val="left" w:pos="3720"/>
        </w:tabs>
        <w:jc w:val="both"/>
        <w:rPr>
          <w:rFonts w:ascii="Calibri" w:hAnsi="Calibri" w:cs="Calibri"/>
          <w:lang w:val="es-MX"/>
        </w:rPr>
      </w:pPr>
      <w:r>
        <w:rPr>
          <w:rFonts w:ascii="Calibri" w:hAnsi="Calibri" w:cs="Calibri"/>
          <w:lang w:val="es-MX"/>
        </w:rPr>
        <w:t>Por medio de la presente, nos permitimos solicitar al área convocante, la aclaración de las siguientes dudas a las bases de la licitación pública estatal No. _____________________________________________________</w:t>
      </w:r>
    </w:p>
    <w:p w14:paraId="4C588737" w14:textId="77777777" w:rsidR="00550BF2" w:rsidRPr="00550BF2" w:rsidRDefault="00550BF2" w:rsidP="00550BF2">
      <w:pPr>
        <w:tabs>
          <w:tab w:val="left" w:pos="3720"/>
        </w:tabs>
        <w:jc w:val="center"/>
        <w:rPr>
          <w:rFonts w:ascii="Calibri" w:hAnsi="Calibri" w:cs="Calibri"/>
          <w:b/>
          <w:lang w:val="es-MX"/>
        </w:rPr>
      </w:pPr>
      <w:r w:rsidRPr="00550BF2">
        <w:rPr>
          <w:rFonts w:ascii="Calibri" w:hAnsi="Calibri" w:cs="Calibri"/>
          <w:b/>
          <w:lang w:val="es-MX"/>
        </w:rPr>
        <w:t>a) De carácter administrativo</w:t>
      </w:r>
    </w:p>
    <w:tbl>
      <w:tblPr>
        <w:tblStyle w:val="Tablaconcuadrcula"/>
        <w:tblW w:w="0" w:type="auto"/>
        <w:tblLook w:val="04A0" w:firstRow="1" w:lastRow="0" w:firstColumn="1" w:lastColumn="0" w:noHBand="0" w:noVBand="1"/>
      </w:tblPr>
      <w:tblGrid>
        <w:gridCol w:w="4868"/>
        <w:gridCol w:w="4868"/>
      </w:tblGrid>
      <w:tr w:rsidR="00872717" w14:paraId="366B074C" w14:textId="77777777" w:rsidTr="00C931C9">
        <w:tc>
          <w:tcPr>
            <w:tcW w:w="4868" w:type="dxa"/>
            <w:shd w:val="clear" w:color="auto" w:fill="D9D9D9" w:themeFill="background1" w:themeFillShade="D9"/>
          </w:tcPr>
          <w:p w14:paraId="7B4834F3" w14:textId="77777777" w:rsidR="00872717" w:rsidRDefault="00872717" w:rsidP="00C931C9">
            <w:pPr>
              <w:tabs>
                <w:tab w:val="left" w:pos="3720"/>
              </w:tabs>
              <w:jc w:val="center"/>
              <w:rPr>
                <w:rFonts w:ascii="Calibri" w:hAnsi="Calibri" w:cs="Calibri"/>
                <w:b/>
                <w:lang w:val="es-MX"/>
              </w:rPr>
            </w:pPr>
            <w:r>
              <w:rPr>
                <w:rFonts w:ascii="Calibri" w:hAnsi="Calibri" w:cs="Calibri"/>
                <w:b/>
                <w:lang w:val="es-MX"/>
              </w:rPr>
              <w:t>Preguntas</w:t>
            </w:r>
          </w:p>
        </w:tc>
        <w:tc>
          <w:tcPr>
            <w:tcW w:w="4868" w:type="dxa"/>
            <w:shd w:val="clear" w:color="auto" w:fill="D9D9D9" w:themeFill="background1" w:themeFillShade="D9"/>
          </w:tcPr>
          <w:p w14:paraId="1C2444AB" w14:textId="77777777" w:rsidR="00872717" w:rsidRDefault="00872717" w:rsidP="00C931C9">
            <w:pPr>
              <w:tabs>
                <w:tab w:val="left" w:pos="3720"/>
              </w:tabs>
              <w:jc w:val="center"/>
              <w:rPr>
                <w:rFonts w:ascii="Calibri" w:hAnsi="Calibri" w:cs="Calibri"/>
                <w:b/>
                <w:lang w:val="es-MX"/>
              </w:rPr>
            </w:pPr>
            <w:r>
              <w:rPr>
                <w:rFonts w:ascii="Calibri" w:hAnsi="Calibri" w:cs="Calibri"/>
                <w:b/>
                <w:lang w:val="es-MX"/>
              </w:rPr>
              <w:t>Respuestas</w:t>
            </w:r>
          </w:p>
        </w:tc>
      </w:tr>
      <w:tr w:rsidR="00872717" w14:paraId="1AE0B422" w14:textId="77777777" w:rsidTr="00C931C9">
        <w:tc>
          <w:tcPr>
            <w:tcW w:w="4868" w:type="dxa"/>
          </w:tcPr>
          <w:p w14:paraId="4303CAC5" w14:textId="77777777" w:rsidR="00872717" w:rsidRDefault="00872717" w:rsidP="00C931C9">
            <w:pPr>
              <w:tabs>
                <w:tab w:val="left" w:pos="3720"/>
              </w:tabs>
              <w:rPr>
                <w:rFonts w:ascii="Calibri" w:hAnsi="Calibri" w:cs="Calibri"/>
                <w:b/>
                <w:lang w:val="es-MX"/>
              </w:rPr>
            </w:pPr>
          </w:p>
          <w:p w14:paraId="0386D172" w14:textId="77777777" w:rsidR="00872717" w:rsidRDefault="00872717" w:rsidP="00C931C9">
            <w:pPr>
              <w:tabs>
                <w:tab w:val="left" w:pos="3720"/>
              </w:tabs>
              <w:rPr>
                <w:rFonts w:ascii="Calibri" w:hAnsi="Calibri" w:cs="Calibri"/>
                <w:b/>
                <w:lang w:val="es-MX"/>
              </w:rPr>
            </w:pPr>
          </w:p>
        </w:tc>
        <w:tc>
          <w:tcPr>
            <w:tcW w:w="4868" w:type="dxa"/>
          </w:tcPr>
          <w:p w14:paraId="661DA8C6" w14:textId="77777777" w:rsidR="00872717" w:rsidRDefault="00872717" w:rsidP="00C931C9">
            <w:pPr>
              <w:tabs>
                <w:tab w:val="left" w:pos="3720"/>
              </w:tabs>
              <w:jc w:val="center"/>
              <w:rPr>
                <w:rFonts w:ascii="Calibri" w:hAnsi="Calibri" w:cs="Calibri"/>
                <w:b/>
                <w:lang w:val="es-MX"/>
              </w:rPr>
            </w:pPr>
          </w:p>
        </w:tc>
      </w:tr>
      <w:tr w:rsidR="00872717" w14:paraId="3F810C75" w14:textId="77777777" w:rsidTr="00C931C9">
        <w:tc>
          <w:tcPr>
            <w:tcW w:w="4868" w:type="dxa"/>
          </w:tcPr>
          <w:p w14:paraId="396B4E06" w14:textId="77777777" w:rsidR="00872717" w:rsidRDefault="00872717" w:rsidP="00C931C9">
            <w:pPr>
              <w:tabs>
                <w:tab w:val="left" w:pos="3720"/>
              </w:tabs>
              <w:rPr>
                <w:rFonts w:ascii="Calibri" w:hAnsi="Calibri" w:cs="Calibri"/>
                <w:b/>
                <w:lang w:val="es-MX"/>
              </w:rPr>
            </w:pPr>
          </w:p>
          <w:p w14:paraId="649D1591" w14:textId="77777777" w:rsidR="00872717" w:rsidRDefault="00872717" w:rsidP="00C931C9">
            <w:pPr>
              <w:tabs>
                <w:tab w:val="left" w:pos="3720"/>
              </w:tabs>
              <w:rPr>
                <w:rFonts w:ascii="Calibri" w:hAnsi="Calibri" w:cs="Calibri"/>
                <w:b/>
                <w:lang w:val="es-MX"/>
              </w:rPr>
            </w:pPr>
          </w:p>
        </w:tc>
        <w:tc>
          <w:tcPr>
            <w:tcW w:w="4868" w:type="dxa"/>
          </w:tcPr>
          <w:p w14:paraId="79515043" w14:textId="77777777" w:rsidR="00872717" w:rsidRDefault="00872717" w:rsidP="00C931C9">
            <w:pPr>
              <w:tabs>
                <w:tab w:val="left" w:pos="3720"/>
              </w:tabs>
              <w:jc w:val="center"/>
              <w:rPr>
                <w:rFonts w:ascii="Calibri" w:hAnsi="Calibri" w:cs="Calibri"/>
                <w:b/>
                <w:lang w:val="es-MX"/>
              </w:rPr>
            </w:pPr>
          </w:p>
        </w:tc>
      </w:tr>
      <w:tr w:rsidR="00872717" w14:paraId="2E770E03" w14:textId="77777777" w:rsidTr="00C931C9">
        <w:tc>
          <w:tcPr>
            <w:tcW w:w="4868" w:type="dxa"/>
          </w:tcPr>
          <w:p w14:paraId="54C7B08E" w14:textId="77777777" w:rsidR="00872717" w:rsidRDefault="00872717" w:rsidP="00C931C9">
            <w:pPr>
              <w:tabs>
                <w:tab w:val="left" w:pos="3720"/>
              </w:tabs>
              <w:rPr>
                <w:rFonts w:ascii="Calibri" w:hAnsi="Calibri" w:cs="Calibri"/>
                <w:b/>
                <w:lang w:val="es-MX"/>
              </w:rPr>
            </w:pPr>
          </w:p>
          <w:p w14:paraId="0BCD1F71" w14:textId="77777777" w:rsidR="00872717" w:rsidRDefault="00872717" w:rsidP="00C931C9">
            <w:pPr>
              <w:tabs>
                <w:tab w:val="left" w:pos="3720"/>
              </w:tabs>
              <w:rPr>
                <w:rFonts w:ascii="Calibri" w:hAnsi="Calibri" w:cs="Calibri"/>
                <w:b/>
                <w:lang w:val="es-MX"/>
              </w:rPr>
            </w:pPr>
          </w:p>
        </w:tc>
        <w:tc>
          <w:tcPr>
            <w:tcW w:w="4868" w:type="dxa"/>
          </w:tcPr>
          <w:p w14:paraId="573BDC16" w14:textId="77777777" w:rsidR="00872717" w:rsidRDefault="00872717" w:rsidP="00C931C9">
            <w:pPr>
              <w:tabs>
                <w:tab w:val="left" w:pos="3720"/>
              </w:tabs>
              <w:jc w:val="center"/>
              <w:rPr>
                <w:rFonts w:ascii="Calibri" w:hAnsi="Calibri" w:cs="Calibri"/>
                <w:b/>
                <w:lang w:val="es-MX"/>
              </w:rPr>
            </w:pPr>
          </w:p>
        </w:tc>
      </w:tr>
    </w:tbl>
    <w:p w14:paraId="286150A6" w14:textId="77777777" w:rsidR="00872717" w:rsidRDefault="00872717" w:rsidP="00550BF2">
      <w:pPr>
        <w:tabs>
          <w:tab w:val="left" w:pos="3720"/>
        </w:tabs>
        <w:jc w:val="center"/>
        <w:rPr>
          <w:rFonts w:ascii="Calibri" w:hAnsi="Calibri" w:cs="Calibri"/>
          <w:b/>
          <w:lang w:val="es-MX"/>
        </w:rPr>
      </w:pPr>
    </w:p>
    <w:p w14:paraId="385FB5B0" w14:textId="77777777" w:rsidR="00550BF2" w:rsidRDefault="00550BF2" w:rsidP="00550BF2">
      <w:pPr>
        <w:tabs>
          <w:tab w:val="left" w:pos="3720"/>
        </w:tabs>
        <w:jc w:val="center"/>
        <w:rPr>
          <w:rFonts w:ascii="Calibri" w:hAnsi="Calibri" w:cs="Calibri"/>
          <w:b/>
          <w:lang w:val="es-MX"/>
        </w:rPr>
      </w:pPr>
      <w:r w:rsidRPr="00872717">
        <w:rPr>
          <w:rFonts w:ascii="Calibri" w:hAnsi="Calibri" w:cs="Calibri"/>
          <w:b/>
          <w:lang w:val="es-MX"/>
        </w:rPr>
        <w:t xml:space="preserve">b) De carácter legal y </w:t>
      </w:r>
      <w:r w:rsidR="00872717" w:rsidRPr="00872717">
        <w:rPr>
          <w:rFonts w:ascii="Calibri" w:hAnsi="Calibri" w:cs="Calibri"/>
          <w:b/>
          <w:lang w:val="es-MX"/>
        </w:rPr>
        <w:t>técnico</w:t>
      </w:r>
    </w:p>
    <w:tbl>
      <w:tblPr>
        <w:tblStyle w:val="Tablaconcuadrcula"/>
        <w:tblW w:w="0" w:type="auto"/>
        <w:tblLook w:val="04A0" w:firstRow="1" w:lastRow="0" w:firstColumn="1" w:lastColumn="0" w:noHBand="0" w:noVBand="1"/>
      </w:tblPr>
      <w:tblGrid>
        <w:gridCol w:w="4868"/>
        <w:gridCol w:w="4868"/>
      </w:tblGrid>
      <w:tr w:rsidR="00872717" w14:paraId="1A168EF8" w14:textId="77777777" w:rsidTr="00872717">
        <w:tc>
          <w:tcPr>
            <w:tcW w:w="4868" w:type="dxa"/>
            <w:shd w:val="clear" w:color="auto" w:fill="D9D9D9" w:themeFill="background1" w:themeFillShade="D9"/>
          </w:tcPr>
          <w:p w14:paraId="4ACA026B" w14:textId="77777777" w:rsidR="00872717" w:rsidRDefault="00872717" w:rsidP="00550BF2">
            <w:pPr>
              <w:tabs>
                <w:tab w:val="left" w:pos="3720"/>
              </w:tabs>
              <w:jc w:val="center"/>
              <w:rPr>
                <w:rFonts w:ascii="Calibri" w:hAnsi="Calibri" w:cs="Calibri"/>
                <w:b/>
                <w:lang w:val="es-MX"/>
              </w:rPr>
            </w:pPr>
            <w:r>
              <w:rPr>
                <w:rFonts w:ascii="Calibri" w:hAnsi="Calibri" w:cs="Calibri"/>
                <w:b/>
                <w:lang w:val="es-MX"/>
              </w:rPr>
              <w:t>Preguntas</w:t>
            </w:r>
          </w:p>
        </w:tc>
        <w:tc>
          <w:tcPr>
            <w:tcW w:w="4868" w:type="dxa"/>
            <w:shd w:val="clear" w:color="auto" w:fill="D9D9D9" w:themeFill="background1" w:themeFillShade="D9"/>
          </w:tcPr>
          <w:p w14:paraId="42CBA8C6" w14:textId="77777777" w:rsidR="00872717" w:rsidRDefault="00872717" w:rsidP="00550BF2">
            <w:pPr>
              <w:tabs>
                <w:tab w:val="left" w:pos="3720"/>
              </w:tabs>
              <w:jc w:val="center"/>
              <w:rPr>
                <w:rFonts w:ascii="Calibri" w:hAnsi="Calibri" w:cs="Calibri"/>
                <w:b/>
                <w:lang w:val="es-MX"/>
              </w:rPr>
            </w:pPr>
            <w:r>
              <w:rPr>
                <w:rFonts w:ascii="Calibri" w:hAnsi="Calibri" w:cs="Calibri"/>
                <w:b/>
                <w:lang w:val="es-MX"/>
              </w:rPr>
              <w:t>Respuestas</w:t>
            </w:r>
          </w:p>
        </w:tc>
      </w:tr>
      <w:tr w:rsidR="00872717" w14:paraId="7CF8A560" w14:textId="77777777" w:rsidTr="00872717">
        <w:tc>
          <w:tcPr>
            <w:tcW w:w="4868" w:type="dxa"/>
          </w:tcPr>
          <w:p w14:paraId="6E778E2B" w14:textId="77777777" w:rsidR="00872717" w:rsidRDefault="00872717" w:rsidP="00872717">
            <w:pPr>
              <w:tabs>
                <w:tab w:val="left" w:pos="3720"/>
              </w:tabs>
              <w:rPr>
                <w:rFonts w:ascii="Calibri" w:hAnsi="Calibri" w:cs="Calibri"/>
                <w:b/>
                <w:lang w:val="es-MX"/>
              </w:rPr>
            </w:pPr>
          </w:p>
          <w:p w14:paraId="7B95EBCC" w14:textId="77777777" w:rsidR="00872717" w:rsidRDefault="00872717" w:rsidP="00872717">
            <w:pPr>
              <w:tabs>
                <w:tab w:val="left" w:pos="3720"/>
              </w:tabs>
              <w:rPr>
                <w:rFonts w:ascii="Calibri" w:hAnsi="Calibri" w:cs="Calibri"/>
                <w:b/>
                <w:lang w:val="es-MX"/>
              </w:rPr>
            </w:pPr>
          </w:p>
        </w:tc>
        <w:tc>
          <w:tcPr>
            <w:tcW w:w="4868" w:type="dxa"/>
          </w:tcPr>
          <w:p w14:paraId="4183EBC4" w14:textId="77777777" w:rsidR="00872717" w:rsidRDefault="00872717" w:rsidP="00550BF2">
            <w:pPr>
              <w:tabs>
                <w:tab w:val="left" w:pos="3720"/>
              </w:tabs>
              <w:jc w:val="center"/>
              <w:rPr>
                <w:rFonts w:ascii="Calibri" w:hAnsi="Calibri" w:cs="Calibri"/>
                <w:b/>
                <w:lang w:val="es-MX"/>
              </w:rPr>
            </w:pPr>
          </w:p>
        </w:tc>
      </w:tr>
      <w:tr w:rsidR="00872717" w14:paraId="572A9C5C" w14:textId="77777777" w:rsidTr="00872717">
        <w:tc>
          <w:tcPr>
            <w:tcW w:w="4868" w:type="dxa"/>
          </w:tcPr>
          <w:p w14:paraId="69ED58A5" w14:textId="77777777" w:rsidR="00872717" w:rsidRDefault="00872717" w:rsidP="00872717">
            <w:pPr>
              <w:tabs>
                <w:tab w:val="left" w:pos="3720"/>
              </w:tabs>
              <w:rPr>
                <w:rFonts w:ascii="Calibri" w:hAnsi="Calibri" w:cs="Calibri"/>
                <w:b/>
                <w:lang w:val="es-MX"/>
              </w:rPr>
            </w:pPr>
          </w:p>
          <w:p w14:paraId="516EAD0C" w14:textId="77777777" w:rsidR="00872717" w:rsidRDefault="00872717" w:rsidP="00872717">
            <w:pPr>
              <w:tabs>
                <w:tab w:val="left" w:pos="3720"/>
              </w:tabs>
              <w:rPr>
                <w:rFonts w:ascii="Calibri" w:hAnsi="Calibri" w:cs="Calibri"/>
                <w:b/>
                <w:lang w:val="es-MX"/>
              </w:rPr>
            </w:pPr>
          </w:p>
        </w:tc>
        <w:tc>
          <w:tcPr>
            <w:tcW w:w="4868" w:type="dxa"/>
          </w:tcPr>
          <w:p w14:paraId="1DF18FE9" w14:textId="77777777" w:rsidR="00872717" w:rsidRDefault="00872717" w:rsidP="00550BF2">
            <w:pPr>
              <w:tabs>
                <w:tab w:val="left" w:pos="3720"/>
              </w:tabs>
              <w:jc w:val="center"/>
              <w:rPr>
                <w:rFonts w:ascii="Calibri" w:hAnsi="Calibri" w:cs="Calibri"/>
                <w:b/>
                <w:lang w:val="es-MX"/>
              </w:rPr>
            </w:pPr>
          </w:p>
        </w:tc>
      </w:tr>
      <w:tr w:rsidR="00872717" w14:paraId="6816735B" w14:textId="77777777" w:rsidTr="00872717">
        <w:tc>
          <w:tcPr>
            <w:tcW w:w="4868" w:type="dxa"/>
          </w:tcPr>
          <w:p w14:paraId="18BD508A" w14:textId="77777777" w:rsidR="00872717" w:rsidRDefault="00872717" w:rsidP="00872717">
            <w:pPr>
              <w:tabs>
                <w:tab w:val="left" w:pos="3720"/>
              </w:tabs>
              <w:rPr>
                <w:rFonts w:ascii="Calibri" w:hAnsi="Calibri" w:cs="Calibri"/>
                <w:b/>
                <w:lang w:val="es-MX"/>
              </w:rPr>
            </w:pPr>
          </w:p>
          <w:p w14:paraId="31C76CD0" w14:textId="77777777" w:rsidR="00872717" w:rsidRDefault="00872717" w:rsidP="00872717">
            <w:pPr>
              <w:tabs>
                <w:tab w:val="left" w:pos="3720"/>
              </w:tabs>
              <w:rPr>
                <w:rFonts w:ascii="Calibri" w:hAnsi="Calibri" w:cs="Calibri"/>
                <w:b/>
                <w:lang w:val="es-MX"/>
              </w:rPr>
            </w:pPr>
          </w:p>
        </w:tc>
        <w:tc>
          <w:tcPr>
            <w:tcW w:w="4868" w:type="dxa"/>
          </w:tcPr>
          <w:p w14:paraId="4AA6479F" w14:textId="77777777" w:rsidR="00872717" w:rsidRDefault="00872717" w:rsidP="00550BF2">
            <w:pPr>
              <w:tabs>
                <w:tab w:val="left" w:pos="3720"/>
              </w:tabs>
              <w:jc w:val="center"/>
              <w:rPr>
                <w:rFonts w:ascii="Calibri" w:hAnsi="Calibri" w:cs="Calibri"/>
                <w:b/>
                <w:lang w:val="es-MX"/>
              </w:rPr>
            </w:pPr>
          </w:p>
        </w:tc>
      </w:tr>
    </w:tbl>
    <w:p w14:paraId="405446AC" w14:textId="77777777" w:rsidR="00872717" w:rsidRDefault="00872717" w:rsidP="00550BF2">
      <w:pPr>
        <w:tabs>
          <w:tab w:val="left" w:pos="3720"/>
        </w:tabs>
        <w:jc w:val="center"/>
        <w:rPr>
          <w:rFonts w:ascii="Calibri" w:hAnsi="Calibri" w:cs="Calibri"/>
          <w:b/>
          <w:lang w:val="es-MX"/>
        </w:rPr>
      </w:pPr>
    </w:p>
    <w:p w14:paraId="7C27FB70" w14:textId="77777777" w:rsidR="00872717" w:rsidRDefault="00872717" w:rsidP="00872717">
      <w:pPr>
        <w:tabs>
          <w:tab w:val="left" w:pos="3720"/>
        </w:tabs>
        <w:jc w:val="center"/>
        <w:rPr>
          <w:rFonts w:ascii="Calibri" w:hAnsi="Calibri" w:cs="Calibri"/>
          <w:b/>
          <w:lang w:val="es-MX"/>
        </w:rPr>
      </w:pPr>
      <w:r>
        <w:rPr>
          <w:rFonts w:ascii="Calibri" w:hAnsi="Calibri" w:cs="Calibri"/>
          <w:b/>
          <w:lang w:val="es-MX"/>
        </w:rPr>
        <w:t>Atentamente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872717" w14:paraId="093C8098" w14:textId="77777777" w:rsidTr="00C931C9">
        <w:tc>
          <w:tcPr>
            <w:tcW w:w="3245" w:type="dxa"/>
          </w:tcPr>
          <w:p w14:paraId="24E5F86B" w14:textId="77777777" w:rsidR="00872717" w:rsidRDefault="00872717" w:rsidP="00C931C9">
            <w:pPr>
              <w:pBdr>
                <w:bottom w:val="single" w:sz="12" w:space="1" w:color="auto"/>
              </w:pBdr>
              <w:tabs>
                <w:tab w:val="left" w:pos="2895"/>
              </w:tabs>
              <w:jc w:val="center"/>
              <w:rPr>
                <w:rFonts w:ascii="Calibri" w:hAnsi="Calibri" w:cs="Calibri"/>
                <w:lang w:val="es-MX"/>
              </w:rPr>
            </w:pPr>
          </w:p>
          <w:p w14:paraId="2577D6BF" w14:textId="77777777" w:rsidR="00872717" w:rsidRDefault="00872717" w:rsidP="00C931C9">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14:paraId="017627DF" w14:textId="77777777" w:rsidR="00872717" w:rsidRDefault="00872717" w:rsidP="00C931C9">
            <w:pPr>
              <w:pBdr>
                <w:bottom w:val="single" w:sz="12" w:space="1" w:color="auto"/>
              </w:pBdr>
              <w:tabs>
                <w:tab w:val="left" w:pos="2895"/>
              </w:tabs>
              <w:jc w:val="center"/>
              <w:rPr>
                <w:rFonts w:ascii="Calibri" w:hAnsi="Calibri" w:cs="Calibri"/>
                <w:lang w:val="es-MX"/>
              </w:rPr>
            </w:pPr>
          </w:p>
          <w:p w14:paraId="2CE43841" w14:textId="77777777" w:rsidR="00872717" w:rsidRDefault="00872717" w:rsidP="00C931C9">
            <w:pPr>
              <w:tabs>
                <w:tab w:val="left" w:pos="2895"/>
              </w:tabs>
              <w:jc w:val="center"/>
              <w:rPr>
                <w:rFonts w:ascii="Calibri" w:hAnsi="Calibri" w:cs="Calibri"/>
                <w:lang w:val="es-MX"/>
              </w:rPr>
            </w:pPr>
            <w:r>
              <w:rPr>
                <w:rFonts w:ascii="Calibri" w:hAnsi="Calibri" w:cs="Calibri"/>
                <w:lang w:val="es-MX"/>
              </w:rPr>
              <w:t>FIRMA</w:t>
            </w:r>
          </w:p>
        </w:tc>
        <w:tc>
          <w:tcPr>
            <w:tcW w:w="3246" w:type="dxa"/>
          </w:tcPr>
          <w:p w14:paraId="4A4EEFD4" w14:textId="77777777" w:rsidR="00872717" w:rsidRDefault="00872717" w:rsidP="00C931C9">
            <w:pPr>
              <w:pBdr>
                <w:bottom w:val="single" w:sz="12" w:space="1" w:color="auto"/>
              </w:pBdr>
              <w:tabs>
                <w:tab w:val="left" w:pos="2895"/>
              </w:tabs>
              <w:jc w:val="center"/>
              <w:rPr>
                <w:rFonts w:ascii="Calibri" w:hAnsi="Calibri" w:cs="Calibri"/>
                <w:lang w:val="es-MX"/>
              </w:rPr>
            </w:pPr>
          </w:p>
          <w:p w14:paraId="515371AB" w14:textId="77777777" w:rsidR="00872717" w:rsidRDefault="00872717" w:rsidP="00C931C9">
            <w:pPr>
              <w:tabs>
                <w:tab w:val="left" w:pos="2895"/>
              </w:tabs>
              <w:jc w:val="center"/>
              <w:rPr>
                <w:rFonts w:ascii="Calibri" w:hAnsi="Calibri" w:cs="Calibri"/>
                <w:lang w:val="es-MX"/>
              </w:rPr>
            </w:pPr>
            <w:r>
              <w:rPr>
                <w:rFonts w:ascii="Calibri" w:hAnsi="Calibri" w:cs="Calibri"/>
                <w:lang w:val="es-MX"/>
              </w:rPr>
              <w:t>CARGO</w:t>
            </w:r>
          </w:p>
        </w:tc>
      </w:tr>
    </w:tbl>
    <w:p w14:paraId="711E0807" w14:textId="77777777" w:rsidR="00872717" w:rsidRDefault="00872717" w:rsidP="00872717">
      <w:pPr>
        <w:tabs>
          <w:tab w:val="left" w:pos="3720"/>
        </w:tabs>
        <w:rPr>
          <w:rFonts w:ascii="Calibri" w:hAnsi="Calibri" w:cs="Calibri"/>
          <w:b/>
          <w:sz w:val="18"/>
          <w:szCs w:val="18"/>
          <w:lang w:val="es-MX"/>
        </w:rPr>
      </w:pPr>
    </w:p>
    <w:p w14:paraId="2826F951" w14:textId="77777777" w:rsidR="00872717" w:rsidRDefault="00872717" w:rsidP="00872717">
      <w:pPr>
        <w:tabs>
          <w:tab w:val="left" w:pos="3720"/>
        </w:tabs>
        <w:rPr>
          <w:rFonts w:ascii="Calibri" w:hAnsi="Calibri" w:cs="Calibri"/>
          <w:b/>
          <w:sz w:val="18"/>
          <w:szCs w:val="18"/>
          <w:lang w:val="es-MX"/>
        </w:rPr>
      </w:pPr>
      <w:r w:rsidRPr="00872717">
        <w:rPr>
          <w:rFonts w:ascii="Calibri" w:hAnsi="Calibri" w:cs="Calibri"/>
          <w:b/>
          <w:sz w:val="18"/>
          <w:szCs w:val="18"/>
          <w:lang w:val="es-MX"/>
        </w:rPr>
        <w:t>Nota: este documento deberá presentarse preferentemente en papel membretado de la empresa y podrá ser reproducido cuantas veces sea necesario.</w:t>
      </w:r>
    </w:p>
    <w:p w14:paraId="7A376D2B" w14:textId="77777777" w:rsidR="006B635E" w:rsidRDefault="006B635E" w:rsidP="006B635E">
      <w:pPr>
        <w:tabs>
          <w:tab w:val="left" w:pos="3720"/>
        </w:tabs>
        <w:jc w:val="center"/>
        <w:rPr>
          <w:rFonts w:ascii="Calibri" w:hAnsi="Calibri" w:cs="Calibri"/>
          <w:b/>
          <w:lang w:val="es-MX"/>
        </w:rPr>
      </w:pPr>
      <w:r w:rsidRPr="006B635E">
        <w:rPr>
          <w:rFonts w:ascii="Calibri" w:hAnsi="Calibri" w:cs="Calibri"/>
          <w:b/>
          <w:lang w:val="es-MX"/>
        </w:rPr>
        <w:lastRenderedPageBreak/>
        <w:t>Anexo 12</w:t>
      </w:r>
    </w:p>
    <w:p w14:paraId="3B63F52B" w14:textId="77777777" w:rsidR="006B635E" w:rsidRDefault="00C931C9" w:rsidP="006B635E">
      <w:pPr>
        <w:tabs>
          <w:tab w:val="left" w:pos="3720"/>
        </w:tabs>
        <w:jc w:val="center"/>
        <w:rPr>
          <w:rFonts w:ascii="Calibri" w:hAnsi="Calibri" w:cs="Calibri"/>
          <w:b/>
          <w:lang w:val="es-MX"/>
        </w:rPr>
      </w:pPr>
      <w:r>
        <w:rPr>
          <w:rFonts w:ascii="Calibri" w:hAnsi="Calibri" w:cs="Calibri"/>
          <w:b/>
          <w:lang w:val="es-MX"/>
        </w:rPr>
        <w:t>Modelo de contrato</w:t>
      </w:r>
    </w:p>
    <w:p w14:paraId="04C157DA"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085408E3"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1AE592E8"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CONTRATO DE ADQUISICIÓN NÚMERO LPE/SSAD/DRM/---/202</w:t>
      </w:r>
      <w:r w:rsidR="00AF3B51" w:rsidRPr="001069AF">
        <w:rPr>
          <w:rFonts w:ascii="Calibri" w:hAnsi="Calibri" w:cs="Calibri"/>
          <w:lang w:val="es-MX"/>
        </w:rPr>
        <w:t>3</w:t>
      </w:r>
      <w:r w:rsidRPr="001069AF">
        <w:rPr>
          <w:rFonts w:ascii="Calibri" w:hAnsi="Calibri" w:cs="Calibri"/>
          <w:lang w:val="es-MX"/>
        </w:rPr>
        <w:t xml:space="preserve">, QUE DERIVA DE LA LICITACIÓN PÚBLICA ESTATAL DE CARÁCTER </w:t>
      </w:r>
      <w:r w:rsidR="002677FD">
        <w:rPr>
          <w:rFonts w:ascii="Calibri" w:hAnsi="Calibri" w:cs="Calibri"/>
          <w:lang w:val="es-MX"/>
        </w:rPr>
        <w:t>ESTATAL</w:t>
      </w:r>
      <w:r w:rsidRPr="001069AF">
        <w:rPr>
          <w:rFonts w:ascii="Calibri" w:hAnsi="Calibri" w:cs="Calibri"/>
          <w:lang w:val="es-MX"/>
        </w:rPr>
        <w:t>--</w:t>
      </w:r>
      <w:r w:rsidR="002677FD">
        <w:rPr>
          <w:rFonts w:ascii="Calibri" w:hAnsi="Calibri" w:cs="Calibri"/>
          <w:lang w:val="es-MX"/>
        </w:rPr>
        <w:t>--- LPE-SEZ</w:t>
      </w:r>
      <w:r w:rsidR="00AF3B51" w:rsidRPr="001069AF">
        <w:rPr>
          <w:rFonts w:ascii="Calibri" w:hAnsi="Calibri" w:cs="Calibri"/>
          <w:lang w:val="es-MX"/>
        </w:rPr>
        <w:t>-932049954---2023</w:t>
      </w:r>
      <w:r w:rsidRPr="001069AF">
        <w:rPr>
          <w:rFonts w:ascii="Calibri" w:hAnsi="Calibri" w:cs="Calibri"/>
          <w:lang w:val="es-MX"/>
        </w:rPr>
        <w:t>, QUE CELEBRA POR UNA PARTE LA SECRETARÍA DE EDUCACIÓN DEL GOBIERNO DEL ESTADO DE ZACATECAS, REPRESENTADA EN ESTE ACTO POR SU TITULAR LA MTRA. MARIBEL VILLALPANDO HARO, ASISTIDA POR EL L.C. JORGE ALEJANDRO ESCOBEDO ARMENGOL, SUBSECRETARIO ADMINISTRATIVO Y EL L.A.E.T. ÁNGEL SAID ESCOBEDO MORALES, DIRECTOR DE RECURSOS MATERIALES, EN LO SUCESIVO Y PARA EFECTOS DEL PRESENTE INSTRUMENTO LEGAL SE LES DENOMINARÁ “LA SECRETARÍA”, Y POR OTRA PARTE ---------, QUE EN LO SUCESIVO Y PARA EFECTOS DEL PRESENTE CONTRATO, SE LE DENOMINARÁ “LA PROVEEDORA” Y DE FORMA CONJUNTA SE LES DENOMINARÁ “LAS PARTES”; DE CONFORMIDAD CON LAS SIGUIENTES DECLARACIONES Y CLÁUSULAS:</w:t>
      </w:r>
    </w:p>
    <w:p w14:paraId="744188B9" w14:textId="77777777" w:rsidR="00C931C9" w:rsidRPr="001069AF" w:rsidRDefault="00C931C9" w:rsidP="00155C10">
      <w:pPr>
        <w:tabs>
          <w:tab w:val="left" w:pos="3720"/>
        </w:tabs>
        <w:spacing w:line="240" w:lineRule="auto"/>
        <w:jc w:val="center"/>
        <w:rPr>
          <w:rFonts w:ascii="Calibri" w:hAnsi="Calibri" w:cs="Calibri"/>
          <w:lang w:val="es-MX"/>
        </w:rPr>
      </w:pPr>
      <w:r w:rsidRPr="001069AF">
        <w:rPr>
          <w:rFonts w:ascii="Calibri" w:hAnsi="Calibri" w:cs="Calibri"/>
          <w:lang w:val="es-MX"/>
        </w:rPr>
        <w:t>D E C L A R A C I O N E S</w:t>
      </w:r>
    </w:p>
    <w:p w14:paraId="11271520"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 Declara la titular de “LA SECRETARÍA”:</w:t>
      </w:r>
    </w:p>
    <w:p w14:paraId="2362201A"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l.1.- La Secretaría de Educación es una Dependencia del Poder Ejecutivo del Estado de Zacatecas, conforme a lo dispuesto por los Artículos 25 fracción IX y 34 de la Ley Orgánica de la Administración Pública del Estado de Zacatecas, tiene a su cargo, garantizar el derecho a la educación inicial, preescolar, primaria, secundaria, media superior y superior, en los términos que consagra el Artículo 3° de la Constitución Política de los Estados Unidos Mexicanos, para ello debe promover programas, realizar acciones y establecer las bases de coordinación para celebrar convenios y contratos con instituciones municipales, estatales o federales, públicas o privadas, nacionales o extranjeras, para la ejecución de acciones en materia educativa del Estado que impulsen el cumplimiento cabal de este precepto legal.</w:t>
      </w:r>
    </w:p>
    <w:p w14:paraId="0676571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I.2.- Que la Mtra. Maribel Villalpando Haro, acredita su personalidad como titular de la Secretaría de Educación, con el nombramiento expedido a su favor como tal, por el Gobernador del Estado de Zacatecas, Lic. David Monreal Ávila, de fecha 15 de octubre de 2021.</w:t>
      </w:r>
    </w:p>
    <w:p w14:paraId="04F8F34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I.3.- Que la Mtra. Maribel Villalpando Haro, en su carácter de Secretaria de Educación del Estado de Zacatecas, se encuentra facultada y comparece a la celebración del presente Contrato, de conformidad con lo dispuesto por los Artículos 4 y 12 de la Ley Orgánica de la Administración Pública del Estado de Zacatecas, publicada en el Periódico Oficial de Gobierno del Estado de Zacatecas, el 30 de noviembre de 2016; y Artículos 9 fracción XVIII y 10 fracción VIII del Reglamento Interior de la Secretaría de Educación, publicado en el Periódico Oficial, Órgano de Gobierno del Estado de Zacatecas, el 25 de agosto de 2021.</w:t>
      </w:r>
    </w:p>
    <w:p w14:paraId="5D9A2C1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I.4.- Que el L.C. Jorge Alejandro Escobedo Armengol, Subsecretario Administrativo, quien acredita su personalidad con el nombramiento de fecha 08 de agosto de 2022, expedido a su favor, por el Lic. David Monreal Ávila, Gobernador del Estado de Zacatecas.</w:t>
      </w:r>
    </w:p>
    <w:p w14:paraId="7E9AF9EC"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I.5.- Que el L.A.E.T. Ángel Said Escobedo Morales, Director de Recursos Materiales de la Secretaría de Educación, acredita su personalidad con el nombramiento de fecha 21 de octubre de 2021, expedido a su favor como tal, por el Lic. David Monreal Ávila, Gobernador del Estado de Zacatecas.</w:t>
      </w:r>
    </w:p>
    <w:p w14:paraId="1A72C514"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I.6.- Que mediante Requisición de Compra número ----, la Dirección de Recursos Materiales de “LA SECRETARÍA”, solicitó la compra de ------- para diferentes escuelas de Educación Básica del Estado, con la finalidad de atender a los alumnos de las Direcciones Regionales que pasan por una situación vulnerable en su economía, contando para ello con disponibilidad presupuestal debidamente autorizada, para cubrir las erogaciones que se deriven del presente Contrato, con cargo a proyecto de origen ---, fuente ----, partida ----.</w:t>
      </w:r>
    </w:p>
    <w:p w14:paraId="3FFF4AEF" w14:textId="765B46E8"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I.7.- Que de conformidad con lo establecido en el Artículo 52, fracción I de la Ley de Adquisiciones, Arrendamientos y Servicios del Estado de Zacatecas y sus Municipios y Artículo 67, inciso A, fracción III del Presupuesto de Egresos del Estado de Zacateca</w:t>
      </w:r>
      <w:r w:rsidR="005E4AFB">
        <w:rPr>
          <w:rFonts w:ascii="Calibri" w:hAnsi="Calibri" w:cs="Calibri"/>
          <w:lang w:val="es-MX"/>
        </w:rPr>
        <w:t>s, para el Ejercicio Fiscal 2023</w:t>
      </w:r>
      <w:r w:rsidRPr="001069AF">
        <w:rPr>
          <w:rFonts w:ascii="Calibri" w:hAnsi="Calibri" w:cs="Calibri"/>
          <w:lang w:val="es-MX"/>
        </w:rPr>
        <w:t>, se origina la Licitación Pública Estat</w:t>
      </w:r>
      <w:r w:rsidR="002677FD">
        <w:rPr>
          <w:rFonts w:ascii="Calibri" w:hAnsi="Calibri" w:cs="Calibri"/>
          <w:lang w:val="es-MX"/>
        </w:rPr>
        <w:t>al de Carácter Estatal----- LPE-SEZ-932049954-2023</w:t>
      </w:r>
      <w:r w:rsidRPr="001069AF">
        <w:rPr>
          <w:rFonts w:ascii="Calibri" w:hAnsi="Calibri" w:cs="Calibri"/>
          <w:lang w:val="es-MX"/>
        </w:rPr>
        <w:t>, de la cual se deriva el presente instrumento legal.</w:t>
      </w:r>
    </w:p>
    <w:p w14:paraId="3FEA9548"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I.8.- Que los funcionarios que celebran el presente Contrato, manifiestan bajo protesta de decir verdad, que no se encuentran impedidos para celebrar el presente Contrato, así como que no tienen conflicto de interés personal, familiar o de negocios con “LA PROVEEDORA”, de conformidad con los Artículos 44 y 45 de la Ley de Adquisiciones, Arrendamientos y Servicios del Estado de Zacatecas y sus Municipios.</w:t>
      </w:r>
    </w:p>
    <w:p w14:paraId="256DB88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I.9.- Que tiene establecido su domicilio el ubicado en Lateral López Portillo No. 305, Fraccionamiento Dependencias Federales, C.P. 98618, Guadalupe, Zacatecas. Mismo que señala para todos los fines y efectos legales del presente instrumento legal.</w:t>
      </w:r>
    </w:p>
    <w:p w14:paraId="7D4E11C6"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 Declara “LA PROVEEDORA”:</w:t>
      </w:r>
    </w:p>
    <w:p w14:paraId="370CD23D"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II.1.- Que la C. -----------, comparece en calidad de persona física, debidamente registrada ante el Servicio de Administración Tributaria (SAT), con R.F.C: -----, manifiesta que se encuentra al corriente en el pago de sus contribuciones fiscales, como lo demuestra con su Opinión de Cumplimiento en Sentido Positivo, con folio --, de fecha -- de ------- de 2023.</w:t>
      </w:r>
    </w:p>
    <w:p w14:paraId="01EA4B00"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II.2.- Que la C. -----------, se obliga en los términos y condiciones del presente Contrato; así mismo manifiesta ser mexicana, mayor de edad, con capacidad de goce y ejercicio, se identifica con Credencial de Elector con código identificador número --------, por lo que, en tal virtud, expresamente cuenta con facultades amplias para contratar y obligarse en los términos establecidos en este instrumento legal.</w:t>
      </w:r>
    </w:p>
    <w:p w14:paraId="144BF480"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II.3.- Que la C. -------, se encuentra inscrita en el Padrón de Proveedores y Contratistas del Gobierno del Estado, con Cédula vigente número DLC/P/--/2023.</w:t>
      </w:r>
    </w:p>
    <w:p w14:paraId="40EFA081"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II.4.- Que la C. -------, dentro de sus actividades fiscales tiene registrada como actividad económica: --------; Tributa bajo el Régimen de las Personas Físicas con Actividades Empresariales y Profesionales y por lo tanto cuenta con la solvencia, infraestructura, experiencia y el personal especializado y capacitado, para dar cumplimiento a las obligaciones que deriven del presente Contrato.</w:t>
      </w:r>
    </w:p>
    <w:p w14:paraId="43ED42B7" w14:textId="77777777" w:rsidR="00C931C9" w:rsidRPr="001069AF" w:rsidRDefault="00C931C9" w:rsidP="00155C10">
      <w:pPr>
        <w:tabs>
          <w:tab w:val="left" w:pos="3720"/>
        </w:tabs>
        <w:spacing w:line="240" w:lineRule="auto"/>
        <w:jc w:val="both"/>
        <w:rPr>
          <w:rFonts w:ascii="Calibri" w:hAnsi="Calibri" w:cs="Calibri"/>
          <w:lang w:val="es-MX"/>
        </w:rPr>
      </w:pPr>
    </w:p>
    <w:p w14:paraId="002535C2"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II.5.- Que la C. -------, manifiesta bajo protesta de decir verdad, que no se encuentra impedida para celebrar el presente Contrato, así como que no tiene conflicto de interés personal, familiar o de negocios con los Servidores Públicos que intervienen en cualquiera de las etapas del procedimiento de contratación, de conformidad con los Artículos 44 y 45 de la Ley de Adquisiciones, Arrendamientos y Servicios del Estado de Zacatecas y sus Municipios.</w:t>
      </w:r>
    </w:p>
    <w:p w14:paraId="2E8C0DB2" w14:textId="7BAFB339"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II.6.- Que la C. -------, manifiesta conocer el contenido de la Ley de Adquisiciones, Arrendamientos y Servicios del Estado de Zacatecas y sus Municipios, así como que conoce y acepta las bases relativas a la Licitación Pública Estatal de Carácter --</w:t>
      </w:r>
      <w:r w:rsidR="00BF1854">
        <w:rPr>
          <w:rFonts w:ascii="Calibri" w:hAnsi="Calibri" w:cs="Calibri"/>
          <w:lang w:val="es-MX"/>
        </w:rPr>
        <w:t>-- LPE-SEZ-932049954--</w:t>
      </w:r>
      <w:r w:rsidR="00783852">
        <w:rPr>
          <w:rFonts w:ascii="Calibri" w:hAnsi="Calibri" w:cs="Calibri"/>
          <w:lang w:val="es-MX"/>
        </w:rPr>
        <w:t>2023</w:t>
      </w:r>
      <w:r w:rsidRPr="001069AF">
        <w:rPr>
          <w:rFonts w:ascii="Calibri" w:hAnsi="Calibri" w:cs="Calibri"/>
          <w:lang w:val="es-MX"/>
        </w:rPr>
        <w:t>.</w:t>
      </w:r>
    </w:p>
    <w:p w14:paraId="4DF644AD"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II.7.- Para todos los efectos derivados del presente Contrato señala como domicilio legal el ubicado Calle -----; asimismo y en caso de cambio de domicilio legal “LA PROVEEDORA”, se obliga a notificarle por escrito a “LA SECRETARÍA” en un plazo de 15 de días hábiles anteriores a la realización del cambio.</w:t>
      </w:r>
    </w:p>
    <w:p w14:paraId="7BB56EF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7A7017C8" w14:textId="77777777" w:rsidR="00C931C9" w:rsidRPr="001069AF" w:rsidRDefault="00C931C9" w:rsidP="00155C10">
      <w:pPr>
        <w:tabs>
          <w:tab w:val="left" w:pos="3720"/>
        </w:tabs>
        <w:spacing w:line="240" w:lineRule="auto"/>
        <w:jc w:val="center"/>
        <w:rPr>
          <w:rFonts w:ascii="Calibri" w:hAnsi="Calibri" w:cs="Calibri"/>
          <w:lang w:val="es-MX"/>
        </w:rPr>
      </w:pPr>
      <w:r w:rsidRPr="001069AF">
        <w:rPr>
          <w:rFonts w:ascii="Calibri" w:hAnsi="Calibri" w:cs="Calibri"/>
          <w:lang w:val="es-MX"/>
        </w:rPr>
        <w:t>C L Á U S U L A S</w:t>
      </w:r>
    </w:p>
    <w:p w14:paraId="394D4A45"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Primera. OBJETO DEL CONTRATO.</w:t>
      </w:r>
    </w:p>
    <w:p w14:paraId="65270138"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En el presente Contrato “LA PROVEEDORA” se obliga a suministrar a “LA SECRETARÍA”, ---------, con la finalidad de ----------------------------------, correspondiente a la  Partida --  de la Licitación Pública Esta</w:t>
      </w:r>
      <w:r w:rsidR="002677FD">
        <w:rPr>
          <w:rFonts w:ascii="Calibri" w:hAnsi="Calibri" w:cs="Calibri"/>
          <w:lang w:val="es-MX"/>
        </w:rPr>
        <w:t>tal de Carácter ---- LPE-SEZ-932049954-2023</w:t>
      </w:r>
      <w:r w:rsidRPr="001069AF">
        <w:rPr>
          <w:rFonts w:ascii="Calibri" w:hAnsi="Calibri" w:cs="Calibri"/>
          <w:lang w:val="es-MX"/>
        </w:rPr>
        <w:t xml:space="preserve"> y a la Requisición --, específicamente los conceptos que le fueron asignados en las cantidades, presentaciones, especificaciones técnicas, marca y modelo presentados en el Modelo de Propuesta Técnica firmada por “LA PROVEEDORA” y que forma parte del presente instrumento legal.</w:t>
      </w:r>
    </w:p>
    <w:p w14:paraId="2466BE7A"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Segunda. LUGAR, CONDICIONES Y PLAZO PARA LA ENTREGA DE LOS BIENES.</w:t>
      </w:r>
    </w:p>
    <w:p w14:paraId="14A60ED6"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Lugar. “LA PROVEEDORA” deberá entregar los bienes, objeto del presente Contrato como se indica en el cuadro de control de información del procedimiento de las bases de la Licitación Pública Estat</w:t>
      </w:r>
      <w:r w:rsidR="002677FD">
        <w:rPr>
          <w:rFonts w:ascii="Calibri" w:hAnsi="Calibri" w:cs="Calibri"/>
          <w:lang w:val="es-MX"/>
        </w:rPr>
        <w:t>al de Carácter ----- LPE-SEZ-932049954-2023</w:t>
      </w:r>
      <w:r w:rsidRPr="001069AF">
        <w:rPr>
          <w:rFonts w:ascii="Calibri" w:hAnsi="Calibri" w:cs="Calibri"/>
          <w:lang w:val="es-MX"/>
        </w:rPr>
        <w:t>, en ------------, no será aceptada condición alguna en cuanto a cargos adicionales por concepto de fletes, maniobras de traslado, descarga y seguros u otros costos adicionales para “LA SECRETARÍA”.</w:t>
      </w:r>
    </w:p>
    <w:p w14:paraId="4193EA47"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Condiciones. Es responsabilidad de “LA PROVEEDORA” transportar y entregar los bienes en el lugar indicado, por lo que deberá tomar las medidas de seguridad necesarias para evitar que durante su traslado sufran algún incidente, daño o deterioro.</w:t>
      </w:r>
    </w:p>
    <w:p w14:paraId="628F8B05"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Las maniobras de carga y descarga en el lugar de entrega serán a cargo de “LA PROVEEDORA”, así como el aseguramiento de los bienes, hasta que estos sean recibidos por el personal indicado. Mientras no se cumpla con las condiciones de entrega establecidas en el presente Contrato, “LA SECRETARÍA” no dará por recibidos y aceptados l</w:t>
      </w:r>
      <w:r w:rsidR="002677FD">
        <w:rPr>
          <w:rFonts w:ascii="Calibri" w:hAnsi="Calibri" w:cs="Calibri"/>
          <w:lang w:val="es-MX"/>
        </w:rPr>
        <w:t>os bienes.</w:t>
      </w:r>
    </w:p>
    <w:p w14:paraId="37D527DE"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Los bienes que se entreguen deberán apegarse estrictamente a las cantidades, presentaciones, especificaciones técnicas, marcas y modelos presentados en el Modelo de Propuesta Económica firmada por “LA PROVEEDORA” y que forma parte del presente instrumento legal.</w:t>
      </w:r>
    </w:p>
    <w:p w14:paraId="07673C74"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En el caso que se detecten daños en la entrega de los bienes suministrados, “LA PROVEEDORA” se obliga a realizar el canje en un plazo de -- horas, si requiere un plazo mayor deberá solicitarlo de inmediato por escrito a “LA SECRETARÍA”, aclarando plenamente el motivo por el cual necesita de un término mayor, en el entendido de que la aplicación de la Pena Convencional se hará efectiva. </w:t>
      </w:r>
    </w:p>
    <w:p w14:paraId="1E86E896"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 xml:space="preserve">“LA SECRETARÍA”, podrá en cualquier momento verificar el cumplimiento de los requisitos de calidad de los bienes a “LA PROVEEDORA”. </w:t>
      </w:r>
    </w:p>
    <w:p w14:paraId="3895900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Plazo de entrega. Los bienes deberán ser entregados a más tardar -- días naturales posteriores a la firma del Contrato, “LA PROVEEDORA”, podrá entregar los bienes antes del vencimiento del plazo establecido, para tal efecto, previa conformidad de “LA SECRETARÍA”.</w:t>
      </w:r>
    </w:p>
    <w:p w14:paraId="5CC3CFC2"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SECRETARÍA” no autorizará condonación de sanciones por retraso en las entregas cuando las causas sean imputables a “LA PROVEEDORA”.</w:t>
      </w:r>
    </w:p>
    <w:p w14:paraId="5F06368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Tercera. IMPORTE POR LOS BIENES DEL CONTRATO.</w:t>
      </w:r>
    </w:p>
    <w:p w14:paraId="0C675003"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Por concepto de la adquisición descrita en la Cláusula Primera del presente instrumento legal, “LA SECRETARÍA” a plena satisfacción de “LA PROVEEDORA” cubrirá la cantidad de:</w:t>
      </w:r>
    </w:p>
    <w:p w14:paraId="72752A93"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Partida --. $------ (------- pesos 00/100 M.N.), más la cantidad de $------ (----------- pesos 00/100 M.N.), por concepto de Impuesto al Valor Agregado (I.V.A.), dando un monto total de $------ (----------- pesos 00/100 M.N.). Montos que incluyen gastos originados que sean necesarios para el cumplimiento del Contrato. Estas cantidades serán pagadas en pesos mexicanos.</w:t>
      </w:r>
    </w:p>
    <w:p w14:paraId="13EF3F0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Cuarta. DEL ANTICIPO.</w:t>
      </w:r>
    </w:p>
    <w:p w14:paraId="5C52435D"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“LAS PARTES” contratantes convienen que en el presente Contrato no se otorgará anticipo.</w:t>
      </w:r>
    </w:p>
    <w:p w14:paraId="5AEF33B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Quinta. FORMA DE PAGO.</w:t>
      </w:r>
    </w:p>
    <w:p w14:paraId="25A06AD2"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deberá expedir la factura correspondiente y contar con el Acta de entrega-recepción, que para tal efecto y bajo su responsabilidad emita e informe a “LA SECRETARÍA”.</w:t>
      </w:r>
    </w:p>
    <w:p w14:paraId="162EC49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factura será recibida en la Dirección de Recursos Materiales de “LA SECRETARÍA”, ubicada en Lateral López Portillo No. 305, Fraccionamiento Dependencias Federales, C.P. 98618, Guadalupe, Zacatecas.</w:t>
      </w:r>
    </w:p>
    <w:p w14:paraId="1B39C26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deberá expedir la factura a nombre de:</w:t>
      </w:r>
    </w:p>
    <w:p w14:paraId="11E4D86B" w14:textId="77777777" w:rsidR="00C931C9" w:rsidRPr="001069AF" w:rsidRDefault="00C931C9" w:rsidP="002677FD">
      <w:pPr>
        <w:tabs>
          <w:tab w:val="left" w:pos="3720"/>
        </w:tabs>
        <w:spacing w:after="0" w:line="0" w:lineRule="atLeast"/>
        <w:jc w:val="both"/>
        <w:rPr>
          <w:rFonts w:ascii="Calibri" w:hAnsi="Calibri" w:cs="Calibri"/>
          <w:lang w:val="es-MX"/>
        </w:rPr>
      </w:pPr>
      <w:r w:rsidRPr="001069AF">
        <w:rPr>
          <w:rFonts w:ascii="Calibri" w:hAnsi="Calibri" w:cs="Calibri"/>
          <w:lang w:val="es-MX"/>
        </w:rPr>
        <w:t>Secretaría de Finanzas</w:t>
      </w:r>
    </w:p>
    <w:p w14:paraId="134F4E46" w14:textId="77777777" w:rsidR="002677FD" w:rsidRDefault="002677FD" w:rsidP="002677FD">
      <w:pPr>
        <w:tabs>
          <w:tab w:val="left" w:pos="3720"/>
        </w:tabs>
        <w:spacing w:after="0" w:line="0" w:lineRule="atLeast"/>
        <w:jc w:val="both"/>
        <w:rPr>
          <w:rFonts w:ascii="Calibri" w:hAnsi="Calibri" w:cs="Calibri"/>
          <w:lang w:val="es-MX"/>
        </w:rPr>
      </w:pPr>
      <w:r w:rsidRPr="001069AF">
        <w:rPr>
          <w:rFonts w:ascii="Calibri" w:hAnsi="Calibri" w:cs="Calibri"/>
          <w:lang w:val="es-MX"/>
        </w:rPr>
        <w:t>R.F.C. SFI-950101-DU2</w:t>
      </w:r>
    </w:p>
    <w:p w14:paraId="647A9F41" w14:textId="77777777" w:rsidR="00C931C9" w:rsidRPr="001069AF" w:rsidRDefault="00C931C9" w:rsidP="002677FD">
      <w:pPr>
        <w:tabs>
          <w:tab w:val="left" w:pos="3720"/>
        </w:tabs>
        <w:spacing w:after="0" w:line="0" w:lineRule="atLeast"/>
        <w:jc w:val="both"/>
        <w:rPr>
          <w:rFonts w:ascii="Calibri" w:hAnsi="Calibri" w:cs="Calibri"/>
          <w:lang w:val="es-MX"/>
        </w:rPr>
      </w:pPr>
      <w:r w:rsidRPr="001069AF">
        <w:rPr>
          <w:rFonts w:ascii="Calibri" w:hAnsi="Calibri" w:cs="Calibri"/>
          <w:lang w:val="es-MX"/>
        </w:rPr>
        <w:t>Blvd. Héroes de Chapultepec, número 1902</w:t>
      </w:r>
    </w:p>
    <w:p w14:paraId="4F3C79EC" w14:textId="77777777" w:rsidR="00C931C9" w:rsidRPr="001069AF" w:rsidRDefault="00C931C9" w:rsidP="002677FD">
      <w:pPr>
        <w:tabs>
          <w:tab w:val="left" w:pos="3720"/>
        </w:tabs>
        <w:spacing w:after="0" w:line="0" w:lineRule="atLeast"/>
        <w:jc w:val="both"/>
        <w:rPr>
          <w:rFonts w:ascii="Calibri" w:hAnsi="Calibri" w:cs="Calibri"/>
          <w:lang w:val="es-MX"/>
        </w:rPr>
      </w:pPr>
      <w:r w:rsidRPr="001069AF">
        <w:rPr>
          <w:rFonts w:ascii="Calibri" w:hAnsi="Calibri" w:cs="Calibri"/>
          <w:lang w:val="es-MX"/>
        </w:rPr>
        <w:t>Ciudad Gobierno</w:t>
      </w:r>
    </w:p>
    <w:p w14:paraId="5E1E2F7E" w14:textId="77777777" w:rsidR="00C931C9" w:rsidRPr="001069AF" w:rsidRDefault="00C931C9" w:rsidP="002677FD">
      <w:pPr>
        <w:tabs>
          <w:tab w:val="left" w:pos="3720"/>
        </w:tabs>
        <w:spacing w:after="0" w:line="0" w:lineRule="atLeast"/>
        <w:jc w:val="both"/>
        <w:rPr>
          <w:rFonts w:ascii="Calibri" w:hAnsi="Calibri" w:cs="Calibri"/>
          <w:lang w:val="es-MX"/>
        </w:rPr>
      </w:pPr>
      <w:r w:rsidRPr="001069AF">
        <w:rPr>
          <w:rFonts w:ascii="Calibri" w:hAnsi="Calibri" w:cs="Calibri"/>
          <w:lang w:val="es-MX"/>
        </w:rPr>
        <w:t>C.P. 98160</w:t>
      </w:r>
    </w:p>
    <w:p w14:paraId="4710F008" w14:textId="77777777" w:rsidR="00C931C9" w:rsidRPr="001069AF" w:rsidRDefault="00C931C9" w:rsidP="002677FD">
      <w:pPr>
        <w:tabs>
          <w:tab w:val="left" w:pos="3720"/>
        </w:tabs>
        <w:spacing w:after="0" w:line="0" w:lineRule="atLeast"/>
        <w:jc w:val="both"/>
        <w:rPr>
          <w:rFonts w:ascii="Calibri" w:hAnsi="Calibri" w:cs="Calibri"/>
          <w:lang w:val="es-MX"/>
        </w:rPr>
      </w:pPr>
      <w:r w:rsidRPr="001069AF">
        <w:rPr>
          <w:rFonts w:ascii="Calibri" w:hAnsi="Calibri" w:cs="Calibri"/>
          <w:lang w:val="es-MX"/>
        </w:rPr>
        <w:t>Zacatecas, Zacatecas</w:t>
      </w:r>
    </w:p>
    <w:p w14:paraId="6FD53506" w14:textId="77777777" w:rsidR="002677FD" w:rsidRPr="001069AF" w:rsidRDefault="002677FD" w:rsidP="002677FD">
      <w:pPr>
        <w:tabs>
          <w:tab w:val="left" w:pos="3720"/>
        </w:tabs>
        <w:spacing w:after="0" w:line="0" w:lineRule="atLeast"/>
        <w:jc w:val="both"/>
        <w:rPr>
          <w:rFonts w:ascii="Calibri" w:hAnsi="Calibri" w:cs="Calibri"/>
          <w:lang w:val="es-MX"/>
        </w:rPr>
      </w:pPr>
    </w:p>
    <w:p w14:paraId="61602A61" w14:textId="77777777" w:rsidR="00C931C9"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El pago se realizará dentro de los -- días naturales siguientes a la fecha de su presentación, así como de la documentación adicional que la sustente. “LA PROVEEDORA”, acepta y conviene que en caso de omitir lo previsto en párrafos anteriores, la Secretaría de Finanzas le retendrá los pagos, hasta en tanto se subsanen tales omisiones fiscales a cargo de “LA PROVEEDORA” como contribuyente en los términos de la disposición fiscal y jurídica aplicable.</w:t>
      </w:r>
    </w:p>
    <w:p w14:paraId="4146A72D" w14:textId="77777777" w:rsidR="002677FD" w:rsidRDefault="002677FD" w:rsidP="00155C10">
      <w:pPr>
        <w:tabs>
          <w:tab w:val="left" w:pos="3720"/>
        </w:tabs>
        <w:spacing w:line="240" w:lineRule="auto"/>
        <w:jc w:val="both"/>
        <w:rPr>
          <w:rFonts w:ascii="Calibri" w:hAnsi="Calibri" w:cs="Calibri"/>
          <w:lang w:val="es-MX"/>
        </w:rPr>
      </w:pPr>
    </w:p>
    <w:p w14:paraId="4E883E51" w14:textId="77777777" w:rsidR="002677FD" w:rsidRPr="001069AF" w:rsidRDefault="002677FD" w:rsidP="00155C10">
      <w:pPr>
        <w:tabs>
          <w:tab w:val="left" w:pos="3720"/>
        </w:tabs>
        <w:spacing w:line="240" w:lineRule="auto"/>
        <w:jc w:val="both"/>
        <w:rPr>
          <w:rFonts w:ascii="Calibri" w:hAnsi="Calibri" w:cs="Calibri"/>
          <w:lang w:val="es-MX"/>
        </w:rPr>
      </w:pPr>
    </w:p>
    <w:p w14:paraId="5BCB8284"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Sexta. DE LAS PRORROGAS CONTRACTUALES.</w:t>
      </w:r>
    </w:p>
    <w:p w14:paraId="295ADAAC"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“LAS PARTES” acuerdan que previo convenio, se podrá prorrogar la entrega por causas debidamente justificadas, a petición de cualquiera de “LAS PARTES”. Dicha prórroga no deberá exceder de una tercera parte del tiempo inicialmente convenido y deberá encontrarse dentro de la vigencia de este Contrato.  </w:t>
      </w:r>
    </w:p>
    <w:p w14:paraId="1D83AE5C"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Séptima. VIGENCIA DEL CONTRATO.</w:t>
      </w:r>
    </w:p>
    <w:p w14:paraId="5FC4C9E6"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“LAS PARTES” convienen que la vigencia del presente Contrato, será a partir de su suscripción y hasta la entrega de los bienes a entera satisfacción de “LA SECRETARÍA”, por lo que en caso de incumplimiento e inobservancia al contenido de cualquiera de las cláusulas pactadas en este instrumento legal, que llegaren a resultar imputablemente atribuibles a “LA PROVEEDORA”, dicho acto se considerará como incumplimiento al mismo; se podrá dar por rescindido y en consecuencia concluido de manera anticipada sin que medie acuerdo alguno.</w:t>
      </w:r>
    </w:p>
    <w:p w14:paraId="1B826B87"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El plazo será forzoso para “LA PROVEEDORA” y voluntario para “LA SECRETARÍA”, que podrá darlo por terminado anticipadamente en cualquier tiempo, cuando concurran razones de interés general mediante notificación por escrito a “LA PROVEEDORA” con treinta días de anticipación, debiendo “LA SECRETARÍA” liquidar los bienes devengados a la fecha de terminación. Concluida la vigencia del presente Contrato, no se considerará prórroga automática por el simple transcurso del tiempo y termina sin necesidad de darse aviso entre “LAS PARTES”. Si terminada la vigencia del Contrato “LA SECRETARÍA” tuviere la necesidad de una ampliación se requerirá por escrito a “LA PROVEEDORA”.</w:t>
      </w:r>
    </w:p>
    <w:p w14:paraId="7563CDE4" w14:textId="77777777" w:rsidR="00C931C9" w:rsidRPr="001069AF" w:rsidRDefault="00C931C9" w:rsidP="00155C10">
      <w:p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 xml:space="preserve">Octava. OBLIGACIONES DE “LA PROVEEDORA”. </w:t>
      </w:r>
    </w:p>
    <w:p w14:paraId="10DE9858" w14:textId="77777777" w:rsidR="00C931C9" w:rsidRPr="001069AF" w:rsidRDefault="00C931C9" w:rsidP="00155C10">
      <w:pPr>
        <w:numPr>
          <w:ilvl w:val="0"/>
          <w:numId w:val="28"/>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Llevar a cabo la entrega de los bienes a que se refiere este Contrato en el lugar, condiciones y plazo convenidos.</w:t>
      </w:r>
    </w:p>
    <w:p w14:paraId="46872CD4" w14:textId="77777777" w:rsidR="00C931C9" w:rsidRPr="001069AF" w:rsidRDefault="00C931C9" w:rsidP="00155C10">
      <w:pPr>
        <w:spacing w:after="0" w:line="240" w:lineRule="auto"/>
        <w:ind w:left="720"/>
        <w:jc w:val="both"/>
        <w:rPr>
          <w:rFonts w:ascii="Calibri" w:eastAsia="Times New Roman" w:hAnsi="Calibri" w:cs="Calibri"/>
          <w:lang w:val="es-MX" w:eastAsia="es-MX"/>
        </w:rPr>
      </w:pPr>
      <w:r w:rsidRPr="001069AF">
        <w:rPr>
          <w:rFonts w:ascii="Calibri" w:eastAsia="Times New Roman" w:hAnsi="Calibri" w:cs="Calibri"/>
          <w:lang w:val="es-MX" w:eastAsia="es-MX"/>
        </w:rPr>
        <w:t xml:space="preserve"> </w:t>
      </w:r>
    </w:p>
    <w:p w14:paraId="4ACF9815" w14:textId="77777777" w:rsidR="00C931C9" w:rsidRPr="001069AF" w:rsidRDefault="00C931C9" w:rsidP="00155C10">
      <w:pPr>
        <w:numPr>
          <w:ilvl w:val="0"/>
          <w:numId w:val="28"/>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Mantener vigentes permisos, licencias y autorizaciones necesarias que le permitan cumplir las condiciones pactadas.</w:t>
      </w:r>
    </w:p>
    <w:p w14:paraId="190A3A05" w14:textId="77777777" w:rsidR="00C931C9" w:rsidRPr="001069AF" w:rsidRDefault="00C931C9" w:rsidP="00155C10">
      <w:pPr>
        <w:spacing w:after="0" w:line="240" w:lineRule="auto"/>
        <w:jc w:val="both"/>
        <w:rPr>
          <w:rFonts w:ascii="Calibri" w:eastAsia="Times New Roman" w:hAnsi="Calibri" w:cs="Calibri"/>
          <w:lang w:val="es-MX" w:eastAsia="es-MX"/>
        </w:rPr>
      </w:pPr>
    </w:p>
    <w:p w14:paraId="386083DF" w14:textId="77777777" w:rsidR="00C931C9" w:rsidRPr="001069AF" w:rsidRDefault="00C931C9" w:rsidP="00155C10">
      <w:p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Novena. OBLIGACIONES DE “LA SECRETARÍA”.</w:t>
      </w:r>
    </w:p>
    <w:p w14:paraId="69AFC25F" w14:textId="77777777" w:rsidR="00C931C9" w:rsidRPr="002677FD" w:rsidRDefault="00C931C9" w:rsidP="002677FD">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Administrar el Contrato a través de las herramientas que estime convenientes para su debido seguimiento y control, como responsable del mismo.</w:t>
      </w:r>
    </w:p>
    <w:p w14:paraId="16C0B7D7" w14:textId="77777777"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Facilitar a “LA PROVEEDORA” el pleno y total acceso al lugar donde se entregarán los bienes.</w:t>
      </w:r>
    </w:p>
    <w:p w14:paraId="7A597A36" w14:textId="77777777"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Proporcionar durante la vigencia del presente Contrato, información y/o documentación que se requiera para el buen suministro de lo pactado.</w:t>
      </w:r>
    </w:p>
    <w:p w14:paraId="55B251EB" w14:textId="77777777"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Verificar la recepción de la entrega de los bienes en tiempo y forma (cantidad, concepto, especificaciones técnicas y calidad), de acuerdo con lo solicitado.</w:t>
      </w:r>
    </w:p>
    <w:p w14:paraId="34FD7838" w14:textId="77777777"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Al recibir a entera satisfacción, deberá emitir el Acta de entrega-recepción de la entrega de los bienes, utilizando el formato establecido.</w:t>
      </w:r>
    </w:p>
    <w:p w14:paraId="7AF9B9A2" w14:textId="77777777" w:rsidR="00C931C9" w:rsidRPr="001069AF" w:rsidRDefault="00C931C9" w:rsidP="00155C10">
      <w:pPr>
        <w:spacing w:after="0" w:line="240" w:lineRule="auto"/>
        <w:jc w:val="both"/>
        <w:rPr>
          <w:rFonts w:ascii="Calibri" w:eastAsia="Times New Roman" w:hAnsi="Calibri" w:cs="Calibri"/>
          <w:lang w:val="es-MX" w:eastAsia="es-MX"/>
        </w:rPr>
      </w:pPr>
    </w:p>
    <w:p w14:paraId="59536C05"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En caso de incumplimiento respecto a la entrega en tiempo y forma de los bienes o del Contrato, la Dirección de Recursos Materiales de “LA SECRETARÍA”, deberá recabar evidencia documental suficiente y pormenorizada, con la que respalde el incumplimiento y en su caso, deberá manifestar puntualmente su pretensión, según sea el caso, de que se aplique Pena Convencional y/o rescisión del Contrato. Tales documentos se remitirán a la Subsecretaría Administrativa de la Secretaría de Educación del Estado de </w:t>
      </w:r>
      <w:r w:rsidRPr="001069AF">
        <w:rPr>
          <w:rFonts w:ascii="Calibri" w:hAnsi="Calibri" w:cs="Calibri"/>
          <w:lang w:val="es-MX"/>
        </w:rPr>
        <w:lastRenderedPageBreak/>
        <w:t>Zacatecas, turnando copia de conocimiento a la Dirección Jurídica de “LA SECRETARÍA” y al Órgano Interno de Control para los efectos legales a que haya lugar.</w:t>
      </w:r>
    </w:p>
    <w:p w14:paraId="7063D281"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SANEAMIENTO.</w:t>
      </w:r>
    </w:p>
    <w:p w14:paraId="408FA523"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 PROVEEDORA” se obliga al saneamiento en caso de evicción de los bienes materia de este Contrato, en los términos de los Artículos 1448, 1449 y 1450 del Código Civil del Estado de Zacatecas y demás aplicables del Código Civil Federal.  </w:t>
      </w:r>
    </w:p>
    <w:p w14:paraId="61BEF65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Primera. DE LA GARANTÍA DE CUMPLIMIENTO DEL CONTRATO Y LA CALIDAD DE LOS BIENES, CONTRA VICIOS OCULTOS Y/O CALIDAD INFERIOR A LA SOLICITADA.</w:t>
      </w:r>
    </w:p>
    <w:p w14:paraId="75FE7F5D"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De conformidad con lo establecido en el Artículo 49, fracción III de la Ley de Adquisiciones, Arrendamientos y Servicios del Estado de Zacatecas y sus Municipios, “LA PROVEEDORA”,  se obliga a presentar una fianza, que ampare el --% del monto total antes de I.V.A., en favor de la Secretaría de Finanzas y además se obliga a presentarla dentro de los -- días hábiles posteriores a la firma del Contrato, de lo contrario se procederá a la rescisión del mismo, garantizando que “LA PROVEEDORA”, cumple con las especificaciones técnicas, materiales, medidas de seguridad y estándares de calidad establecidos en el presente Contrato.</w:t>
      </w:r>
    </w:p>
    <w:p w14:paraId="3F68FF5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se detecten vicios ocultos o deficiencias, “LA SECRETARÍA” procederá a notificarle por escrito a “LA PROVEEDORA”, quien dispondrá de un plazo de un día posterior a su notificación, para subsanar las deficiencias de los bienes, de lo contrario se aplicará la pena convencional o en su caso se hará efectiva la garantía correspondiente.</w:t>
      </w:r>
    </w:p>
    <w:p w14:paraId="3A19278A"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vigencia de la garantía otorgada será de un año, por lo que “LA PROVEEDORA” deberá solicitar por escrito a “LA SECRETARÍA”, la liberación de dicha fianza y quien a su vez emitirá el escrito de liberación correspondiente, siempre y cuando hubiere cumplido con todas y cada una de las obligaciones contraídas en el presente Contrato.</w:t>
      </w:r>
    </w:p>
    <w:p w14:paraId="720EBF08"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A continuación, se describe el formato que deberá contener la fianza, para garantizar el cumplimiento del Contrato y la calidad de los bienes, contra vicios ocultos.</w:t>
      </w:r>
    </w:p>
    <w:p w14:paraId="3AC3974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Ante: la Secretaría de Finanzas.</w:t>
      </w:r>
    </w:p>
    <w:p w14:paraId="7C907FD9" w14:textId="7D8CD02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Para garantizar a nombre de la C. -------------, con domicilio en Calle -------, Col. -----. C.P. -----, con RFC: -----, hasta por la cantidad de $-------- (-------- pesos 00/100 M.N.), fianza que garantiza el cumplimiento del Contr</w:t>
      </w:r>
      <w:r w:rsidR="00BF1854">
        <w:rPr>
          <w:rFonts w:ascii="Calibri" w:hAnsi="Calibri" w:cs="Calibri"/>
          <w:lang w:val="es-MX"/>
        </w:rPr>
        <w:t>ato número LPE/SSAD/DRM/---/2023</w:t>
      </w:r>
      <w:r w:rsidRPr="001069AF">
        <w:rPr>
          <w:rFonts w:ascii="Calibri" w:hAnsi="Calibri" w:cs="Calibri"/>
          <w:lang w:val="es-MX"/>
        </w:rPr>
        <w:t>, así como la calidad y entrega de los bienes, derivado la Licitación Pública Estatal de Carácter</w:t>
      </w:r>
      <w:r w:rsidR="001E562F">
        <w:rPr>
          <w:rFonts w:ascii="Calibri" w:hAnsi="Calibri" w:cs="Calibri"/>
          <w:lang w:val="es-MX"/>
        </w:rPr>
        <w:t xml:space="preserve"> Estatal</w:t>
      </w:r>
      <w:r w:rsidRPr="001069AF">
        <w:rPr>
          <w:rFonts w:ascii="Calibri" w:hAnsi="Calibri" w:cs="Calibri"/>
          <w:lang w:val="es-MX"/>
        </w:rPr>
        <w:t xml:space="preserve"> --</w:t>
      </w:r>
      <w:r w:rsidR="001E562F">
        <w:rPr>
          <w:rFonts w:ascii="Calibri" w:hAnsi="Calibri" w:cs="Calibri"/>
          <w:lang w:val="es-MX"/>
        </w:rPr>
        <w:t>-- LPE-SEZ-932049954----2023</w:t>
      </w:r>
      <w:r w:rsidRPr="001069AF">
        <w:rPr>
          <w:rFonts w:ascii="Calibri" w:hAnsi="Calibri" w:cs="Calibri"/>
          <w:lang w:val="es-MX"/>
        </w:rPr>
        <w:t>, celebrado por “LA SECRETARÍA”, referente a la compra de ------, correspondiente a la Partida -, que al efecto la C. ------, pagará en términos de la Ley en el caso de que la referida fianza se haga exigible.</w:t>
      </w:r>
    </w:p>
    <w:p w14:paraId="4E8592FB"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compañía afianzadora expresamente declara: que la fianza se otorga atendiendo a todas y cada una de las estipulaciones contenidas en el Contrato de referencia, en el caso de que se prorrogue el plazo establecido para la entrega de los bienes, a que se refiere la póliza de fianza o exista espera, su vigencia quedará automáticamente prorrogada, en concordancia con la prórroga o espera otorgada, la fianza garantiza la entrega, así como las características de los bienes y la calidad de los mismos contra vicios ocultos y/o defectos de fabricación, la institución afianzadora se somete expresamente al procedimiento de ejecución, establecido en los Artículos 279 y 280 de la Ley de Instituciones de Seguros y de Fianzas; Artículo 63 de la Ley de Protección y Defensa al Usuario de Servicios Financieros.</w:t>
      </w:r>
    </w:p>
    <w:p w14:paraId="7564776E"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La fianza no podrá ser cancelada sin autorización expresa y por escrito de “LA SECRETARÍA”.</w:t>
      </w:r>
    </w:p>
    <w:p w14:paraId="2A46A568"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Segunda. DE LAS FALLAS DE CALIDAD, VICIOS OCULTOS O INCUMPLIMIENTO DE LAS OBLIGACIONES CONVENIDAS.</w:t>
      </w:r>
    </w:p>
    <w:p w14:paraId="734456BA"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De conformidad con el párrafo segundo del Artículo 134 de la Ley de Adquisiciones, Arrendamientos y Servicios del Estado de Zacatecas y sus Municipios, “LA PROVEEDORA”, se obliga a responder de los defectos y vicios ocultos de los bienes y de la calidad de la adquisición convenida, así como de cualquier otra responsabilidad en que hubieren incurrido, en los términos señalados en el presente Contrato y en la legislación aplicable.</w:t>
      </w:r>
    </w:p>
    <w:p w14:paraId="1FC01682"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se detecten fallas en el cumplimiento del Contrato, de calidad, vicios ocultos, o defectos en las especificaciones convenidas, “LA SECRETARÍA” procederá a notificarle por escrito a “LA PROVEEDORA”, quien dispondrá de un plazo de un día posterior a su notificación, para subsanar la deficiencia de la adquisición, de lo contrario se aplicará la pena convencional o en su caso se hará efectiva la garantía correspondiente.</w:t>
      </w:r>
    </w:p>
    <w:p w14:paraId="272C334C"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Tercera. DE LA INFRAESTRUCTURA PARA LA ENTREGA DE LOS BIENES.</w:t>
      </w:r>
    </w:p>
    <w:p w14:paraId="65B8BBAE"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manifiesta que cuenta con los recursos humanos con la experiencia y capacidad necesaria, así como la infraestructura adecuada para llevar a cabo el cumplimiento del presente Contrato.</w:t>
      </w:r>
    </w:p>
    <w:p w14:paraId="7B04F094"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Cuarta. DE LAS PENAS CONVENCIONALES.</w:t>
      </w:r>
    </w:p>
    <w:p w14:paraId="078E4CF7"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Si “LA PROVEEDORA” incurre en demora en la entrega de los bienes, por cada día de atraso en relación con la fecha prevista, conviene expresamente en cubrir el 0.5% del importe total del Contrato, o bien si el incumplimiento es parcial, se aplicará sobre el monto restante.</w:t>
      </w:r>
    </w:p>
    <w:p w14:paraId="792B421F"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“LA SECRETARÍA” aplique la Pena Convencional, el pago correspondiente quedará suspendido hasta en tanto se realice el descuento a la factura respectiva, o bien, en el supuesto de haber efectuado el pago, “LA PROVEEDORA” deberá reintegrar la cantidad que, por concepto de Pena Convencional, en su momento no le hubiere sido retenida o deducida. Ante la negativa de “LA PROVEEDORA”, se procederá a hacer efectiva la garantía y el procedimiento administrativo de rescisión del Contrato.</w:t>
      </w:r>
    </w:p>
    <w:p w14:paraId="0B94876A"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El importe de la Pena Convencional no deberá exceder del monto de la garantía del cumplimiento del Contrato. “LA SECRETARÍA”, podrá ante la negativa de pago de “LA PROVEEDORA” aplicar la garantía y rescindir el Contrato. </w:t>
      </w:r>
    </w:p>
    <w:p w14:paraId="5C1BB390"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existan causas de fuerza mayor, que impidan a “LA PROVEEDORA” entregar los bienes en la fecha convenida, “LA PROVEEDORA” podrá solicitar por escrito una prórroga en un plazo no mayor a tres días hábiles de su conocimiento, reservándose “LA SECRETARIA” el derecho de otorgarla o no, de acuerdo con las circunstancias, y en su caso, aplicar la Pena Convencional.</w:t>
      </w:r>
    </w:p>
    <w:p w14:paraId="2DC49526"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Quinta. DE LA PROPIEDAD INTELECTUAL.</w:t>
      </w:r>
    </w:p>
    <w:p w14:paraId="699A939E"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En caso de violaciones en materia de derechos inherentes a la propiedad intelectual, la responsabilidad estará a cargo de “LA PROVEEDORA”, según sea el caso. Salvo que exista impedimento, la estipulación de que los derechos inherentes a la propiedad intelectual, que se deriven de los servicios de consultorías, asesorías, estudios e investigaciones contratados, invariablemente se constituirán a favor de “LA SECRETARÍA”, según corresponda, en términos de la Ley Federal de Derechos de Autor.</w:t>
      </w:r>
    </w:p>
    <w:p w14:paraId="6A1DF2CE"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Décima Sexta. DE LOS DERECHOS Y OBLIGACIONES.</w:t>
      </w:r>
    </w:p>
    <w:p w14:paraId="19F8C3F2"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no podrá ceder por ningún motivo, los derechos y obligaciones que deriven del presente instrumento legal, ya que, de incurrir en este supuesto, se procederá a la rescisión del Contrato.</w:t>
      </w:r>
    </w:p>
    <w:p w14:paraId="7781DF19"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Séptima. DE LA RESCISIÓN DEL CONTRATO.</w:t>
      </w:r>
    </w:p>
    <w:p w14:paraId="4C58A729" w14:textId="77777777"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bCs/>
          <w:lang w:val="es-MX"/>
        </w:rPr>
        <w:t xml:space="preserve">“LA SECRETARÍA” </w:t>
      </w:r>
      <w:r w:rsidRPr="001069AF">
        <w:rPr>
          <w:rFonts w:ascii="Calibri" w:hAnsi="Calibri" w:cs="Calibri"/>
          <w:lang w:val="es-MX"/>
        </w:rPr>
        <w:t>podrá rescindir administrativamente el Contrato, sin responsabilidad para la Dependencia, si “LA PROVEEDORA” incurre en cualquiera de las siguientes causas que se relacionan en forma enunciativa más no limitativa de acuerdo a la Ley de Adquisiciones, Arrendamientos y Servicios del Estado</w:t>
      </w:r>
      <w:r w:rsidR="00B448E6" w:rsidRPr="001069AF">
        <w:rPr>
          <w:rFonts w:ascii="Calibri" w:hAnsi="Calibri" w:cs="Calibri"/>
          <w:lang w:val="es-MX"/>
        </w:rPr>
        <w:t xml:space="preserve"> de Zacatecas y sus Municipios:</w:t>
      </w:r>
    </w:p>
    <w:p w14:paraId="0011AB16" w14:textId="77777777"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“LA PROVEEDORA” no inicia o no termina la entrega de los bienes, objeto del Contrato en las fechas pactadas.</w:t>
      </w:r>
    </w:p>
    <w:p w14:paraId="40DD20A4" w14:textId="77777777"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suspende injustificadamente la entrega de los bienes o incumple con el programa de actividades por falta de materiales, personal o equipo, o cualquier otra situación imputable al mismo.</w:t>
      </w:r>
    </w:p>
    <w:p w14:paraId="7E3A0F83" w14:textId="77777777"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se niega a corregir o reponer alguna parte de los bienes que hubiese sido rechazado como deficiente o que no cumpla con lo especificado en los términos de referencia pactados en el Contrato.</w:t>
      </w:r>
    </w:p>
    <w:p w14:paraId="14721D90" w14:textId="77777777"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“LA PROVEEDORA” incumple cualquiera de las obligaciones derivadas del Contrato, o las leyes, reglamentos y acuerdos aplicables al caso, o cualquier otra causa que implique contravención a los términos del mismo.</w:t>
      </w:r>
    </w:p>
    <w:p w14:paraId="78E4D249" w14:textId="77777777"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En caso de incumplimiento de alguna de las cláusulas establecidas en el presente Contrato.</w:t>
      </w:r>
    </w:p>
    <w:p w14:paraId="7D642477"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Cuando la “LA SECRETARÍA” rescinda el Contrato, notificará por escrito a “LA PROVEEDORA”, sin necesidad de declaración judicial y sin perjuicio de hacer efectiva la garantía de cumplimiento del Contrato, constituida a favor de “LA SECRETARÍA”.</w:t>
      </w:r>
    </w:p>
    <w:p w14:paraId="05D7E371"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contará con un plazo de diez días hábiles, contados a partir del día siguiente en que haya sido notificada, para que exponga por escrito lo que a su derecho convenga y aporte las pruebas que estime pertinentes. Por su parte, “LA SECRETARÍA” considerará los argumentos y pruebas que se hubieren hecho valer y determinará si da o no por rescindido el Contrato, posteriormente notificará a “LA PROVEEDORA” sobre la resolución dentro de los quince días hábiles siguientes a la recepción del escrito y pruebas ofrecidas.</w:t>
      </w:r>
    </w:p>
    <w:p w14:paraId="463D236B"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Octava. DE LA SUPERVISIÓN TÉCNICA.</w:t>
      </w:r>
    </w:p>
    <w:p w14:paraId="328490A5"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 SECRETARÍA” a través de la Dirección de Recursos Materiales de “LA SECRETARÍA”, designará uno o varios supervisores técnicos, quienes serán responsables de supervisar en todo tiempo, la entrega de los bienes objeto del presente Contrato, para lo cual los supervisores deberán generar evidencia de la recepción, verificando que cumplan con las especificaciones técnicas. Asimismo, y en caso de que se presenten variaciones, anomalías o vicios ocultos, se le requerirá a “LA PROVEEDORA” para que, en un término de tres días hábiles, subsane las anomalías detectadas, en caso de retraso o que no llegare a atender el requerimiento, procederá a informar a la Dirección Jurídica de “LA SECRETARÍA”, a efecto de realizar la rescisión del Contrato.      </w:t>
      </w:r>
    </w:p>
    <w:p w14:paraId="22ADDC71"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Novena. CONFIDENCIALIDAD DE LA INFORMACIÓN.</w:t>
      </w:r>
    </w:p>
    <w:p w14:paraId="02EE8E02"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“LA SECRETARÍA” se compromete a proporcionar la información necesaria para la correcta interpretación en la adquisición de los bienes, motivo del presente Contrato.</w:t>
      </w:r>
    </w:p>
    <w:p w14:paraId="14CA83A0"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acepta la información y documentación que le sean proporcionados por “LA SECRETARÍA” o la obtenida por otros medios, así como los borradores y materiales asociados derivados de la adquisición de los bienes, materia del presente Contrato, son propiedad de “LA SECRETARÍA” y por lo tanto “LA PROVEEDORA” queda obligada a considerar su contenido como confidencial teniendo prohibido divulgarlo o publicarlo. Asimismo “LA PROVEEDORA” está de acuerdo en devolver a “LA SECRETARÍA” el material confidencial que se encuentre en su poder a la terminación del presente Contrato, o por cualquier otra causa en consecuencia, “LA PROVEEDORA” será responsable de los daños y perjuicios que cause a “LA SECRETARÍA” por incumplimiento de lo pactado en esta Cláusula.</w:t>
      </w:r>
    </w:p>
    <w:p w14:paraId="38283AA3"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DE LAS RELACIONES LABORALES.</w:t>
      </w:r>
    </w:p>
    <w:p w14:paraId="7A5E61D1" w14:textId="77777777" w:rsidR="00C931C9"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como patrón del personal que ocupe con motivo de la entrega de los bienes materia de este Contrato, será la única responsable de las obligaciones derivadas de las disposiciones legales y demás ordenamientos en materia laboral, seguridad social, civil, penal y fiscal, “LA PROVEEDORA” conviene por lo mismo en responder de todas las reclamaciones que sus trabajadores presenten, toda vez que “LA SECRETARÍA” no es considerada patrón sustituto de “LA PROVEEDORA”,  en relación a los trabajos objeto del presente Contrato.</w:t>
      </w:r>
    </w:p>
    <w:p w14:paraId="11DB90A1"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Vigésima Primera. CUMPLIMIENTO DE LAS LEYES EN CONTRA DE LA CORRUPCIÓN. </w:t>
      </w:r>
    </w:p>
    <w:p w14:paraId="2F483426"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“LAS PARTES” manifiestan que conocen el contenido y alcance establecido en las leyes mexicanas, incluyendo la Ley General de Responsabilidades Administrativas y el Código Penal Federal, así como las Convenciones en las que México sea parte, así como toda la reglamentación que en un futuro se dicte con relación a la misma y ejecutan este Contrato de acuerdo con dichas leyes, por lo que el incumplimiento de dichas leyes que impacten directamente a este Contrato, así como el incumplimiento de éste, serán causas de terminación del mismo, que podrá hacer valer cualquiera de “LAS PARTES”. Ambas partes están de acuerdo en cumplir con las leyes anticorrupción a nivel federal y local, en relación con la actividad objeto del presente Instrumento Legal.</w:t>
      </w:r>
    </w:p>
    <w:p w14:paraId="00057079"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Segunda. DE LA SOLUCIÓN DE CONTROVERSIAS.</w:t>
      </w:r>
    </w:p>
    <w:p w14:paraId="6BB87D30"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Las controversias que se susciten con motivo de los actos realizados en el cumplimiento o incumplimiento de lo pactado en este Contrato, podrán ser resueltas, en primer lugar, de común acuerdo por “LAS PARTES”, siempre y cuando no se dañe o perjudique el patrimonio de la hacienda pública. De continuar con la controversia, “LAS PARTES” se someterán al procedimiento de conciliación señalado en los Artículos 137, 138 y 139 de la Ley de Adquisiciones, Arrendamientos y Servicios del Estado de Zacatecas y sus Municipios y ante el Órgano Interno de Control de “LA SECRETARÍA”. De persistir la controversia, ésta se someterá ante el Tribunal de Justicia Administrativa del Estado de Zacatecas. </w:t>
      </w:r>
    </w:p>
    <w:p w14:paraId="1FA7933A" w14:textId="77777777" w:rsidR="00B448E6"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Además de la solución de controversias señaladas en el párrafo anterior, “LAS PARTES” podrán previo convenio, posterior a la firma de este Contrato, someterse al procedimiento de arbitraje, en términos de lo dispuesto en el Libro Quinto, Titulo Cuarto del Código de Comercio. No será materia de arbitraje la rescisión administrativa, la terminación anticipada de los contratos, así como aquellos que dispongan los reglamentos de la Ley de Adquisiciones, Arrendamientos y Servicios del Estado de Zacatecas y sus Municipios.</w:t>
      </w:r>
    </w:p>
    <w:p w14:paraId="7AC7D1FD" w14:textId="77777777" w:rsidR="001E562F" w:rsidRPr="001069AF" w:rsidRDefault="001E562F" w:rsidP="00155C10">
      <w:pPr>
        <w:tabs>
          <w:tab w:val="left" w:pos="3720"/>
        </w:tabs>
        <w:spacing w:line="240" w:lineRule="auto"/>
        <w:jc w:val="both"/>
        <w:rPr>
          <w:rFonts w:ascii="Calibri" w:hAnsi="Calibri" w:cs="Calibri"/>
          <w:lang w:val="es-MX"/>
        </w:rPr>
      </w:pPr>
    </w:p>
    <w:p w14:paraId="5ECFC068"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Vigésima Tercera. DE LA INTERPRETACIÓN.</w:t>
      </w:r>
    </w:p>
    <w:p w14:paraId="63154C64"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interpretación del presente Contrato, se realizará de conformidad con lo previsto en la Ley de Adquisiciones, Arrendamientos y Servicios del Estado de Zacatecas y sus Municipios, el Código Civil del Estado de Zacatecas y el Código de Procedimientos Civiles del Estado de Zacatecas.</w:t>
      </w:r>
    </w:p>
    <w:p w14:paraId="432086C6"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Cuarta. DE LA SUPLETORIEDAD.</w:t>
      </w:r>
    </w:p>
    <w:p w14:paraId="51DF29BA"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Todo aquello que no esté expresamente estipulado en el presente Contrato, será suplido por las normas previstas en la Ley de Adquisiciones, Arrendamientos y Servicios del Estado de Zacatecas y sus Municipios, el Código Civil del Estado de Zacatecas y el Código de Procedimientos Civiles para el Estado de Zacatecas.</w:t>
      </w:r>
    </w:p>
    <w:p w14:paraId="7950AF91"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Quinta. DE LA JURISDICCIÓN Y COMPETENCIA.</w:t>
      </w:r>
    </w:p>
    <w:p w14:paraId="276C3634"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El presente Contrato se sujetará en todas sus cláusulas a la Ley de Adquisiciones, Arrendamientos y Servicios del Estado de Zacatecas y sus Municipios y las controversias surgidas de su celebración, serán sometidas a la jurisdicción y competencia de los tribunales del fuero común de la ciudad de Zacatecas, Zacatecas; en consecuencia, “LA PROVEEDORA”, renuncia expresamente al fuero de su domicilio fiscal o el señalado para recibir notificaciones, presentes o futuras, que se encuentren fuera de la jurisdicción de la capital del estado de Zacatecas.</w:t>
      </w:r>
    </w:p>
    <w:p w14:paraId="7D682B59" w14:textId="77777777"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Estando de acuerdo “LAS PARTES” del contenido y alcance legal del presente instrumento legal, se firma por triplicado al calce y margen de todas las hojas, a los -- días del mes de ------ de</w:t>
      </w:r>
      <w:r w:rsidR="00FD57F3" w:rsidRPr="001069AF">
        <w:rPr>
          <w:rFonts w:ascii="Calibri" w:hAnsi="Calibri" w:cs="Calibri"/>
          <w:lang w:val="es-MX"/>
        </w:rPr>
        <w:t>l</w:t>
      </w:r>
      <w:r w:rsidRPr="001069AF">
        <w:rPr>
          <w:rFonts w:ascii="Calibri" w:hAnsi="Calibri" w:cs="Calibri"/>
          <w:lang w:val="es-MX"/>
        </w:rPr>
        <w:t xml:space="preserve"> 2023, en la ciudad de Guadalupe, Zacatecas.</w:t>
      </w:r>
    </w:p>
    <w:p w14:paraId="2053F9F5" w14:textId="77777777" w:rsidR="00FD57F3" w:rsidRDefault="00FD57F3" w:rsidP="00155C10">
      <w:pPr>
        <w:tabs>
          <w:tab w:val="left" w:pos="3720"/>
        </w:tabs>
        <w:spacing w:line="240" w:lineRule="auto"/>
        <w:jc w:val="both"/>
        <w:rPr>
          <w:rFonts w:ascii="Calibri" w:hAnsi="Calibri" w:cs="Calibri"/>
          <w:lang w:val="es-MX"/>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B448E6" w:rsidRPr="00B448E6" w14:paraId="4B1A3F13" w14:textId="77777777" w:rsidTr="00B448E6">
        <w:trPr>
          <w:jc w:val="center"/>
        </w:trPr>
        <w:tc>
          <w:tcPr>
            <w:tcW w:w="4489" w:type="dxa"/>
          </w:tcPr>
          <w:p w14:paraId="50A8F2F6"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bCs/>
                <w:lang w:val="es-MX"/>
              </w:rPr>
              <w:t>Por “LA SECRETARÍA”</w:t>
            </w:r>
          </w:p>
          <w:p w14:paraId="7C7DA1BA"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MTRA. MARIBEL VILLALPANDO HARO</w:t>
            </w:r>
          </w:p>
          <w:p w14:paraId="7AB25F04"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SECRETARIA DE EDUCACIÓN</w:t>
            </w:r>
          </w:p>
        </w:tc>
        <w:tc>
          <w:tcPr>
            <w:tcW w:w="4489" w:type="dxa"/>
          </w:tcPr>
          <w:p w14:paraId="27F425CC"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Por “LA PROVEEDORA”</w:t>
            </w:r>
          </w:p>
          <w:p w14:paraId="5C5ADB00"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C. -----------</w:t>
            </w:r>
          </w:p>
          <w:p w14:paraId="24906B50" w14:textId="77777777" w:rsidR="00B448E6" w:rsidRPr="00B448E6" w:rsidRDefault="00B448E6" w:rsidP="00155C10">
            <w:pPr>
              <w:tabs>
                <w:tab w:val="left" w:pos="3720"/>
              </w:tabs>
              <w:spacing w:after="160"/>
              <w:jc w:val="center"/>
              <w:rPr>
                <w:rFonts w:ascii="Calibri" w:hAnsi="Calibri" w:cs="Calibri"/>
                <w:b/>
                <w:lang w:val="es-MX"/>
              </w:rPr>
            </w:pPr>
          </w:p>
          <w:p w14:paraId="5371AD82" w14:textId="77777777" w:rsidR="00B448E6" w:rsidRPr="00B448E6" w:rsidRDefault="00B448E6" w:rsidP="00155C10">
            <w:pPr>
              <w:tabs>
                <w:tab w:val="left" w:pos="3720"/>
              </w:tabs>
              <w:spacing w:after="160"/>
              <w:jc w:val="center"/>
              <w:rPr>
                <w:rFonts w:ascii="Calibri" w:hAnsi="Calibri" w:cs="Calibri"/>
                <w:b/>
                <w:lang w:val="es-MX"/>
              </w:rPr>
            </w:pPr>
          </w:p>
        </w:tc>
      </w:tr>
      <w:tr w:rsidR="00B448E6" w:rsidRPr="00B448E6" w14:paraId="71A86AA7" w14:textId="77777777" w:rsidTr="00B448E6">
        <w:trPr>
          <w:jc w:val="center"/>
        </w:trPr>
        <w:tc>
          <w:tcPr>
            <w:tcW w:w="4489" w:type="dxa"/>
          </w:tcPr>
          <w:p w14:paraId="48F2967E"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L.C. JORGE ALEJANDRO ESCOBEDO ARMENGOL</w:t>
            </w:r>
          </w:p>
          <w:p w14:paraId="1D842A68"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SUBSECRETARIO ADMINISTRATIVO.</w:t>
            </w:r>
          </w:p>
        </w:tc>
        <w:tc>
          <w:tcPr>
            <w:tcW w:w="4489" w:type="dxa"/>
          </w:tcPr>
          <w:p w14:paraId="725B87F5"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L.A.E.T. ÁNGEL SAID ESCOBEDO MORALES</w:t>
            </w:r>
          </w:p>
          <w:p w14:paraId="3C7BBA57" w14:textId="77777777"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DIRECTOR DE RECURSOS MATERIALES</w:t>
            </w:r>
          </w:p>
        </w:tc>
      </w:tr>
    </w:tbl>
    <w:p w14:paraId="65107AB5" w14:textId="77777777" w:rsidR="00FD57F3" w:rsidRDefault="00FD57F3" w:rsidP="00155C10">
      <w:pPr>
        <w:tabs>
          <w:tab w:val="left" w:pos="3720"/>
        </w:tabs>
        <w:spacing w:line="240" w:lineRule="auto"/>
        <w:jc w:val="both"/>
        <w:rPr>
          <w:rFonts w:ascii="Calibri" w:hAnsi="Calibri" w:cs="Calibri"/>
          <w:sz w:val="16"/>
          <w:szCs w:val="16"/>
          <w:lang w:val="es-MX"/>
        </w:rPr>
      </w:pPr>
    </w:p>
    <w:p w14:paraId="44405D47" w14:textId="77777777" w:rsidR="00FD57F3" w:rsidRDefault="00FD57F3" w:rsidP="00155C10">
      <w:pPr>
        <w:tabs>
          <w:tab w:val="left" w:pos="3720"/>
        </w:tabs>
        <w:spacing w:line="240" w:lineRule="auto"/>
        <w:jc w:val="both"/>
        <w:rPr>
          <w:rFonts w:ascii="Calibri" w:hAnsi="Calibri" w:cs="Calibri"/>
          <w:sz w:val="16"/>
          <w:szCs w:val="16"/>
          <w:lang w:val="es-MX"/>
        </w:rPr>
      </w:pPr>
    </w:p>
    <w:p w14:paraId="7447395E" w14:textId="77777777" w:rsidR="002C3738" w:rsidRPr="002C3738" w:rsidRDefault="002C3738" w:rsidP="00155C10">
      <w:pPr>
        <w:tabs>
          <w:tab w:val="left" w:pos="3720"/>
        </w:tabs>
        <w:spacing w:line="240" w:lineRule="auto"/>
        <w:jc w:val="both"/>
        <w:rPr>
          <w:rFonts w:ascii="Calibri" w:hAnsi="Calibri" w:cs="Calibri"/>
          <w:sz w:val="16"/>
          <w:szCs w:val="16"/>
          <w:lang w:val="es-MX"/>
        </w:rPr>
      </w:pPr>
      <w:r w:rsidRPr="002C3738">
        <w:rPr>
          <w:rFonts w:ascii="Calibri" w:hAnsi="Calibri" w:cs="Calibri"/>
          <w:sz w:val="16"/>
          <w:szCs w:val="16"/>
          <w:lang w:val="es-MX"/>
        </w:rPr>
        <w:t xml:space="preserve">Esta hoja forma parte del Contrato de </w:t>
      </w:r>
      <w:r w:rsidR="003549C3">
        <w:rPr>
          <w:rFonts w:ascii="Calibri" w:hAnsi="Calibri" w:cs="Calibri"/>
          <w:sz w:val="16"/>
          <w:szCs w:val="16"/>
          <w:lang w:val="es-MX"/>
        </w:rPr>
        <w:t>Licitación Pública Estatal de carácter Estatal</w:t>
      </w:r>
      <w:r w:rsidR="001E562F">
        <w:rPr>
          <w:rFonts w:ascii="Calibri" w:hAnsi="Calibri" w:cs="Calibri"/>
          <w:sz w:val="16"/>
          <w:szCs w:val="16"/>
          <w:lang w:val="es-MX"/>
        </w:rPr>
        <w:t xml:space="preserve"> número LPE/SSAD/DRM/--/2023</w:t>
      </w:r>
      <w:r w:rsidRPr="002C3738">
        <w:rPr>
          <w:rFonts w:ascii="Calibri" w:hAnsi="Calibri" w:cs="Calibri"/>
          <w:sz w:val="16"/>
          <w:szCs w:val="16"/>
          <w:lang w:val="es-MX"/>
        </w:rPr>
        <w:t>, celebrado por la Secretaría de Educación del Gobierno del Estado de Zacatecas, representada por la Mtra. Maribel Villalpando Haro, Secretaria de Edu</w:t>
      </w:r>
      <w:r w:rsidR="00C5473F">
        <w:rPr>
          <w:rFonts w:ascii="Calibri" w:hAnsi="Calibri" w:cs="Calibri"/>
          <w:sz w:val="16"/>
          <w:szCs w:val="16"/>
          <w:lang w:val="es-MX"/>
        </w:rPr>
        <w:t>cación y por la C. ----, el -- de --</w:t>
      </w:r>
      <w:r>
        <w:rPr>
          <w:rFonts w:ascii="Calibri" w:hAnsi="Calibri" w:cs="Calibri"/>
          <w:sz w:val="16"/>
          <w:szCs w:val="16"/>
          <w:lang w:val="es-MX"/>
        </w:rPr>
        <w:t>-- del 2023.</w:t>
      </w:r>
    </w:p>
    <w:p w14:paraId="6B70BD69" w14:textId="77777777" w:rsidR="00155C10" w:rsidRDefault="002C3738" w:rsidP="00155C10">
      <w:pPr>
        <w:tabs>
          <w:tab w:val="left" w:pos="3720"/>
        </w:tabs>
        <w:spacing w:line="240" w:lineRule="auto"/>
        <w:jc w:val="both"/>
        <w:rPr>
          <w:rFonts w:ascii="Calibri" w:hAnsi="Calibri" w:cs="Calibri"/>
          <w:sz w:val="16"/>
          <w:szCs w:val="16"/>
          <w:lang w:val="es-MX"/>
        </w:rPr>
      </w:pPr>
      <w:r w:rsidRPr="002C3738">
        <w:rPr>
          <w:rFonts w:ascii="Calibri" w:hAnsi="Calibri" w:cs="Calibri"/>
          <w:sz w:val="16"/>
          <w:szCs w:val="16"/>
          <w:lang w:val="es-MX"/>
        </w:rPr>
        <w:t xml:space="preserve">“Los datos personales serán utilizados exclusivamente para los fines para los que son recabados y serán tratados por parte de la Secretaría de Educación en términos del aviso de privacidad que podrá ser consultado en la página </w:t>
      </w:r>
      <w:hyperlink r:id="rId41" w:history="1">
        <w:r w:rsidR="00155C10" w:rsidRPr="004D5E4F">
          <w:rPr>
            <w:rStyle w:val="Hipervnculo"/>
            <w:rFonts w:ascii="Calibri" w:hAnsi="Calibri" w:cs="Calibri"/>
            <w:color w:val="000000" w:themeColor="text1"/>
            <w:sz w:val="16"/>
            <w:szCs w:val="16"/>
            <w:lang w:val="es-MX"/>
          </w:rPr>
          <w:t>www.seduzac.gob.mx</w:t>
        </w:r>
      </w:hyperlink>
      <w:r w:rsidRPr="004D5E4F">
        <w:rPr>
          <w:rFonts w:ascii="Calibri" w:hAnsi="Calibri" w:cs="Calibri"/>
          <w:color w:val="000000" w:themeColor="text1"/>
          <w:sz w:val="16"/>
          <w:szCs w:val="16"/>
          <w:lang w:val="es-MX"/>
        </w:rPr>
        <w:t>.”.</w:t>
      </w:r>
    </w:p>
    <w:p w14:paraId="5F1F657F" w14:textId="77777777" w:rsidR="00155C10" w:rsidRPr="00155C10" w:rsidRDefault="00155C10" w:rsidP="00155C10">
      <w:pPr>
        <w:rPr>
          <w:rFonts w:ascii="Calibri" w:hAnsi="Calibri" w:cs="Calibri"/>
          <w:sz w:val="16"/>
          <w:szCs w:val="16"/>
          <w:lang w:val="es-MX"/>
        </w:rPr>
      </w:pPr>
    </w:p>
    <w:p w14:paraId="528598D2" w14:textId="77777777" w:rsidR="00FD57F3" w:rsidRDefault="00FD57F3" w:rsidP="00155C10">
      <w:pPr>
        <w:tabs>
          <w:tab w:val="left" w:pos="5447"/>
        </w:tabs>
        <w:jc w:val="center"/>
        <w:rPr>
          <w:rFonts w:ascii="Calibri" w:hAnsi="Calibri" w:cs="Calibri"/>
          <w:b/>
          <w:lang w:val="es-MX"/>
        </w:rPr>
      </w:pPr>
    </w:p>
    <w:p w14:paraId="6231C8A2" w14:textId="77777777" w:rsidR="00155C10" w:rsidRPr="00155C10" w:rsidRDefault="00155C10" w:rsidP="00155C10">
      <w:pPr>
        <w:tabs>
          <w:tab w:val="left" w:pos="5447"/>
        </w:tabs>
        <w:jc w:val="center"/>
        <w:rPr>
          <w:rFonts w:ascii="Calibri" w:hAnsi="Calibri" w:cs="Calibri"/>
          <w:b/>
          <w:lang w:val="es-MX"/>
        </w:rPr>
      </w:pPr>
      <w:r w:rsidRPr="00155C10">
        <w:rPr>
          <w:rFonts w:ascii="Calibri" w:hAnsi="Calibri" w:cs="Calibri"/>
          <w:b/>
          <w:lang w:val="es-MX"/>
        </w:rPr>
        <w:lastRenderedPageBreak/>
        <w:t>Anexo 13</w:t>
      </w:r>
    </w:p>
    <w:p w14:paraId="2AEADA4D" w14:textId="77777777" w:rsidR="00155C10" w:rsidRPr="00155C10" w:rsidRDefault="00155C10" w:rsidP="00155C10">
      <w:pPr>
        <w:tabs>
          <w:tab w:val="left" w:pos="5447"/>
        </w:tabs>
        <w:jc w:val="center"/>
        <w:rPr>
          <w:rFonts w:ascii="Calibri" w:hAnsi="Calibri" w:cs="Calibri"/>
          <w:b/>
          <w:lang w:val="es-MX"/>
        </w:rPr>
      </w:pPr>
      <w:r w:rsidRPr="00155C10">
        <w:rPr>
          <w:rFonts w:ascii="Calibri" w:hAnsi="Calibri" w:cs="Calibri"/>
          <w:b/>
          <w:lang w:val="es-MX"/>
        </w:rPr>
        <w:t>Modelo carta respaldo de fabricante y/o distribuidor</w:t>
      </w:r>
    </w:p>
    <w:p w14:paraId="0EC58196"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4A090127"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567E0EB5" w14:textId="77777777" w:rsidR="004D5E4F" w:rsidRDefault="004D5E4F" w:rsidP="00155C10">
      <w:pPr>
        <w:spacing w:line="240" w:lineRule="auto"/>
        <w:jc w:val="right"/>
        <w:rPr>
          <w:rFonts w:ascii="Calibri" w:hAnsi="Calibri" w:cs="Calibri"/>
          <w:lang w:val="es-MX"/>
        </w:rPr>
      </w:pPr>
    </w:p>
    <w:p w14:paraId="3D0711EB" w14:textId="77777777" w:rsidR="00155C10" w:rsidRDefault="00155C10" w:rsidP="00155C10">
      <w:pPr>
        <w:spacing w:line="240" w:lineRule="auto"/>
        <w:jc w:val="right"/>
        <w:rPr>
          <w:rFonts w:ascii="Calibri" w:hAnsi="Calibri" w:cs="Calibri"/>
          <w:lang w:val="es-MX"/>
        </w:rPr>
      </w:pPr>
      <w:r>
        <w:rPr>
          <w:rFonts w:ascii="Calibri" w:hAnsi="Calibri" w:cs="Calibri"/>
          <w:lang w:val="es-MX"/>
        </w:rPr>
        <w:t>Guadalupe, Zacatecas, a ___ de ________ del 2023</w:t>
      </w:r>
    </w:p>
    <w:p w14:paraId="534727E1" w14:textId="77777777" w:rsidR="00155C10" w:rsidRDefault="00155C10" w:rsidP="00155C10">
      <w:pPr>
        <w:spacing w:line="240" w:lineRule="auto"/>
        <w:rPr>
          <w:rFonts w:ascii="Calibri" w:hAnsi="Calibri" w:cs="Calibri"/>
          <w:lang w:val="es-MX"/>
        </w:rPr>
      </w:pPr>
      <w:r>
        <w:rPr>
          <w:rFonts w:ascii="Calibri" w:hAnsi="Calibri" w:cs="Calibri"/>
          <w:lang w:val="es-MX"/>
        </w:rPr>
        <w:t>L.C. Jorge Alejandro Escobedo Armengol</w:t>
      </w:r>
    </w:p>
    <w:p w14:paraId="6BD1D5D3" w14:textId="77777777" w:rsidR="00155C10" w:rsidRDefault="00155C10" w:rsidP="00155C10">
      <w:pPr>
        <w:spacing w:line="240" w:lineRule="auto"/>
        <w:rPr>
          <w:rFonts w:ascii="Calibri" w:hAnsi="Calibri" w:cs="Calibri"/>
          <w:lang w:val="es-MX"/>
        </w:rPr>
      </w:pPr>
      <w:r>
        <w:rPr>
          <w:rFonts w:ascii="Calibri" w:hAnsi="Calibri" w:cs="Calibri"/>
          <w:lang w:val="es-MX"/>
        </w:rPr>
        <w:t>Subsecretario Administrativo</w:t>
      </w:r>
    </w:p>
    <w:p w14:paraId="6C04FFDA" w14:textId="77777777" w:rsidR="00155C10" w:rsidRDefault="00155C10" w:rsidP="00155C10">
      <w:pPr>
        <w:spacing w:line="240" w:lineRule="auto"/>
        <w:rPr>
          <w:rFonts w:ascii="Calibri" w:hAnsi="Calibri" w:cs="Calibri"/>
          <w:lang w:val="es-MX"/>
        </w:rPr>
      </w:pPr>
      <w:r>
        <w:rPr>
          <w:rFonts w:ascii="Calibri" w:hAnsi="Calibri" w:cs="Calibri"/>
          <w:lang w:val="es-MX"/>
        </w:rPr>
        <w:t>Presente</w:t>
      </w:r>
    </w:p>
    <w:p w14:paraId="16D8464F" w14:textId="77777777" w:rsidR="00155C10" w:rsidRDefault="004D5E4F" w:rsidP="004D5E4F">
      <w:pPr>
        <w:spacing w:line="240" w:lineRule="auto"/>
        <w:jc w:val="both"/>
        <w:rPr>
          <w:rFonts w:ascii="Calibri" w:hAnsi="Calibri" w:cs="Calibri"/>
          <w:lang w:val="es-MX"/>
        </w:rPr>
      </w:pPr>
      <w:r>
        <w:rPr>
          <w:rFonts w:ascii="Calibri" w:hAnsi="Calibri" w:cs="Calibri"/>
          <w:lang w:val="es-MX"/>
        </w:rPr>
        <w:t xml:space="preserve">Yo, _____________________, en mi carácter de representante legal de la empresa _____________________, manifiesto “bajo protesta de decir verdad”, que respaldo la propuesta técnica que presente la empresa ________________________, y le garantizo por un término de 12 meses el abasto suficiente para que a su vez pueda cumplir con las adjudicaciones que se deriven en la licitación </w:t>
      </w:r>
      <w:r w:rsidR="001069AF">
        <w:rPr>
          <w:rFonts w:ascii="Calibri" w:hAnsi="Calibri" w:cs="Calibri"/>
          <w:lang w:val="es-MX"/>
        </w:rPr>
        <w:t>pública</w:t>
      </w:r>
      <w:r>
        <w:rPr>
          <w:rFonts w:ascii="Calibri" w:hAnsi="Calibri" w:cs="Calibri"/>
          <w:lang w:val="es-MX"/>
        </w:rPr>
        <w:t xml:space="preserve"> No. _________________ que a continuación se relacionan:</w:t>
      </w:r>
    </w:p>
    <w:tbl>
      <w:tblPr>
        <w:tblStyle w:val="Tablaconcuadrcula"/>
        <w:tblW w:w="0" w:type="auto"/>
        <w:tblLook w:val="04A0" w:firstRow="1" w:lastRow="0" w:firstColumn="1" w:lastColumn="0" w:noHBand="0" w:noVBand="1"/>
      </w:tblPr>
      <w:tblGrid>
        <w:gridCol w:w="988"/>
        <w:gridCol w:w="3260"/>
        <w:gridCol w:w="1593"/>
        <w:gridCol w:w="1947"/>
        <w:gridCol w:w="1948"/>
      </w:tblGrid>
      <w:tr w:rsidR="004D5E4F" w14:paraId="43B9BEDE" w14:textId="77777777" w:rsidTr="004D5E4F">
        <w:tc>
          <w:tcPr>
            <w:tcW w:w="988" w:type="dxa"/>
            <w:shd w:val="clear" w:color="auto" w:fill="D9D9D9" w:themeFill="background1" w:themeFillShade="D9"/>
            <w:vAlign w:val="center"/>
          </w:tcPr>
          <w:p w14:paraId="020DFEC6" w14:textId="77777777" w:rsidR="004D5E4F" w:rsidRPr="004D5E4F" w:rsidRDefault="004D5E4F" w:rsidP="004D5E4F">
            <w:pPr>
              <w:jc w:val="center"/>
              <w:rPr>
                <w:rFonts w:ascii="Calibri" w:hAnsi="Calibri" w:cs="Calibri"/>
                <w:b/>
                <w:lang w:val="es-MX"/>
              </w:rPr>
            </w:pPr>
            <w:r w:rsidRPr="004D5E4F">
              <w:rPr>
                <w:rFonts w:ascii="Calibri" w:hAnsi="Calibri" w:cs="Calibri"/>
                <w:b/>
                <w:lang w:val="es-MX"/>
              </w:rPr>
              <w:t>Partida</w:t>
            </w:r>
          </w:p>
        </w:tc>
        <w:tc>
          <w:tcPr>
            <w:tcW w:w="3260" w:type="dxa"/>
            <w:shd w:val="clear" w:color="auto" w:fill="D9D9D9" w:themeFill="background1" w:themeFillShade="D9"/>
            <w:vAlign w:val="center"/>
          </w:tcPr>
          <w:p w14:paraId="6DF39CA3" w14:textId="77777777" w:rsidR="004D5E4F" w:rsidRPr="004D5E4F" w:rsidRDefault="004D5E4F" w:rsidP="004D5E4F">
            <w:pPr>
              <w:jc w:val="center"/>
              <w:rPr>
                <w:rFonts w:ascii="Calibri" w:hAnsi="Calibri" w:cs="Calibri"/>
                <w:b/>
                <w:lang w:val="es-MX"/>
              </w:rPr>
            </w:pPr>
            <w:r w:rsidRPr="004D5E4F">
              <w:rPr>
                <w:rFonts w:ascii="Calibri" w:hAnsi="Calibri" w:cs="Calibri"/>
                <w:b/>
                <w:lang w:val="es-MX"/>
              </w:rPr>
              <w:t>Descripción completa del bien</w:t>
            </w:r>
          </w:p>
        </w:tc>
        <w:tc>
          <w:tcPr>
            <w:tcW w:w="1593" w:type="dxa"/>
            <w:shd w:val="clear" w:color="auto" w:fill="D9D9D9" w:themeFill="background1" w:themeFillShade="D9"/>
            <w:vAlign w:val="center"/>
          </w:tcPr>
          <w:p w14:paraId="35CD0796" w14:textId="77777777" w:rsidR="004D5E4F" w:rsidRPr="004D5E4F" w:rsidRDefault="004D5E4F" w:rsidP="004D5E4F">
            <w:pPr>
              <w:jc w:val="center"/>
              <w:rPr>
                <w:rFonts w:ascii="Calibri" w:hAnsi="Calibri" w:cs="Calibri"/>
                <w:b/>
                <w:lang w:val="es-MX"/>
              </w:rPr>
            </w:pPr>
            <w:r w:rsidRPr="004D5E4F">
              <w:rPr>
                <w:rFonts w:ascii="Calibri" w:hAnsi="Calibri" w:cs="Calibri"/>
                <w:b/>
                <w:lang w:val="es-MX"/>
              </w:rPr>
              <w:t>Cantidad</w:t>
            </w:r>
          </w:p>
        </w:tc>
        <w:tc>
          <w:tcPr>
            <w:tcW w:w="1947" w:type="dxa"/>
            <w:shd w:val="clear" w:color="auto" w:fill="D9D9D9" w:themeFill="background1" w:themeFillShade="D9"/>
            <w:vAlign w:val="center"/>
          </w:tcPr>
          <w:p w14:paraId="15A8E554" w14:textId="77777777" w:rsidR="004D5E4F" w:rsidRPr="004D5E4F" w:rsidRDefault="004D5E4F" w:rsidP="004D5E4F">
            <w:pPr>
              <w:jc w:val="center"/>
              <w:rPr>
                <w:rFonts w:ascii="Calibri" w:hAnsi="Calibri" w:cs="Calibri"/>
                <w:b/>
                <w:lang w:val="es-MX"/>
              </w:rPr>
            </w:pPr>
            <w:r w:rsidRPr="004D5E4F">
              <w:rPr>
                <w:rFonts w:ascii="Calibri" w:hAnsi="Calibri" w:cs="Calibri"/>
                <w:b/>
                <w:lang w:val="es-MX"/>
              </w:rPr>
              <w:t>Marca</w:t>
            </w:r>
          </w:p>
        </w:tc>
        <w:tc>
          <w:tcPr>
            <w:tcW w:w="1948" w:type="dxa"/>
            <w:shd w:val="clear" w:color="auto" w:fill="D9D9D9" w:themeFill="background1" w:themeFillShade="D9"/>
            <w:vAlign w:val="center"/>
          </w:tcPr>
          <w:p w14:paraId="0B728735" w14:textId="77777777" w:rsidR="004D5E4F" w:rsidRPr="004D5E4F" w:rsidRDefault="004D5E4F" w:rsidP="004D5E4F">
            <w:pPr>
              <w:jc w:val="center"/>
              <w:rPr>
                <w:rFonts w:ascii="Calibri" w:hAnsi="Calibri" w:cs="Calibri"/>
                <w:b/>
                <w:lang w:val="es-MX"/>
              </w:rPr>
            </w:pPr>
            <w:r w:rsidRPr="004D5E4F">
              <w:rPr>
                <w:rFonts w:ascii="Calibri" w:hAnsi="Calibri" w:cs="Calibri"/>
                <w:b/>
                <w:lang w:val="es-MX"/>
              </w:rPr>
              <w:t>Modelo</w:t>
            </w:r>
          </w:p>
        </w:tc>
      </w:tr>
      <w:tr w:rsidR="004D5E4F" w14:paraId="2E8B291B" w14:textId="77777777" w:rsidTr="004D5E4F">
        <w:tc>
          <w:tcPr>
            <w:tcW w:w="988" w:type="dxa"/>
          </w:tcPr>
          <w:p w14:paraId="47DC107B" w14:textId="77777777" w:rsidR="004D5E4F" w:rsidRDefault="004D5E4F" w:rsidP="004D5E4F">
            <w:pPr>
              <w:jc w:val="both"/>
              <w:rPr>
                <w:rFonts w:ascii="Calibri" w:hAnsi="Calibri" w:cs="Calibri"/>
                <w:lang w:val="es-MX"/>
              </w:rPr>
            </w:pPr>
          </w:p>
        </w:tc>
        <w:tc>
          <w:tcPr>
            <w:tcW w:w="3260" w:type="dxa"/>
          </w:tcPr>
          <w:p w14:paraId="6071239C" w14:textId="77777777" w:rsidR="004D5E4F" w:rsidRDefault="004D5E4F" w:rsidP="004D5E4F">
            <w:pPr>
              <w:jc w:val="both"/>
              <w:rPr>
                <w:rFonts w:ascii="Calibri" w:hAnsi="Calibri" w:cs="Calibri"/>
                <w:lang w:val="es-MX"/>
              </w:rPr>
            </w:pPr>
          </w:p>
          <w:p w14:paraId="6F700B35" w14:textId="77777777" w:rsidR="004D5E4F" w:rsidRDefault="004D5E4F" w:rsidP="004D5E4F">
            <w:pPr>
              <w:jc w:val="both"/>
              <w:rPr>
                <w:rFonts w:ascii="Calibri" w:hAnsi="Calibri" w:cs="Calibri"/>
                <w:lang w:val="es-MX"/>
              </w:rPr>
            </w:pPr>
          </w:p>
        </w:tc>
        <w:tc>
          <w:tcPr>
            <w:tcW w:w="1593" w:type="dxa"/>
          </w:tcPr>
          <w:p w14:paraId="386AF3E7" w14:textId="77777777" w:rsidR="004D5E4F" w:rsidRDefault="004D5E4F" w:rsidP="004D5E4F">
            <w:pPr>
              <w:jc w:val="both"/>
              <w:rPr>
                <w:rFonts w:ascii="Calibri" w:hAnsi="Calibri" w:cs="Calibri"/>
                <w:lang w:val="es-MX"/>
              </w:rPr>
            </w:pPr>
          </w:p>
        </w:tc>
        <w:tc>
          <w:tcPr>
            <w:tcW w:w="1947" w:type="dxa"/>
          </w:tcPr>
          <w:p w14:paraId="7A1BC44C" w14:textId="77777777" w:rsidR="004D5E4F" w:rsidRDefault="004D5E4F" w:rsidP="004D5E4F">
            <w:pPr>
              <w:jc w:val="both"/>
              <w:rPr>
                <w:rFonts w:ascii="Calibri" w:hAnsi="Calibri" w:cs="Calibri"/>
                <w:lang w:val="es-MX"/>
              </w:rPr>
            </w:pPr>
          </w:p>
        </w:tc>
        <w:tc>
          <w:tcPr>
            <w:tcW w:w="1948" w:type="dxa"/>
          </w:tcPr>
          <w:p w14:paraId="1646A095" w14:textId="77777777" w:rsidR="004D5E4F" w:rsidRDefault="004D5E4F" w:rsidP="004D5E4F">
            <w:pPr>
              <w:jc w:val="both"/>
              <w:rPr>
                <w:rFonts w:ascii="Calibri" w:hAnsi="Calibri" w:cs="Calibri"/>
                <w:lang w:val="es-MX"/>
              </w:rPr>
            </w:pPr>
          </w:p>
        </w:tc>
      </w:tr>
    </w:tbl>
    <w:p w14:paraId="2BB4B465" w14:textId="77777777" w:rsidR="004D5E4F" w:rsidRDefault="004D5E4F" w:rsidP="004D5E4F">
      <w:pPr>
        <w:spacing w:line="240" w:lineRule="auto"/>
        <w:jc w:val="both"/>
        <w:rPr>
          <w:rFonts w:ascii="Calibri" w:hAnsi="Calibri" w:cs="Calibri"/>
          <w:lang w:val="es-MX"/>
        </w:rPr>
      </w:pPr>
    </w:p>
    <w:p w14:paraId="4E795A63" w14:textId="77777777" w:rsidR="004D5E4F" w:rsidRDefault="004D5E4F" w:rsidP="004D5E4F">
      <w:pPr>
        <w:spacing w:line="240" w:lineRule="auto"/>
        <w:jc w:val="center"/>
        <w:rPr>
          <w:rFonts w:ascii="Calibri" w:hAnsi="Calibri" w:cs="Calibri"/>
          <w:lang w:val="es-MX"/>
        </w:rPr>
      </w:pPr>
      <w:r>
        <w:rPr>
          <w:rFonts w:ascii="Calibri" w:hAnsi="Calibri" w:cs="Calibri"/>
          <w:lang w:val="es-MX"/>
        </w:rPr>
        <w:t>Nombre y firma del representante legal que otorga el respaldo (fabricante y/o distribuidor).</w:t>
      </w:r>
    </w:p>
    <w:p w14:paraId="208D5DAF" w14:textId="77777777" w:rsidR="004D5E4F" w:rsidRDefault="004D5E4F" w:rsidP="004D5E4F">
      <w:pPr>
        <w:spacing w:line="240" w:lineRule="auto"/>
        <w:jc w:val="center"/>
        <w:rPr>
          <w:rFonts w:ascii="Calibri" w:hAnsi="Calibri" w:cs="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4D5E4F" w14:paraId="6B599E88" w14:textId="77777777" w:rsidTr="00D30894">
        <w:tc>
          <w:tcPr>
            <w:tcW w:w="3245" w:type="dxa"/>
          </w:tcPr>
          <w:p w14:paraId="6A4FD49E" w14:textId="77777777" w:rsidR="004D5E4F" w:rsidRDefault="004D5E4F" w:rsidP="00D30894">
            <w:pPr>
              <w:pBdr>
                <w:bottom w:val="single" w:sz="12" w:space="1" w:color="auto"/>
              </w:pBdr>
              <w:tabs>
                <w:tab w:val="left" w:pos="2895"/>
              </w:tabs>
              <w:jc w:val="center"/>
              <w:rPr>
                <w:rFonts w:ascii="Calibri" w:hAnsi="Calibri" w:cs="Calibri"/>
                <w:lang w:val="es-MX"/>
              </w:rPr>
            </w:pPr>
          </w:p>
          <w:p w14:paraId="139CADA2" w14:textId="77777777" w:rsidR="004D5E4F" w:rsidRDefault="004D5E4F" w:rsidP="00D30894">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14:paraId="7CBDD978" w14:textId="77777777" w:rsidR="004D5E4F" w:rsidRDefault="004D5E4F" w:rsidP="00D30894">
            <w:pPr>
              <w:pBdr>
                <w:bottom w:val="single" w:sz="12" w:space="1" w:color="auto"/>
              </w:pBdr>
              <w:tabs>
                <w:tab w:val="left" w:pos="2895"/>
              </w:tabs>
              <w:jc w:val="center"/>
              <w:rPr>
                <w:rFonts w:ascii="Calibri" w:hAnsi="Calibri" w:cs="Calibri"/>
                <w:lang w:val="es-MX"/>
              </w:rPr>
            </w:pPr>
          </w:p>
          <w:p w14:paraId="1A4CC496" w14:textId="77777777" w:rsidR="004D5E4F" w:rsidRDefault="004D5E4F" w:rsidP="00D30894">
            <w:pPr>
              <w:tabs>
                <w:tab w:val="left" w:pos="2895"/>
              </w:tabs>
              <w:jc w:val="center"/>
              <w:rPr>
                <w:rFonts w:ascii="Calibri" w:hAnsi="Calibri" w:cs="Calibri"/>
                <w:lang w:val="es-MX"/>
              </w:rPr>
            </w:pPr>
            <w:r>
              <w:rPr>
                <w:rFonts w:ascii="Calibri" w:hAnsi="Calibri" w:cs="Calibri"/>
                <w:lang w:val="es-MX"/>
              </w:rPr>
              <w:t>FIRMA</w:t>
            </w:r>
          </w:p>
        </w:tc>
        <w:tc>
          <w:tcPr>
            <w:tcW w:w="3246" w:type="dxa"/>
          </w:tcPr>
          <w:p w14:paraId="0E1E68DD" w14:textId="77777777" w:rsidR="004D5E4F" w:rsidRDefault="004D5E4F" w:rsidP="00D30894">
            <w:pPr>
              <w:pBdr>
                <w:bottom w:val="single" w:sz="12" w:space="1" w:color="auto"/>
              </w:pBdr>
              <w:tabs>
                <w:tab w:val="left" w:pos="2895"/>
              </w:tabs>
              <w:jc w:val="center"/>
              <w:rPr>
                <w:rFonts w:ascii="Calibri" w:hAnsi="Calibri" w:cs="Calibri"/>
                <w:lang w:val="es-MX"/>
              </w:rPr>
            </w:pPr>
          </w:p>
          <w:p w14:paraId="3FA9ACDE" w14:textId="77777777" w:rsidR="004D5E4F" w:rsidRDefault="004D5E4F" w:rsidP="00D30894">
            <w:pPr>
              <w:tabs>
                <w:tab w:val="left" w:pos="2895"/>
              </w:tabs>
              <w:jc w:val="center"/>
              <w:rPr>
                <w:rFonts w:ascii="Calibri" w:hAnsi="Calibri" w:cs="Calibri"/>
                <w:lang w:val="es-MX"/>
              </w:rPr>
            </w:pPr>
            <w:r>
              <w:rPr>
                <w:rFonts w:ascii="Calibri" w:hAnsi="Calibri" w:cs="Calibri"/>
                <w:lang w:val="es-MX"/>
              </w:rPr>
              <w:t>CARGO</w:t>
            </w:r>
          </w:p>
        </w:tc>
      </w:tr>
    </w:tbl>
    <w:p w14:paraId="6823B819" w14:textId="77777777" w:rsidR="004D5E4F" w:rsidRDefault="004D5E4F" w:rsidP="001E562F">
      <w:pPr>
        <w:spacing w:line="240" w:lineRule="auto"/>
        <w:rPr>
          <w:rFonts w:ascii="Calibri" w:hAnsi="Calibri" w:cs="Calibri"/>
          <w:lang w:val="es-MX"/>
        </w:rPr>
      </w:pPr>
    </w:p>
    <w:p w14:paraId="3D5A781D" w14:textId="77777777" w:rsidR="004D5E4F" w:rsidRDefault="004D5E4F" w:rsidP="004D5E4F">
      <w:pPr>
        <w:spacing w:line="240" w:lineRule="auto"/>
        <w:jc w:val="center"/>
        <w:rPr>
          <w:rFonts w:ascii="Calibri" w:hAnsi="Calibri" w:cs="Calibri"/>
          <w:lang w:val="es-MX"/>
        </w:rPr>
      </w:pPr>
      <w:r>
        <w:rPr>
          <w:rFonts w:ascii="Calibri" w:hAnsi="Calibri" w:cs="Calibri"/>
          <w:lang w:val="es-MX"/>
        </w:rPr>
        <w:t>Nombre y firma del representante legal de quien recibe el respaldo (licitante).</w:t>
      </w:r>
    </w:p>
    <w:p w14:paraId="52BED2FD" w14:textId="77777777" w:rsidR="004D5E4F" w:rsidRDefault="004D5E4F" w:rsidP="004D5E4F">
      <w:pPr>
        <w:spacing w:line="240" w:lineRule="auto"/>
        <w:jc w:val="center"/>
        <w:rPr>
          <w:rFonts w:ascii="Calibri" w:hAnsi="Calibri" w:cs="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4D5E4F" w14:paraId="4C151570" w14:textId="77777777" w:rsidTr="00D30894">
        <w:tc>
          <w:tcPr>
            <w:tcW w:w="3245" w:type="dxa"/>
          </w:tcPr>
          <w:p w14:paraId="7DB127AC" w14:textId="77777777" w:rsidR="004D5E4F" w:rsidRDefault="004D5E4F" w:rsidP="00D30894">
            <w:pPr>
              <w:pBdr>
                <w:bottom w:val="single" w:sz="12" w:space="1" w:color="auto"/>
              </w:pBdr>
              <w:tabs>
                <w:tab w:val="left" w:pos="2895"/>
              </w:tabs>
              <w:jc w:val="center"/>
              <w:rPr>
                <w:rFonts w:ascii="Calibri" w:hAnsi="Calibri" w:cs="Calibri"/>
                <w:lang w:val="es-MX"/>
              </w:rPr>
            </w:pPr>
          </w:p>
          <w:p w14:paraId="104BE3AE" w14:textId="77777777" w:rsidR="004D5E4F" w:rsidRDefault="004D5E4F" w:rsidP="00D30894">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14:paraId="4A6A36CB" w14:textId="77777777" w:rsidR="004D5E4F" w:rsidRDefault="004D5E4F" w:rsidP="00D30894">
            <w:pPr>
              <w:pBdr>
                <w:bottom w:val="single" w:sz="12" w:space="1" w:color="auto"/>
              </w:pBdr>
              <w:tabs>
                <w:tab w:val="left" w:pos="2895"/>
              </w:tabs>
              <w:jc w:val="center"/>
              <w:rPr>
                <w:rFonts w:ascii="Calibri" w:hAnsi="Calibri" w:cs="Calibri"/>
                <w:lang w:val="es-MX"/>
              </w:rPr>
            </w:pPr>
          </w:p>
          <w:p w14:paraId="67C4E681" w14:textId="77777777" w:rsidR="004D5E4F" w:rsidRDefault="004D5E4F" w:rsidP="00D30894">
            <w:pPr>
              <w:tabs>
                <w:tab w:val="left" w:pos="2895"/>
              </w:tabs>
              <w:jc w:val="center"/>
              <w:rPr>
                <w:rFonts w:ascii="Calibri" w:hAnsi="Calibri" w:cs="Calibri"/>
                <w:lang w:val="es-MX"/>
              </w:rPr>
            </w:pPr>
            <w:r>
              <w:rPr>
                <w:rFonts w:ascii="Calibri" w:hAnsi="Calibri" w:cs="Calibri"/>
                <w:lang w:val="es-MX"/>
              </w:rPr>
              <w:t>FIRMA</w:t>
            </w:r>
          </w:p>
        </w:tc>
        <w:tc>
          <w:tcPr>
            <w:tcW w:w="3246" w:type="dxa"/>
          </w:tcPr>
          <w:p w14:paraId="07CBDE20" w14:textId="77777777" w:rsidR="004D5E4F" w:rsidRDefault="004D5E4F" w:rsidP="00D30894">
            <w:pPr>
              <w:pBdr>
                <w:bottom w:val="single" w:sz="12" w:space="1" w:color="auto"/>
              </w:pBdr>
              <w:tabs>
                <w:tab w:val="left" w:pos="2895"/>
              </w:tabs>
              <w:jc w:val="center"/>
              <w:rPr>
                <w:rFonts w:ascii="Calibri" w:hAnsi="Calibri" w:cs="Calibri"/>
                <w:lang w:val="es-MX"/>
              </w:rPr>
            </w:pPr>
          </w:p>
          <w:p w14:paraId="33151D62" w14:textId="77777777" w:rsidR="004D5E4F" w:rsidRDefault="004D5E4F" w:rsidP="00D30894">
            <w:pPr>
              <w:tabs>
                <w:tab w:val="left" w:pos="2895"/>
              </w:tabs>
              <w:jc w:val="center"/>
              <w:rPr>
                <w:rFonts w:ascii="Calibri" w:hAnsi="Calibri" w:cs="Calibri"/>
                <w:lang w:val="es-MX"/>
              </w:rPr>
            </w:pPr>
            <w:r>
              <w:rPr>
                <w:rFonts w:ascii="Calibri" w:hAnsi="Calibri" w:cs="Calibri"/>
                <w:lang w:val="es-MX"/>
              </w:rPr>
              <w:t>CARGO</w:t>
            </w:r>
          </w:p>
        </w:tc>
      </w:tr>
    </w:tbl>
    <w:p w14:paraId="5FE4458C" w14:textId="77777777" w:rsidR="004D5E4F" w:rsidRDefault="004D5E4F" w:rsidP="004D5E4F">
      <w:pPr>
        <w:spacing w:line="240" w:lineRule="auto"/>
        <w:jc w:val="center"/>
        <w:rPr>
          <w:rFonts w:ascii="Calibri" w:hAnsi="Calibri" w:cs="Calibri"/>
          <w:lang w:val="es-MX"/>
        </w:rPr>
      </w:pPr>
    </w:p>
    <w:p w14:paraId="534D0039" w14:textId="77777777" w:rsidR="004D5E4F" w:rsidRDefault="004D5E4F" w:rsidP="004D5E4F">
      <w:pPr>
        <w:spacing w:line="240" w:lineRule="auto"/>
        <w:jc w:val="center"/>
        <w:rPr>
          <w:rFonts w:ascii="Calibri" w:hAnsi="Calibri" w:cs="Calibri"/>
          <w:lang w:val="es-MX"/>
        </w:rPr>
      </w:pPr>
    </w:p>
    <w:p w14:paraId="7C9EC82E" w14:textId="77777777" w:rsidR="006C7573" w:rsidRDefault="006C7573" w:rsidP="004D5E4F">
      <w:pPr>
        <w:spacing w:line="240" w:lineRule="auto"/>
        <w:jc w:val="center"/>
        <w:rPr>
          <w:rFonts w:ascii="Calibri" w:hAnsi="Calibri" w:cs="Calibri"/>
          <w:lang w:val="es-MX"/>
        </w:rPr>
      </w:pPr>
    </w:p>
    <w:p w14:paraId="4C0E67EB" w14:textId="77777777" w:rsidR="001069AF" w:rsidRDefault="001069AF" w:rsidP="004D5E4F">
      <w:pPr>
        <w:spacing w:line="240" w:lineRule="auto"/>
        <w:jc w:val="center"/>
        <w:rPr>
          <w:rFonts w:ascii="Calibri" w:hAnsi="Calibri" w:cs="Calibri"/>
          <w:b/>
          <w:lang w:val="es-MX"/>
        </w:rPr>
      </w:pPr>
    </w:p>
    <w:p w14:paraId="5FB57AB6" w14:textId="77777777" w:rsidR="004D5E4F" w:rsidRPr="003E6FB8" w:rsidRDefault="003E6FB8" w:rsidP="004D5E4F">
      <w:pPr>
        <w:spacing w:line="240" w:lineRule="auto"/>
        <w:jc w:val="center"/>
        <w:rPr>
          <w:rFonts w:ascii="Calibri" w:hAnsi="Calibri" w:cs="Calibri"/>
          <w:b/>
          <w:lang w:val="es-MX"/>
        </w:rPr>
      </w:pPr>
      <w:r w:rsidRPr="003E6FB8">
        <w:rPr>
          <w:rFonts w:ascii="Calibri" w:hAnsi="Calibri" w:cs="Calibri"/>
          <w:b/>
          <w:lang w:val="es-MX"/>
        </w:rPr>
        <w:lastRenderedPageBreak/>
        <w:t>Anexo 16</w:t>
      </w:r>
    </w:p>
    <w:p w14:paraId="503177E0" w14:textId="77777777" w:rsidR="003E6FB8" w:rsidRPr="003E6FB8" w:rsidRDefault="003E6FB8" w:rsidP="004D5E4F">
      <w:pPr>
        <w:spacing w:line="240" w:lineRule="auto"/>
        <w:jc w:val="center"/>
        <w:rPr>
          <w:rFonts w:ascii="Calibri" w:hAnsi="Calibri" w:cs="Calibri"/>
          <w:b/>
          <w:lang w:val="es-MX"/>
        </w:rPr>
      </w:pPr>
      <w:r w:rsidRPr="003E6FB8">
        <w:rPr>
          <w:rFonts w:ascii="Calibri" w:hAnsi="Calibri" w:cs="Calibri"/>
          <w:b/>
          <w:lang w:val="es-MX"/>
        </w:rPr>
        <w:t>Escrito sobre patentes, marcas y derechos de autor</w:t>
      </w:r>
    </w:p>
    <w:p w14:paraId="14D0AB76"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244E949A"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75A79D67" w14:textId="77777777" w:rsidR="00186119" w:rsidRPr="00186119" w:rsidRDefault="00186119" w:rsidP="00186119">
      <w:pPr>
        <w:tabs>
          <w:tab w:val="left" w:pos="851"/>
        </w:tabs>
        <w:spacing w:line="240" w:lineRule="auto"/>
        <w:jc w:val="center"/>
        <w:rPr>
          <w:rFonts w:ascii="Calibri" w:hAnsi="Calibri" w:cs="Calibri"/>
          <w:b/>
          <w:sz w:val="24"/>
          <w:szCs w:val="24"/>
          <w:lang w:val="es-MX"/>
        </w:rPr>
      </w:pPr>
    </w:p>
    <w:p w14:paraId="3A4E60DE" w14:textId="77777777" w:rsidR="00136CAE" w:rsidRDefault="00136CAE" w:rsidP="003E6FB8">
      <w:pPr>
        <w:spacing w:line="240" w:lineRule="auto"/>
        <w:jc w:val="right"/>
        <w:rPr>
          <w:rFonts w:ascii="Calibri" w:hAnsi="Calibri" w:cs="Calibri"/>
          <w:lang w:val="es-MX"/>
        </w:rPr>
      </w:pPr>
    </w:p>
    <w:p w14:paraId="6BE70694" w14:textId="77777777" w:rsidR="00136CAE" w:rsidRDefault="00136CAE" w:rsidP="003E6FB8">
      <w:pPr>
        <w:spacing w:line="240" w:lineRule="auto"/>
        <w:jc w:val="right"/>
        <w:rPr>
          <w:rFonts w:ascii="Calibri" w:hAnsi="Calibri" w:cs="Calibri"/>
          <w:lang w:val="es-MX"/>
        </w:rPr>
      </w:pPr>
    </w:p>
    <w:p w14:paraId="18F4451E" w14:textId="77777777" w:rsidR="003E6FB8" w:rsidRDefault="003E6FB8" w:rsidP="003E6FB8">
      <w:pPr>
        <w:spacing w:line="240" w:lineRule="auto"/>
        <w:jc w:val="right"/>
        <w:rPr>
          <w:rFonts w:ascii="Calibri" w:hAnsi="Calibri" w:cs="Calibri"/>
          <w:lang w:val="es-MX"/>
        </w:rPr>
      </w:pPr>
      <w:r>
        <w:rPr>
          <w:rFonts w:ascii="Calibri" w:hAnsi="Calibri" w:cs="Calibri"/>
          <w:lang w:val="es-MX"/>
        </w:rPr>
        <w:t>Guadalupe, Zacatecas, a ___ de _______ del 2023</w:t>
      </w:r>
    </w:p>
    <w:p w14:paraId="6E0C525B" w14:textId="77777777" w:rsidR="003E6FB8" w:rsidRDefault="003E6FB8" w:rsidP="003E6FB8">
      <w:pPr>
        <w:spacing w:line="240" w:lineRule="auto"/>
        <w:rPr>
          <w:rFonts w:ascii="Calibri" w:hAnsi="Calibri" w:cs="Calibri"/>
          <w:lang w:val="es-MX"/>
        </w:rPr>
      </w:pPr>
      <w:r>
        <w:rPr>
          <w:rFonts w:ascii="Calibri" w:hAnsi="Calibri" w:cs="Calibri"/>
          <w:lang w:val="es-MX"/>
        </w:rPr>
        <w:t>L.C. Jorge Alejandro Escobedo Armengol</w:t>
      </w:r>
    </w:p>
    <w:p w14:paraId="69C071AE" w14:textId="77777777" w:rsidR="003E6FB8" w:rsidRDefault="003E6FB8" w:rsidP="003E6FB8">
      <w:pPr>
        <w:spacing w:line="240" w:lineRule="auto"/>
        <w:rPr>
          <w:rFonts w:ascii="Calibri" w:hAnsi="Calibri" w:cs="Calibri"/>
          <w:lang w:val="es-MX"/>
        </w:rPr>
      </w:pPr>
      <w:r>
        <w:rPr>
          <w:rFonts w:ascii="Calibri" w:hAnsi="Calibri" w:cs="Calibri"/>
          <w:lang w:val="es-MX"/>
        </w:rPr>
        <w:t>Subsecretario Administrativo</w:t>
      </w:r>
    </w:p>
    <w:p w14:paraId="16D60D89" w14:textId="77777777" w:rsidR="003E6FB8" w:rsidRDefault="003E6FB8" w:rsidP="003E6FB8">
      <w:pPr>
        <w:spacing w:line="240" w:lineRule="auto"/>
        <w:rPr>
          <w:rFonts w:ascii="Calibri" w:hAnsi="Calibri" w:cs="Calibri"/>
          <w:lang w:val="es-MX"/>
        </w:rPr>
      </w:pPr>
      <w:r>
        <w:rPr>
          <w:rFonts w:ascii="Calibri" w:hAnsi="Calibri" w:cs="Calibri"/>
          <w:lang w:val="es-MX"/>
        </w:rPr>
        <w:t>Presente</w:t>
      </w:r>
    </w:p>
    <w:p w14:paraId="2CD1F4C5" w14:textId="77777777" w:rsidR="003E6FB8" w:rsidRDefault="003E6FB8" w:rsidP="00136CAE">
      <w:pPr>
        <w:spacing w:line="240" w:lineRule="auto"/>
        <w:jc w:val="both"/>
        <w:rPr>
          <w:rFonts w:ascii="Calibri" w:hAnsi="Calibri" w:cs="Calibri"/>
          <w:lang w:val="es-MX"/>
        </w:rPr>
      </w:pPr>
      <w:r>
        <w:rPr>
          <w:rFonts w:ascii="Calibri" w:hAnsi="Calibri" w:cs="Calibri"/>
          <w:lang w:val="es-MX"/>
        </w:rPr>
        <w:t>En mi carácter de representante legal de la empresa ________________________</w:t>
      </w:r>
      <w:r w:rsidR="00136CAE">
        <w:rPr>
          <w:rFonts w:ascii="Calibri" w:hAnsi="Calibri" w:cs="Calibri"/>
          <w:lang w:val="es-MX"/>
        </w:rPr>
        <w:t>_____________________</w:t>
      </w:r>
      <w:r>
        <w:rPr>
          <w:rFonts w:ascii="Calibri" w:hAnsi="Calibri" w:cs="Calibri"/>
          <w:lang w:val="es-MX"/>
        </w:rPr>
        <w:t>_, declaro “bajo protesta de decir verdad”, que mi representada se obliga a responder por los daños y/o perjuicios que pudiera causar la convocante, área solicitante y/o a terceros, si con motivo de la entrega de los bienes adquiridos se violan derechos de autor, patentes y/o marcas u otros derechos reservados de propiedad industrial o intelectual a nivel nacional.</w:t>
      </w:r>
    </w:p>
    <w:p w14:paraId="0DA805A8" w14:textId="77777777" w:rsidR="003E6FB8" w:rsidRDefault="003E6FB8" w:rsidP="00136CAE">
      <w:pPr>
        <w:spacing w:line="240" w:lineRule="auto"/>
        <w:jc w:val="both"/>
        <w:rPr>
          <w:rFonts w:ascii="Calibri" w:hAnsi="Calibri" w:cs="Calibri"/>
          <w:lang w:val="es-MX"/>
        </w:rPr>
      </w:pPr>
      <w:r>
        <w:rPr>
          <w:rFonts w:ascii="Calibri" w:hAnsi="Calibri" w:cs="Calibri"/>
          <w:lang w:val="es-MX"/>
        </w:rPr>
        <w:t>Por lo anterior, manifiesto en este acto “bajo protesta de decir verdad”, que no se encuentra en ninguno de los supuestos de infracción a la ley federal de derechos de autor, ni a la ley de la propiedad industrial.</w:t>
      </w:r>
    </w:p>
    <w:p w14:paraId="01EDBA94" w14:textId="77777777" w:rsidR="003E6FB8" w:rsidRDefault="003E6FB8" w:rsidP="00136CAE">
      <w:pPr>
        <w:spacing w:line="240" w:lineRule="auto"/>
        <w:jc w:val="both"/>
        <w:rPr>
          <w:rFonts w:ascii="Calibri" w:hAnsi="Calibri" w:cs="Calibri"/>
          <w:lang w:val="es-MX"/>
        </w:rPr>
      </w:pPr>
      <w:r>
        <w:rPr>
          <w:rFonts w:ascii="Calibri" w:hAnsi="Calibri" w:cs="Calibri"/>
          <w:lang w:val="es-MX"/>
        </w:rPr>
        <w:t>En el entendido de que en caso de que sobreviniera alguna reclamación en contra de la convocante y/o área solicitante</w:t>
      </w:r>
      <w:r w:rsidR="00136CAE">
        <w:rPr>
          <w:rFonts w:ascii="Calibri" w:hAnsi="Calibri" w:cs="Calibri"/>
          <w:lang w:val="es-MX"/>
        </w:rPr>
        <w:t>, por cualquiera de las causas antes mencionadas, mi representada se compromete a llevar a cabo las acciones necesarias para garantizar la liberación de la convocante de cualquier controversia o responsabilidad de carácter civil, mercantil, penal o administrativa que en su caso se ocasione.</w:t>
      </w:r>
    </w:p>
    <w:p w14:paraId="181B6A41" w14:textId="77777777" w:rsidR="00136CAE" w:rsidRDefault="00136CAE" w:rsidP="00136CAE">
      <w:pPr>
        <w:spacing w:line="240" w:lineRule="auto"/>
        <w:jc w:val="center"/>
        <w:rPr>
          <w:rFonts w:ascii="Calibri" w:hAnsi="Calibri" w:cs="Calibri"/>
          <w:lang w:val="es-MX"/>
        </w:rPr>
      </w:pPr>
    </w:p>
    <w:p w14:paraId="6EC7F2B7" w14:textId="77777777" w:rsidR="00136CAE" w:rsidRDefault="00136CAE" w:rsidP="00136CAE">
      <w:pPr>
        <w:spacing w:line="240" w:lineRule="auto"/>
        <w:jc w:val="center"/>
        <w:rPr>
          <w:rFonts w:ascii="Calibri" w:hAnsi="Calibri" w:cs="Calibri"/>
          <w:lang w:val="es-MX"/>
        </w:rPr>
      </w:pPr>
      <w:r>
        <w:rPr>
          <w:rFonts w:ascii="Calibri" w:hAnsi="Calibri" w:cs="Calibri"/>
          <w:lang w:val="es-MX"/>
        </w:rPr>
        <w:t>Atentamente</w:t>
      </w:r>
    </w:p>
    <w:p w14:paraId="07B742AE" w14:textId="77777777" w:rsidR="00136CAE" w:rsidRDefault="00136CAE" w:rsidP="00136CAE">
      <w:pPr>
        <w:spacing w:line="240" w:lineRule="auto"/>
        <w:jc w:val="center"/>
        <w:rPr>
          <w:rFonts w:ascii="Calibri" w:hAnsi="Calibri" w:cs="Calibri"/>
          <w:lang w:val="es-MX"/>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136CAE" w14:paraId="24E0F072" w14:textId="77777777" w:rsidTr="00136CAE">
        <w:trPr>
          <w:jc w:val="center"/>
        </w:trPr>
        <w:tc>
          <w:tcPr>
            <w:tcW w:w="3245" w:type="dxa"/>
          </w:tcPr>
          <w:p w14:paraId="1C85CBC7" w14:textId="77777777" w:rsidR="00136CAE" w:rsidRDefault="00136CAE" w:rsidP="00D30894">
            <w:pPr>
              <w:pBdr>
                <w:bottom w:val="single" w:sz="12" w:space="1" w:color="auto"/>
              </w:pBdr>
              <w:tabs>
                <w:tab w:val="left" w:pos="2895"/>
              </w:tabs>
              <w:jc w:val="center"/>
              <w:rPr>
                <w:rFonts w:ascii="Calibri" w:hAnsi="Calibri" w:cs="Calibri"/>
                <w:lang w:val="es-MX"/>
              </w:rPr>
            </w:pPr>
          </w:p>
          <w:p w14:paraId="53E75E78" w14:textId="77777777" w:rsidR="00136CAE" w:rsidRDefault="00136CAE" w:rsidP="00D30894">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14:paraId="6E1FFEE1" w14:textId="77777777" w:rsidR="00136CAE" w:rsidRDefault="00136CAE" w:rsidP="00D30894">
            <w:pPr>
              <w:pBdr>
                <w:bottom w:val="single" w:sz="12" w:space="1" w:color="auto"/>
              </w:pBdr>
              <w:tabs>
                <w:tab w:val="left" w:pos="2895"/>
              </w:tabs>
              <w:jc w:val="center"/>
              <w:rPr>
                <w:rFonts w:ascii="Calibri" w:hAnsi="Calibri" w:cs="Calibri"/>
                <w:lang w:val="es-MX"/>
              </w:rPr>
            </w:pPr>
          </w:p>
          <w:p w14:paraId="5C81DD0C" w14:textId="77777777" w:rsidR="00136CAE" w:rsidRDefault="00136CAE" w:rsidP="00D30894">
            <w:pPr>
              <w:tabs>
                <w:tab w:val="left" w:pos="2895"/>
              </w:tabs>
              <w:jc w:val="center"/>
              <w:rPr>
                <w:rFonts w:ascii="Calibri" w:hAnsi="Calibri" w:cs="Calibri"/>
                <w:lang w:val="es-MX"/>
              </w:rPr>
            </w:pPr>
            <w:r>
              <w:rPr>
                <w:rFonts w:ascii="Calibri" w:hAnsi="Calibri" w:cs="Calibri"/>
                <w:lang w:val="es-MX"/>
              </w:rPr>
              <w:t>FIRMA</w:t>
            </w:r>
          </w:p>
        </w:tc>
        <w:tc>
          <w:tcPr>
            <w:tcW w:w="3246" w:type="dxa"/>
          </w:tcPr>
          <w:p w14:paraId="7D09F0FE" w14:textId="77777777" w:rsidR="00136CAE" w:rsidRDefault="00136CAE" w:rsidP="00D30894">
            <w:pPr>
              <w:pBdr>
                <w:bottom w:val="single" w:sz="12" w:space="1" w:color="auto"/>
              </w:pBdr>
              <w:tabs>
                <w:tab w:val="left" w:pos="2895"/>
              </w:tabs>
              <w:jc w:val="center"/>
              <w:rPr>
                <w:rFonts w:ascii="Calibri" w:hAnsi="Calibri" w:cs="Calibri"/>
                <w:lang w:val="es-MX"/>
              </w:rPr>
            </w:pPr>
          </w:p>
          <w:p w14:paraId="016F4619" w14:textId="77777777" w:rsidR="00136CAE" w:rsidRDefault="00136CAE" w:rsidP="00D30894">
            <w:pPr>
              <w:tabs>
                <w:tab w:val="left" w:pos="2895"/>
              </w:tabs>
              <w:jc w:val="center"/>
              <w:rPr>
                <w:rFonts w:ascii="Calibri" w:hAnsi="Calibri" w:cs="Calibri"/>
                <w:lang w:val="es-MX"/>
              </w:rPr>
            </w:pPr>
            <w:r>
              <w:rPr>
                <w:rFonts w:ascii="Calibri" w:hAnsi="Calibri" w:cs="Calibri"/>
                <w:lang w:val="es-MX"/>
              </w:rPr>
              <w:t>CARGO</w:t>
            </w:r>
          </w:p>
        </w:tc>
      </w:tr>
    </w:tbl>
    <w:p w14:paraId="64750434" w14:textId="77777777" w:rsidR="003E6FB8" w:rsidRDefault="003E6FB8" w:rsidP="003E6FB8">
      <w:pPr>
        <w:spacing w:line="240" w:lineRule="auto"/>
        <w:rPr>
          <w:rFonts w:ascii="Calibri" w:hAnsi="Calibri" w:cs="Calibri"/>
          <w:lang w:val="es-ES"/>
        </w:rPr>
      </w:pPr>
    </w:p>
    <w:p w14:paraId="782F2C78" w14:textId="77777777" w:rsidR="00136CAE" w:rsidRDefault="00136CAE" w:rsidP="003E6FB8">
      <w:pPr>
        <w:spacing w:line="240" w:lineRule="auto"/>
        <w:rPr>
          <w:rFonts w:ascii="Calibri" w:hAnsi="Calibri" w:cs="Calibri"/>
          <w:lang w:val="es-ES"/>
        </w:rPr>
      </w:pPr>
    </w:p>
    <w:p w14:paraId="44C9FD91" w14:textId="77777777" w:rsidR="00136CAE" w:rsidRDefault="00136CAE" w:rsidP="003E6FB8">
      <w:pPr>
        <w:spacing w:line="240" w:lineRule="auto"/>
        <w:rPr>
          <w:rFonts w:ascii="Calibri" w:hAnsi="Calibri" w:cs="Calibri"/>
          <w:lang w:val="es-ES"/>
        </w:rPr>
      </w:pPr>
    </w:p>
    <w:p w14:paraId="141174D3" w14:textId="77777777" w:rsidR="00136CAE" w:rsidRDefault="00136CAE" w:rsidP="003E6FB8">
      <w:pPr>
        <w:spacing w:line="240" w:lineRule="auto"/>
        <w:rPr>
          <w:rFonts w:ascii="Calibri" w:hAnsi="Calibri" w:cs="Calibri"/>
          <w:lang w:val="es-ES"/>
        </w:rPr>
      </w:pPr>
    </w:p>
    <w:p w14:paraId="7CBB91A0" w14:textId="77777777" w:rsidR="00136CAE" w:rsidRPr="003E6FB8" w:rsidRDefault="00136CAE" w:rsidP="00136CAE">
      <w:pPr>
        <w:spacing w:line="240" w:lineRule="auto"/>
        <w:jc w:val="center"/>
        <w:rPr>
          <w:rFonts w:ascii="Calibri" w:hAnsi="Calibri" w:cs="Calibri"/>
          <w:b/>
          <w:lang w:val="es-MX"/>
        </w:rPr>
      </w:pPr>
      <w:r>
        <w:rPr>
          <w:rFonts w:ascii="Calibri" w:hAnsi="Calibri" w:cs="Calibri"/>
          <w:b/>
          <w:lang w:val="es-MX"/>
        </w:rPr>
        <w:lastRenderedPageBreak/>
        <w:t>Anexo 17</w:t>
      </w:r>
    </w:p>
    <w:p w14:paraId="42CE9233" w14:textId="77777777" w:rsidR="00136CAE" w:rsidRPr="003E6FB8" w:rsidRDefault="00136CAE" w:rsidP="00136CAE">
      <w:pPr>
        <w:spacing w:line="240" w:lineRule="auto"/>
        <w:jc w:val="center"/>
        <w:rPr>
          <w:rFonts w:ascii="Calibri" w:hAnsi="Calibri" w:cs="Calibri"/>
          <w:b/>
          <w:lang w:val="es-MX"/>
        </w:rPr>
      </w:pPr>
      <w:r>
        <w:rPr>
          <w:rFonts w:ascii="Calibri" w:hAnsi="Calibri" w:cs="Calibri"/>
          <w:b/>
          <w:lang w:val="es-MX"/>
        </w:rPr>
        <w:t>Formato acta de entrega - recepción</w:t>
      </w:r>
    </w:p>
    <w:p w14:paraId="09CB77BC"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5DBD2C87" w14:textId="77777777" w:rsid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3D6230F4" w14:textId="77777777" w:rsidR="001E562F" w:rsidRPr="0035634A" w:rsidRDefault="001E562F" w:rsidP="0035634A">
      <w:pPr>
        <w:tabs>
          <w:tab w:val="left" w:pos="851"/>
        </w:tabs>
        <w:spacing w:after="0" w:line="360" w:lineRule="auto"/>
        <w:jc w:val="center"/>
        <w:rPr>
          <w:rFonts w:ascii="Calibri" w:hAnsi="Calibri" w:cs="Calibri"/>
          <w:b/>
          <w:lang w:val="es-MX"/>
        </w:rPr>
      </w:pPr>
    </w:p>
    <w:p w14:paraId="7AFCC86B" w14:textId="77777777" w:rsidR="00136CAE" w:rsidRDefault="00995E77" w:rsidP="00136CAE">
      <w:pPr>
        <w:spacing w:line="240" w:lineRule="auto"/>
        <w:jc w:val="right"/>
        <w:rPr>
          <w:rFonts w:ascii="Calibri" w:hAnsi="Calibri" w:cs="Calibri"/>
          <w:sz w:val="18"/>
          <w:szCs w:val="20"/>
          <w:lang w:val="es-MX"/>
        </w:rPr>
      </w:pPr>
      <w:r w:rsidRPr="00995E77">
        <w:rPr>
          <w:rFonts w:ascii="Calibri" w:hAnsi="Calibri" w:cs="Calibri"/>
          <w:sz w:val="18"/>
          <w:szCs w:val="20"/>
          <w:lang w:val="es-MX"/>
        </w:rPr>
        <w:t>ZACATECAS, ZACATECAS, A ____ DE _________ DEL 2023</w:t>
      </w:r>
    </w:p>
    <w:p w14:paraId="4EA1B186" w14:textId="77777777" w:rsidR="00995E77" w:rsidRPr="00995E77" w:rsidRDefault="00995E77" w:rsidP="00136CAE">
      <w:pPr>
        <w:spacing w:line="240" w:lineRule="auto"/>
        <w:jc w:val="right"/>
        <w:rPr>
          <w:rFonts w:ascii="Calibri" w:hAnsi="Calibri" w:cs="Calibri"/>
          <w:sz w:val="18"/>
          <w:szCs w:val="20"/>
          <w:lang w:val="es-MX"/>
        </w:rPr>
      </w:pPr>
    </w:p>
    <w:p w14:paraId="2C2436E0" w14:textId="77777777" w:rsidR="00136CAE" w:rsidRPr="00995E77" w:rsidRDefault="00995E77" w:rsidP="00136CAE">
      <w:pPr>
        <w:spacing w:line="240" w:lineRule="auto"/>
        <w:jc w:val="both"/>
        <w:rPr>
          <w:rFonts w:ascii="Calibri" w:hAnsi="Calibri" w:cs="Calibri"/>
          <w:sz w:val="18"/>
          <w:szCs w:val="20"/>
          <w:lang w:val="es-MX"/>
        </w:rPr>
      </w:pPr>
      <w:r w:rsidRPr="00995E77">
        <w:rPr>
          <w:rFonts w:ascii="Calibri" w:hAnsi="Calibri" w:cs="Calibri"/>
          <w:sz w:val="18"/>
          <w:szCs w:val="20"/>
          <w:lang w:val="es-MX"/>
        </w:rPr>
        <w:t>EN LA CIUDAD GUADALUPE, ZAC., SIENDO LAS --:00 HORAS DEL DÍA ___ DE _______ DEL 2023, SE REÚNEN EN _____________________ DE LA SECRETARÍA DE EDUCACIÓN DE ZACATECAS, UBICADO EN: LATERAL LÓPEZ PORTILLO 305, COLONIA DEPENDENCIAS FEDERALES, CIUDAD: GUADALUPE, ZAC</w:t>
      </w:r>
      <w:r>
        <w:rPr>
          <w:rFonts w:ascii="Calibri" w:hAnsi="Calibri" w:cs="Calibri"/>
          <w:sz w:val="18"/>
          <w:szCs w:val="20"/>
          <w:lang w:val="es-MX"/>
        </w:rPr>
        <w:t>.</w:t>
      </w:r>
      <w:r w:rsidRPr="00995E77">
        <w:rPr>
          <w:rFonts w:ascii="Calibri" w:hAnsi="Calibri" w:cs="Calibri"/>
          <w:sz w:val="18"/>
          <w:szCs w:val="20"/>
          <w:lang w:val="es-MX"/>
        </w:rPr>
        <w:t>, POR LA SECRETARÍA DE EDUCACIÓN DEL ESTADO DE ZACATECAS LA SERVIDORA PÚBLICA ______________ Y POR LA OTRA EL PROVEEDOR C. ___________________ AL REALIZAR LA ENTREGA DE LOS SIGUIENTES BIENES Y/O SERVICIOS:</w:t>
      </w:r>
    </w:p>
    <w:tbl>
      <w:tblPr>
        <w:tblStyle w:val="Tablaconcuadrcula"/>
        <w:tblW w:w="0" w:type="auto"/>
        <w:tblLook w:val="04A0" w:firstRow="1" w:lastRow="0" w:firstColumn="1" w:lastColumn="0" w:noHBand="0" w:noVBand="1"/>
      </w:tblPr>
      <w:tblGrid>
        <w:gridCol w:w="1035"/>
        <w:gridCol w:w="3071"/>
        <w:gridCol w:w="1985"/>
        <w:gridCol w:w="1708"/>
        <w:gridCol w:w="1937"/>
      </w:tblGrid>
      <w:tr w:rsidR="00DD1DCA" w:rsidRPr="00F666C6" w14:paraId="04CE3E88" w14:textId="77777777" w:rsidTr="00DD1DCA">
        <w:tc>
          <w:tcPr>
            <w:tcW w:w="1035" w:type="dxa"/>
            <w:shd w:val="clear" w:color="auto" w:fill="D9D9D9" w:themeFill="background1" w:themeFillShade="D9"/>
          </w:tcPr>
          <w:p w14:paraId="0459F703" w14:textId="77777777"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Cantidad</w:t>
            </w:r>
          </w:p>
        </w:tc>
        <w:tc>
          <w:tcPr>
            <w:tcW w:w="3071" w:type="dxa"/>
            <w:shd w:val="clear" w:color="auto" w:fill="D9D9D9" w:themeFill="background1" w:themeFillShade="D9"/>
          </w:tcPr>
          <w:p w14:paraId="0A65D415" w14:textId="77777777"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Bienes y/o servicios (descripción general)</w:t>
            </w:r>
          </w:p>
        </w:tc>
        <w:tc>
          <w:tcPr>
            <w:tcW w:w="1985" w:type="dxa"/>
            <w:shd w:val="clear" w:color="auto" w:fill="D9D9D9" w:themeFill="background1" w:themeFillShade="D9"/>
          </w:tcPr>
          <w:p w14:paraId="7F85E09F" w14:textId="77777777"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Marca y modelo</w:t>
            </w:r>
          </w:p>
        </w:tc>
        <w:tc>
          <w:tcPr>
            <w:tcW w:w="1708" w:type="dxa"/>
            <w:shd w:val="clear" w:color="auto" w:fill="D9D9D9" w:themeFill="background1" w:themeFillShade="D9"/>
          </w:tcPr>
          <w:p w14:paraId="4E074067" w14:textId="77777777"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Presentación</w:t>
            </w:r>
          </w:p>
        </w:tc>
        <w:tc>
          <w:tcPr>
            <w:tcW w:w="1937" w:type="dxa"/>
            <w:shd w:val="clear" w:color="auto" w:fill="D9D9D9" w:themeFill="background1" w:themeFillShade="D9"/>
          </w:tcPr>
          <w:p w14:paraId="073E8703" w14:textId="77777777"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Garantía</w:t>
            </w:r>
          </w:p>
        </w:tc>
      </w:tr>
      <w:tr w:rsidR="00DD1DCA" w:rsidRPr="00F666C6" w14:paraId="2C2F2A89" w14:textId="77777777" w:rsidTr="00DD1DCA">
        <w:tc>
          <w:tcPr>
            <w:tcW w:w="1035" w:type="dxa"/>
          </w:tcPr>
          <w:p w14:paraId="7741A2F9" w14:textId="77777777" w:rsidR="00DD1DCA" w:rsidRPr="00F666C6" w:rsidRDefault="00DD1DCA" w:rsidP="00136CAE">
            <w:pPr>
              <w:jc w:val="both"/>
              <w:rPr>
                <w:rFonts w:ascii="Calibri" w:hAnsi="Calibri" w:cs="Calibri"/>
                <w:sz w:val="20"/>
                <w:szCs w:val="20"/>
                <w:lang w:val="es-ES"/>
              </w:rPr>
            </w:pPr>
          </w:p>
        </w:tc>
        <w:tc>
          <w:tcPr>
            <w:tcW w:w="3071" w:type="dxa"/>
          </w:tcPr>
          <w:p w14:paraId="2C1613CF" w14:textId="77777777" w:rsidR="00DD1DCA" w:rsidRPr="00F666C6" w:rsidRDefault="00DD1DCA" w:rsidP="00136CAE">
            <w:pPr>
              <w:jc w:val="both"/>
              <w:rPr>
                <w:rFonts w:ascii="Calibri" w:hAnsi="Calibri" w:cs="Calibri"/>
                <w:sz w:val="20"/>
                <w:szCs w:val="20"/>
                <w:lang w:val="es-ES"/>
              </w:rPr>
            </w:pPr>
          </w:p>
        </w:tc>
        <w:tc>
          <w:tcPr>
            <w:tcW w:w="1985" w:type="dxa"/>
          </w:tcPr>
          <w:p w14:paraId="6602AEA9" w14:textId="77777777" w:rsidR="00DD1DCA" w:rsidRPr="00F666C6" w:rsidRDefault="00DD1DCA" w:rsidP="00136CAE">
            <w:pPr>
              <w:jc w:val="both"/>
              <w:rPr>
                <w:rFonts w:ascii="Calibri" w:hAnsi="Calibri" w:cs="Calibri"/>
                <w:sz w:val="20"/>
                <w:szCs w:val="20"/>
                <w:lang w:val="es-ES"/>
              </w:rPr>
            </w:pPr>
          </w:p>
        </w:tc>
        <w:tc>
          <w:tcPr>
            <w:tcW w:w="1708" w:type="dxa"/>
          </w:tcPr>
          <w:p w14:paraId="0FF367A8" w14:textId="77777777" w:rsidR="00DD1DCA" w:rsidRPr="00F666C6" w:rsidRDefault="00DD1DCA" w:rsidP="00136CAE">
            <w:pPr>
              <w:jc w:val="both"/>
              <w:rPr>
                <w:rFonts w:ascii="Calibri" w:hAnsi="Calibri" w:cs="Calibri"/>
                <w:sz w:val="20"/>
                <w:szCs w:val="20"/>
                <w:lang w:val="es-ES"/>
              </w:rPr>
            </w:pPr>
          </w:p>
        </w:tc>
        <w:tc>
          <w:tcPr>
            <w:tcW w:w="1937" w:type="dxa"/>
          </w:tcPr>
          <w:p w14:paraId="07DC5ED8" w14:textId="77777777" w:rsidR="00DD1DCA" w:rsidRPr="00F666C6" w:rsidRDefault="00DD1DCA" w:rsidP="00136CAE">
            <w:pPr>
              <w:jc w:val="both"/>
              <w:rPr>
                <w:rFonts w:ascii="Calibri" w:hAnsi="Calibri" w:cs="Calibri"/>
                <w:sz w:val="20"/>
                <w:szCs w:val="20"/>
                <w:lang w:val="es-ES"/>
              </w:rPr>
            </w:pPr>
          </w:p>
        </w:tc>
      </w:tr>
    </w:tbl>
    <w:p w14:paraId="287F87BD" w14:textId="4E20A56E" w:rsidR="00DD1DCA" w:rsidRPr="00995E77" w:rsidRDefault="00995E77" w:rsidP="00F666C6">
      <w:pPr>
        <w:spacing w:line="240" w:lineRule="auto"/>
        <w:jc w:val="both"/>
        <w:rPr>
          <w:rFonts w:ascii="Calibri" w:hAnsi="Calibri" w:cs="Calibri"/>
          <w:sz w:val="18"/>
          <w:szCs w:val="20"/>
          <w:lang w:val="es-ES"/>
        </w:rPr>
      </w:pPr>
      <w:r w:rsidRPr="00995E77">
        <w:rPr>
          <w:rFonts w:ascii="Calibri" w:hAnsi="Calibri" w:cs="Calibri"/>
          <w:sz w:val="18"/>
          <w:szCs w:val="20"/>
          <w:lang w:val="es-ES"/>
        </w:rPr>
        <w:t>SOLICITADOS POR LA SUBSECRETARÍA ______ MEDIANTE REQUISICIÓN NO. ____ Y QUE FUERON ADJUDICADOS MEDIANTE CO</w:t>
      </w:r>
      <w:r w:rsidR="00C56C69">
        <w:rPr>
          <w:rFonts w:ascii="Calibri" w:hAnsi="Calibri" w:cs="Calibri"/>
          <w:sz w:val="18"/>
          <w:szCs w:val="20"/>
          <w:lang w:val="es-ES"/>
        </w:rPr>
        <w:t>NTRATO NO: PS/SSAD/DRM/----/2023</w:t>
      </w:r>
      <w:r w:rsidRPr="00995E77">
        <w:rPr>
          <w:rFonts w:ascii="Calibri" w:hAnsi="Calibri" w:cs="Calibri"/>
          <w:sz w:val="18"/>
          <w:szCs w:val="20"/>
          <w:lang w:val="es-ES"/>
        </w:rPr>
        <w:t>, DE FECHA --/--/2023, DERIVADO DEL PROCEDIMIENTO DE ADQUISICIÓN PEDIDO: NO. N/A, POR UN MONTO TOTAL DE $----- (----------- PESOS 00/100 M.N.)</w:t>
      </w:r>
    </w:p>
    <w:p w14:paraId="3F871974" w14:textId="77777777" w:rsidR="00DD1DCA" w:rsidRPr="00995E77" w:rsidRDefault="00995E77" w:rsidP="00F666C6">
      <w:pPr>
        <w:spacing w:line="240" w:lineRule="auto"/>
        <w:jc w:val="both"/>
        <w:rPr>
          <w:rFonts w:ascii="Calibri" w:hAnsi="Calibri" w:cs="Calibri"/>
          <w:sz w:val="18"/>
          <w:szCs w:val="20"/>
          <w:lang w:val="es-ES"/>
        </w:rPr>
      </w:pPr>
      <w:r w:rsidRPr="00995E77">
        <w:rPr>
          <w:rFonts w:ascii="Calibri" w:hAnsi="Calibri" w:cs="Calibri"/>
          <w:sz w:val="18"/>
          <w:szCs w:val="20"/>
          <w:lang w:val="es-ES"/>
        </w:rPr>
        <w:t>EL PROVEEDOR: ____________ MANIFIESTA BAJO PROTESTA DE DECIR VERDAD, QUE LOS BIENES, ARTÍCULOS Y/O SERVICIOS QUE EN ESTE MOMENTO ENTREGA A LA DEPENDENCIA, CUMPLEN EN CANTIDAD Y ESPECIFICACIONES TÉCNICAS REQUERIDAS EN LA ORDEN Y/O PEDIDO NO. N/A, POR LO QUE EL PROVEEDOR QUEDA OBLIGADO A RESPONDER ANTE EL GOBIERNO DEL ESTADO DE ZACATECAS, RESPECTO DE LOS VICIOS OCULTOS Y/O DEFECTOS DE FABRICACIÓN, ESTÁNDARES DE CALIDAD, PEDIMENTOS DE IMPORTACIÓN, NORMAS DE SEGURIDAD Y DEMÁS DISPOSICIONES APLICABLES; ASÍ MISMO EL PROVEEDOR QUEDA OBLIGADO A RESPONDER ANTE LAS AUTORIDADES COMPETENTES POR LA RESPONSABILIDAD QUE LLEGARE A RESULTAR EN EL SUPUESTO DE INFRINGIR PATENTES, MARCAS, DERECHOS DE AUTOR O DE PROPIEDAD INTELECTUAL.</w:t>
      </w:r>
    </w:p>
    <w:p w14:paraId="3CE84F08" w14:textId="77777777" w:rsidR="00DD1DCA" w:rsidRPr="00995E77" w:rsidRDefault="00995E77" w:rsidP="00F666C6">
      <w:pPr>
        <w:spacing w:line="240" w:lineRule="auto"/>
        <w:jc w:val="both"/>
        <w:rPr>
          <w:rFonts w:ascii="Calibri" w:hAnsi="Calibri" w:cs="Calibri"/>
          <w:sz w:val="18"/>
          <w:szCs w:val="20"/>
          <w:lang w:val="es-ES"/>
        </w:rPr>
      </w:pPr>
      <w:r w:rsidRPr="00995E77">
        <w:rPr>
          <w:rFonts w:ascii="Calibri" w:hAnsi="Calibri" w:cs="Calibri"/>
          <w:sz w:val="18"/>
          <w:szCs w:val="20"/>
          <w:lang w:val="es-ES"/>
        </w:rPr>
        <w:t xml:space="preserve">DE LAS GARANTÍAS: </w:t>
      </w:r>
    </w:p>
    <w:p w14:paraId="372CC238" w14:textId="77777777" w:rsidR="00DD1DCA" w:rsidRPr="00995E77" w:rsidRDefault="00995E77" w:rsidP="00F666C6">
      <w:pPr>
        <w:spacing w:line="240" w:lineRule="auto"/>
        <w:jc w:val="both"/>
        <w:rPr>
          <w:rFonts w:ascii="Calibri" w:hAnsi="Calibri" w:cs="Calibri"/>
          <w:sz w:val="18"/>
          <w:szCs w:val="20"/>
          <w:lang w:val="es-ES"/>
        </w:rPr>
      </w:pPr>
      <w:r w:rsidRPr="00995E77">
        <w:rPr>
          <w:rFonts w:ascii="Calibri" w:hAnsi="Calibri" w:cs="Calibri"/>
          <w:sz w:val="18"/>
          <w:szCs w:val="20"/>
          <w:lang w:val="es-ES"/>
        </w:rPr>
        <w:t>“LA DEPENDENCIA” PODRÁ SOLICITAR AL PROVEEDOR LA DEVOLUCIÓN DE LOS BIENES Y/O SERVICIOS, CUANDO ÉSTOS PRESENTEN VICIOS OCULTOS O DEFECTOS DE FABRICACIÓN O BIEN POR NO CUMPLIR CON LAS ESPECIFICACIONES TÉCNICAS SOLICITADAS EN EL PEDIDO Y/U ORDEN DE PRESTACIÓN DE SERVICIOS O CONTRATO, POR CAUSAS IMPUTABLES AL PROVEEDOR. EN CASO DE NEGATIVA POR PARTE DEL PROVEEDOR, SE HARÁ EXIGIBLE LA GARANTÍA DE CUMPLIMIENTO DEL CONTRATO CUANDO EXISTIERE LA MISMA, EN CASO CONTRARIO SE PROCEDERÁ A LA RESCISIÓN DEL PEDIDO Y/U ORDEN DE PRESTACIÓN DE SERVICIOS Y/O CONTRATO RESPECTIVO SIN RESPONSABILIDAD PARA “EL GOBIERNO”.</w:t>
      </w:r>
    </w:p>
    <w:p w14:paraId="4B23AFCA" w14:textId="77777777" w:rsidR="00DD1DCA" w:rsidRDefault="00995E77" w:rsidP="00F666C6">
      <w:pPr>
        <w:spacing w:line="240" w:lineRule="auto"/>
        <w:jc w:val="both"/>
        <w:rPr>
          <w:rFonts w:ascii="Calibri" w:hAnsi="Calibri" w:cs="Calibri"/>
          <w:sz w:val="18"/>
          <w:szCs w:val="20"/>
          <w:lang w:val="es-ES"/>
        </w:rPr>
      </w:pPr>
      <w:r w:rsidRPr="00995E77">
        <w:rPr>
          <w:rFonts w:ascii="Calibri" w:hAnsi="Calibri" w:cs="Calibri"/>
          <w:sz w:val="18"/>
          <w:szCs w:val="20"/>
          <w:lang w:val="es-ES"/>
        </w:rPr>
        <w:t>EN EL SUPUESTO MENCIONADO EN EL PÁRRAFO ANTERIOR, EL PROVEEDOR SE OBLIGA A RESTITUIR A “LA DEPENDENCIA”, LOS BIENES Y/O SERVICIOS A ENTERA SATISFACCIÓN DE LA MISMA, A MÁS TARDAR DENTRO DE LOS TRES DÍAS HÁBILES SIGUIENTES A LA NOTIFICACIÓN QUE LE REALICE “LA DEPENDENCIA”.</w:t>
      </w:r>
    </w:p>
    <w:p w14:paraId="331BC33B" w14:textId="77777777" w:rsidR="00995E77" w:rsidRPr="00995E77" w:rsidRDefault="00995E77" w:rsidP="00F666C6">
      <w:pPr>
        <w:spacing w:line="240" w:lineRule="auto"/>
        <w:jc w:val="both"/>
        <w:rPr>
          <w:rFonts w:ascii="Calibri" w:hAnsi="Calibri" w:cs="Calibri"/>
          <w:sz w:val="18"/>
          <w:szCs w:val="20"/>
          <w:lang w:val="es-ES"/>
        </w:rPr>
      </w:pPr>
    </w:p>
    <w:tbl>
      <w:tblPr>
        <w:tblW w:w="8760" w:type="dxa"/>
        <w:jc w:val="center"/>
        <w:tblCellMar>
          <w:left w:w="70" w:type="dxa"/>
          <w:right w:w="70" w:type="dxa"/>
        </w:tblCellMar>
        <w:tblLook w:val="04A0" w:firstRow="1" w:lastRow="0" w:firstColumn="1" w:lastColumn="0" w:noHBand="0" w:noVBand="1"/>
      </w:tblPr>
      <w:tblGrid>
        <w:gridCol w:w="4180"/>
        <w:gridCol w:w="400"/>
        <w:gridCol w:w="4180"/>
      </w:tblGrid>
      <w:tr w:rsidR="00F666C6" w:rsidRPr="00F666C6" w14:paraId="1AE4B6FF" w14:textId="77777777" w:rsidTr="00F666C6">
        <w:trPr>
          <w:trHeight w:val="80"/>
          <w:jc w:val="center"/>
        </w:trPr>
        <w:tc>
          <w:tcPr>
            <w:tcW w:w="4180" w:type="dxa"/>
            <w:tcBorders>
              <w:top w:val="nil"/>
              <w:left w:val="nil"/>
              <w:bottom w:val="single" w:sz="4" w:space="0" w:color="auto"/>
              <w:right w:val="nil"/>
            </w:tcBorders>
            <w:shd w:val="clear" w:color="auto" w:fill="auto"/>
            <w:noWrap/>
            <w:vAlign w:val="bottom"/>
            <w:hideMark/>
          </w:tcPr>
          <w:p w14:paraId="4B1D8906" w14:textId="77777777" w:rsidR="00F666C6" w:rsidRPr="00F666C6" w:rsidRDefault="00F666C6" w:rsidP="00F666C6">
            <w:pPr>
              <w:spacing w:line="240" w:lineRule="auto"/>
              <w:jc w:val="center"/>
              <w:rPr>
                <w:rFonts w:ascii="Calibri" w:hAnsi="Calibri" w:cs="Calibri"/>
                <w:sz w:val="20"/>
                <w:szCs w:val="20"/>
                <w:lang w:val="es-MX"/>
              </w:rPr>
            </w:pPr>
            <w:r w:rsidRPr="00F666C6">
              <w:rPr>
                <w:rFonts w:ascii="Calibri" w:hAnsi="Calibri" w:cs="Calibri"/>
                <w:b/>
                <w:sz w:val="20"/>
                <w:szCs w:val="20"/>
                <w:lang w:val="es-MX"/>
              </w:rPr>
              <w:t>---------------------</w:t>
            </w:r>
          </w:p>
        </w:tc>
        <w:tc>
          <w:tcPr>
            <w:tcW w:w="400" w:type="dxa"/>
            <w:tcBorders>
              <w:top w:val="nil"/>
              <w:left w:val="nil"/>
              <w:bottom w:val="nil"/>
              <w:right w:val="nil"/>
            </w:tcBorders>
            <w:shd w:val="clear" w:color="auto" w:fill="auto"/>
            <w:noWrap/>
            <w:vAlign w:val="bottom"/>
            <w:hideMark/>
          </w:tcPr>
          <w:p w14:paraId="471E75CF" w14:textId="77777777" w:rsidR="00F666C6" w:rsidRPr="00F666C6" w:rsidRDefault="00F666C6" w:rsidP="00F666C6">
            <w:pPr>
              <w:spacing w:line="240" w:lineRule="auto"/>
              <w:jc w:val="center"/>
              <w:rPr>
                <w:rFonts w:ascii="Calibri" w:hAnsi="Calibri" w:cs="Calibri"/>
                <w:sz w:val="20"/>
                <w:szCs w:val="20"/>
                <w:lang w:val="es-MX"/>
              </w:rPr>
            </w:pPr>
          </w:p>
        </w:tc>
        <w:tc>
          <w:tcPr>
            <w:tcW w:w="4180" w:type="dxa"/>
            <w:tcBorders>
              <w:top w:val="nil"/>
              <w:left w:val="nil"/>
              <w:bottom w:val="single" w:sz="4" w:space="0" w:color="auto"/>
              <w:right w:val="nil"/>
            </w:tcBorders>
            <w:shd w:val="clear" w:color="auto" w:fill="auto"/>
            <w:noWrap/>
            <w:vAlign w:val="bottom"/>
            <w:hideMark/>
          </w:tcPr>
          <w:p w14:paraId="769A5CBD" w14:textId="77777777" w:rsidR="00F666C6" w:rsidRPr="00F666C6" w:rsidRDefault="00F666C6" w:rsidP="00F666C6">
            <w:pPr>
              <w:spacing w:line="240" w:lineRule="auto"/>
              <w:jc w:val="center"/>
              <w:rPr>
                <w:rFonts w:ascii="Calibri" w:hAnsi="Calibri" w:cs="Calibri"/>
                <w:sz w:val="20"/>
                <w:szCs w:val="20"/>
                <w:lang w:val="es-MX"/>
              </w:rPr>
            </w:pPr>
            <w:r w:rsidRPr="00F666C6">
              <w:rPr>
                <w:rFonts w:ascii="Calibri" w:hAnsi="Calibri" w:cs="Calibri"/>
                <w:b/>
                <w:sz w:val="20"/>
                <w:szCs w:val="20"/>
                <w:lang w:val="es-MX"/>
              </w:rPr>
              <w:t>--------------------</w:t>
            </w:r>
          </w:p>
        </w:tc>
      </w:tr>
      <w:tr w:rsidR="00F666C6" w:rsidRPr="00F666C6" w14:paraId="6E9F56C8" w14:textId="77777777" w:rsidTr="00F666C6">
        <w:trPr>
          <w:trHeight w:val="240"/>
          <w:jc w:val="center"/>
        </w:trPr>
        <w:tc>
          <w:tcPr>
            <w:tcW w:w="4180" w:type="dxa"/>
            <w:tcBorders>
              <w:top w:val="nil"/>
              <w:left w:val="nil"/>
              <w:bottom w:val="nil"/>
              <w:right w:val="nil"/>
            </w:tcBorders>
            <w:shd w:val="clear" w:color="auto" w:fill="auto"/>
            <w:noWrap/>
            <w:vAlign w:val="bottom"/>
            <w:hideMark/>
          </w:tcPr>
          <w:p w14:paraId="534D23AF" w14:textId="77777777" w:rsidR="00F666C6" w:rsidRPr="00F666C6" w:rsidRDefault="00F666C6" w:rsidP="00F666C6">
            <w:pPr>
              <w:spacing w:line="240" w:lineRule="auto"/>
              <w:jc w:val="center"/>
              <w:rPr>
                <w:rFonts w:ascii="Calibri" w:hAnsi="Calibri" w:cs="Calibri"/>
                <w:b/>
                <w:bCs/>
                <w:lang w:val="es-MX"/>
              </w:rPr>
            </w:pPr>
            <w:r w:rsidRPr="00F666C6">
              <w:rPr>
                <w:rFonts w:ascii="Calibri" w:hAnsi="Calibri" w:cs="Calibri"/>
                <w:b/>
                <w:bCs/>
                <w:lang w:val="es-MX"/>
              </w:rPr>
              <w:t>POR “LA DEPENDENCIA”</w:t>
            </w:r>
          </w:p>
        </w:tc>
        <w:tc>
          <w:tcPr>
            <w:tcW w:w="400" w:type="dxa"/>
            <w:tcBorders>
              <w:top w:val="nil"/>
              <w:left w:val="nil"/>
              <w:bottom w:val="nil"/>
              <w:right w:val="nil"/>
            </w:tcBorders>
            <w:shd w:val="clear" w:color="auto" w:fill="auto"/>
            <w:noWrap/>
            <w:vAlign w:val="bottom"/>
            <w:hideMark/>
          </w:tcPr>
          <w:p w14:paraId="515EE29D" w14:textId="77777777" w:rsidR="00F666C6" w:rsidRPr="00F666C6" w:rsidRDefault="00F666C6" w:rsidP="00F666C6">
            <w:pPr>
              <w:spacing w:line="240" w:lineRule="auto"/>
              <w:jc w:val="center"/>
              <w:rPr>
                <w:rFonts w:ascii="Calibri" w:hAnsi="Calibri" w:cs="Calibri"/>
                <w:b/>
                <w:bCs/>
                <w:lang w:val="es-MX"/>
              </w:rPr>
            </w:pPr>
          </w:p>
        </w:tc>
        <w:tc>
          <w:tcPr>
            <w:tcW w:w="4180" w:type="dxa"/>
            <w:tcBorders>
              <w:top w:val="nil"/>
              <w:left w:val="nil"/>
              <w:bottom w:val="nil"/>
              <w:right w:val="nil"/>
            </w:tcBorders>
            <w:shd w:val="clear" w:color="auto" w:fill="auto"/>
            <w:noWrap/>
            <w:vAlign w:val="bottom"/>
            <w:hideMark/>
          </w:tcPr>
          <w:p w14:paraId="40288C68" w14:textId="77777777" w:rsidR="00F666C6" w:rsidRPr="00F666C6" w:rsidRDefault="00F666C6" w:rsidP="00F666C6">
            <w:pPr>
              <w:spacing w:line="240" w:lineRule="auto"/>
              <w:jc w:val="center"/>
              <w:rPr>
                <w:rFonts w:ascii="Calibri" w:hAnsi="Calibri" w:cs="Calibri"/>
                <w:b/>
                <w:bCs/>
                <w:lang w:val="es-MX"/>
              </w:rPr>
            </w:pPr>
            <w:r w:rsidRPr="00F666C6">
              <w:rPr>
                <w:rFonts w:ascii="Calibri" w:hAnsi="Calibri" w:cs="Calibri"/>
                <w:b/>
                <w:bCs/>
                <w:lang w:val="es-MX"/>
              </w:rPr>
              <w:t>POR “EL PROVEEDOR”</w:t>
            </w:r>
          </w:p>
        </w:tc>
      </w:tr>
    </w:tbl>
    <w:p w14:paraId="71D13129" w14:textId="77777777" w:rsidR="00F666C6" w:rsidRDefault="00F666C6" w:rsidP="00F666C6">
      <w:pPr>
        <w:spacing w:line="240" w:lineRule="auto"/>
        <w:jc w:val="both"/>
        <w:rPr>
          <w:rFonts w:ascii="Calibri" w:hAnsi="Calibri" w:cs="Calibri"/>
          <w:lang w:val="es-ES"/>
        </w:rPr>
      </w:pPr>
    </w:p>
    <w:p w14:paraId="0157F180" w14:textId="77777777" w:rsidR="001E562F" w:rsidRDefault="001E562F" w:rsidP="00F666C6">
      <w:pPr>
        <w:spacing w:line="240" w:lineRule="auto"/>
        <w:jc w:val="both"/>
        <w:rPr>
          <w:rFonts w:ascii="Calibri" w:hAnsi="Calibri" w:cs="Calibri"/>
          <w:lang w:val="es-ES"/>
        </w:rPr>
      </w:pPr>
    </w:p>
    <w:p w14:paraId="25D87BDE" w14:textId="77777777" w:rsidR="00F666C6" w:rsidRPr="003E6FB8" w:rsidRDefault="00F666C6" w:rsidP="00F666C6">
      <w:pPr>
        <w:spacing w:line="240" w:lineRule="auto"/>
        <w:jc w:val="center"/>
        <w:rPr>
          <w:rFonts w:ascii="Calibri" w:hAnsi="Calibri" w:cs="Calibri"/>
          <w:b/>
          <w:lang w:val="es-MX"/>
        </w:rPr>
      </w:pPr>
      <w:r>
        <w:rPr>
          <w:rFonts w:ascii="Calibri" w:hAnsi="Calibri" w:cs="Calibri"/>
          <w:b/>
          <w:lang w:val="es-MX"/>
        </w:rPr>
        <w:lastRenderedPageBreak/>
        <w:t>Anexo 18</w:t>
      </w:r>
    </w:p>
    <w:p w14:paraId="7D14A83F" w14:textId="77777777" w:rsidR="00F666C6" w:rsidRPr="003E6FB8" w:rsidRDefault="00F666C6" w:rsidP="00F666C6">
      <w:pPr>
        <w:spacing w:line="240" w:lineRule="auto"/>
        <w:jc w:val="center"/>
        <w:rPr>
          <w:rFonts w:ascii="Calibri" w:hAnsi="Calibri" w:cs="Calibri"/>
          <w:b/>
          <w:lang w:val="es-MX"/>
        </w:rPr>
      </w:pPr>
      <w:r>
        <w:rPr>
          <w:rFonts w:ascii="Calibri" w:hAnsi="Calibri" w:cs="Calibri"/>
          <w:b/>
          <w:lang w:val="es-MX"/>
        </w:rPr>
        <w:t>Formato para transferencia electrónica</w:t>
      </w:r>
    </w:p>
    <w:p w14:paraId="1C8771DC"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1327D59F"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7A3B0049" w14:textId="77777777" w:rsidR="00FD57F3" w:rsidRDefault="00FD57F3" w:rsidP="00F666C6">
      <w:pPr>
        <w:spacing w:line="240" w:lineRule="auto"/>
        <w:jc w:val="center"/>
        <w:rPr>
          <w:rFonts w:ascii="Calibri" w:hAnsi="Calibri" w:cs="Calibri"/>
          <w:b/>
          <w:lang w:val="es-MX"/>
        </w:rPr>
      </w:pPr>
    </w:p>
    <w:p w14:paraId="4486F452" w14:textId="77777777" w:rsidR="00F666C6" w:rsidRDefault="00FA4ABA" w:rsidP="00FA4ABA">
      <w:pPr>
        <w:spacing w:line="240" w:lineRule="auto"/>
        <w:jc w:val="both"/>
        <w:rPr>
          <w:rFonts w:ascii="Calibri" w:hAnsi="Calibri" w:cs="Calibri"/>
          <w:lang w:val="es-MX"/>
        </w:rPr>
      </w:pPr>
      <w:r>
        <w:rPr>
          <w:rFonts w:ascii="Calibri" w:hAnsi="Calibri" w:cs="Calibri"/>
          <w:lang w:val="es-MX"/>
        </w:rPr>
        <w:t>Manifiesto mi conformidad con el pago vía electrónica que efectuará la Secretaría de Finanzas del Gobierno del Estado Zacatecas, para tal efecto proporciono los siguientes datos:</w:t>
      </w:r>
    </w:p>
    <w:tbl>
      <w:tblPr>
        <w:tblStyle w:val="Tablaconcuadrcula"/>
        <w:tblW w:w="0" w:type="auto"/>
        <w:tblLook w:val="04A0" w:firstRow="1" w:lastRow="0" w:firstColumn="1" w:lastColumn="0" w:noHBand="0" w:noVBand="1"/>
      </w:tblPr>
      <w:tblGrid>
        <w:gridCol w:w="4868"/>
        <w:gridCol w:w="4868"/>
      </w:tblGrid>
      <w:tr w:rsidR="00FA4ABA" w:rsidRPr="00F96B16" w14:paraId="39F0EAD6" w14:textId="77777777" w:rsidTr="00FA4ABA">
        <w:tc>
          <w:tcPr>
            <w:tcW w:w="4868" w:type="dxa"/>
          </w:tcPr>
          <w:p w14:paraId="0857B4C0" w14:textId="77777777" w:rsidR="00FA4ABA" w:rsidRDefault="00FA4ABA" w:rsidP="00FA4ABA">
            <w:pPr>
              <w:jc w:val="both"/>
              <w:rPr>
                <w:rFonts w:ascii="Calibri" w:hAnsi="Calibri" w:cs="Calibri"/>
                <w:lang w:val="es-MX"/>
              </w:rPr>
            </w:pPr>
            <w:r>
              <w:rPr>
                <w:rFonts w:ascii="Calibri" w:hAnsi="Calibri" w:cs="Calibri"/>
                <w:lang w:val="es-MX"/>
              </w:rPr>
              <w:t>Razón social (personas físicas: apellido paterno, materno y nombre)</w:t>
            </w:r>
          </w:p>
        </w:tc>
        <w:tc>
          <w:tcPr>
            <w:tcW w:w="4868" w:type="dxa"/>
          </w:tcPr>
          <w:p w14:paraId="27BDDDC1" w14:textId="77777777" w:rsidR="00FA4ABA" w:rsidRDefault="00FA4ABA" w:rsidP="00FA4ABA">
            <w:pPr>
              <w:jc w:val="both"/>
              <w:rPr>
                <w:rFonts w:ascii="Calibri" w:hAnsi="Calibri" w:cs="Calibri"/>
                <w:lang w:val="es-MX"/>
              </w:rPr>
            </w:pPr>
          </w:p>
        </w:tc>
      </w:tr>
      <w:tr w:rsidR="00FA4ABA" w14:paraId="58FE24A2" w14:textId="77777777" w:rsidTr="00FA4ABA">
        <w:tc>
          <w:tcPr>
            <w:tcW w:w="4868" w:type="dxa"/>
          </w:tcPr>
          <w:p w14:paraId="6A6DF6A5" w14:textId="77777777" w:rsidR="00FA4ABA" w:rsidRDefault="00FA4ABA" w:rsidP="00FA4ABA">
            <w:pPr>
              <w:jc w:val="both"/>
              <w:rPr>
                <w:rFonts w:ascii="Calibri" w:hAnsi="Calibri" w:cs="Calibri"/>
                <w:lang w:val="es-MX"/>
              </w:rPr>
            </w:pPr>
            <w:r>
              <w:rPr>
                <w:rFonts w:ascii="Calibri" w:hAnsi="Calibri" w:cs="Calibri"/>
                <w:lang w:val="es-MX"/>
              </w:rPr>
              <w:t>R.F.C.:</w:t>
            </w:r>
          </w:p>
        </w:tc>
        <w:tc>
          <w:tcPr>
            <w:tcW w:w="4868" w:type="dxa"/>
          </w:tcPr>
          <w:p w14:paraId="179C0F28" w14:textId="77777777" w:rsidR="00FA4ABA" w:rsidRDefault="00FA4ABA" w:rsidP="00FA4ABA">
            <w:pPr>
              <w:jc w:val="both"/>
              <w:rPr>
                <w:rFonts w:ascii="Calibri" w:hAnsi="Calibri" w:cs="Calibri"/>
                <w:lang w:val="es-MX"/>
              </w:rPr>
            </w:pPr>
          </w:p>
        </w:tc>
      </w:tr>
      <w:tr w:rsidR="00FA4ABA" w:rsidRPr="00F96B16" w14:paraId="2835F3A1" w14:textId="77777777" w:rsidTr="00FA4ABA">
        <w:tc>
          <w:tcPr>
            <w:tcW w:w="4868" w:type="dxa"/>
          </w:tcPr>
          <w:p w14:paraId="28D0300C" w14:textId="77777777" w:rsidR="00FA4ABA" w:rsidRDefault="00FA4ABA" w:rsidP="00FA4ABA">
            <w:pPr>
              <w:jc w:val="both"/>
              <w:rPr>
                <w:rFonts w:ascii="Calibri" w:hAnsi="Calibri" w:cs="Calibri"/>
                <w:lang w:val="es-MX"/>
              </w:rPr>
            </w:pPr>
            <w:r>
              <w:rPr>
                <w:rFonts w:ascii="Calibri" w:hAnsi="Calibri" w:cs="Calibri"/>
                <w:lang w:val="es-MX"/>
              </w:rPr>
              <w:t>C.U.R.P. (personas físicas):</w:t>
            </w:r>
          </w:p>
        </w:tc>
        <w:tc>
          <w:tcPr>
            <w:tcW w:w="4868" w:type="dxa"/>
          </w:tcPr>
          <w:p w14:paraId="55D003FD" w14:textId="77777777" w:rsidR="00FA4ABA" w:rsidRDefault="00FA4ABA" w:rsidP="00FA4ABA">
            <w:pPr>
              <w:jc w:val="both"/>
              <w:rPr>
                <w:rFonts w:ascii="Calibri" w:hAnsi="Calibri" w:cs="Calibri"/>
                <w:lang w:val="es-MX"/>
              </w:rPr>
            </w:pPr>
          </w:p>
        </w:tc>
      </w:tr>
      <w:tr w:rsidR="00FA4ABA" w14:paraId="455884AB" w14:textId="77777777" w:rsidTr="00FA4ABA">
        <w:tc>
          <w:tcPr>
            <w:tcW w:w="4868" w:type="dxa"/>
          </w:tcPr>
          <w:p w14:paraId="38D01E7D" w14:textId="77777777" w:rsidR="00FA4ABA" w:rsidRDefault="00FA4ABA" w:rsidP="00FA4ABA">
            <w:pPr>
              <w:jc w:val="both"/>
              <w:rPr>
                <w:rFonts w:ascii="Calibri" w:hAnsi="Calibri" w:cs="Calibri"/>
                <w:lang w:val="es-MX"/>
              </w:rPr>
            </w:pPr>
            <w:r>
              <w:rPr>
                <w:rFonts w:ascii="Calibri" w:hAnsi="Calibri" w:cs="Calibri"/>
                <w:lang w:val="es-MX"/>
              </w:rPr>
              <w:t>Código postal:</w:t>
            </w:r>
          </w:p>
        </w:tc>
        <w:tc>
          <w:tcPr>
            <w:tcW w:w="4868" w:type="dxa"/>
          </w:tcPr>
          <w:p w14:paraId="232E6153" w14:textId="77777777" w:rsidR="00FA4ABA" w:rsidRDefault="00FA4ABA" w:rsidP="00FA4ABA">
            <w:pPr>
              <w:jc w:val="both"/>
              <w:rPr>
                <w:rFonts w:ascii="Calibri" w:hAnsi="Calibri" w:cs="Calibri"/>
                <w:lang w:val="es-MX"/>
              </w:rPr>
            </w:pPr>
          </w:p>
        </w:tc>
      </w:tr>
      <w:tr w:rsidR="00FA4ABA" w:rsidRPr="00F96B16" w14:paraId="1F7A986D" w14:textId="77777777" w:rsidTr="00FA4ABA">
        <w:tc>
          <w:tcPr>
            <w:tcW w:w="4868" w:type="dxa"/>
          </w:tcPr>
          <w:p w14:paraId="6FE673F4" w14:textId="77777777" w:rsidR="00FA4ABA" w:rsidRDefault="00FA4ABA" w:rsidP="00FA4ABA">
            <w:pPr>
              <w:jc w:val="both"/>
              <w:rPr>
                <w:rFonts w:ascii="Calibri" w:hAnsi="Calibri" w:cs="Calibri"/>
                <w:lang w:val="es-MX"/>
              </w:rPr>
            </w:pPr>
            <w:r>
              <w:rPr>
                <w:rFonts w:ascii="Calibri" w:hAnsi="Calibri" w:cs="Calibri"/>
                <w:lang w:val="es-MX"/>
              </w:rPr>
              <w:t>Domicilio fiscal (calle, número y colonia):</w:t>
            </w:r>
          </w:p>
        </w:tc>
        <w:tc>
          <w:tcPr>
            <w:tcW w:w="4868" w:type="dxa"/>
          </w:tcPr>
          <w:p w14:paraId="76FB3DB1" w14:textId="77777777" w:rsidR="00FA4ABA" w:rsidRDefault="00FA4ABA" w:rsidP="00FA4ABA">
            <w:pPr>
              <w:jc w:val="both"/>
              <w:rPr>
                <w:rFonts w:ascii="Calibri" w:hAnsi="Calibri" w:cs="Calibri"/>
                <w:lang w:val="es-MX"/>
              </w:rPr>
            </w:pPr>
          </w:p>
        </w:tc>
      </w:tr>
      <w:tr w:rsidR="00FA4ABA" w14:paraId="76785C8E" w14:textId="77777777" w:rsidTr="00FA4ABA">
        <w:tc>
          <w:tcPr>
            <w:tcW w:w="4868" w:type="dxa"/>
          </w:tcPr>
          <w:p w14:paraId="3D366171" w14:textId="77777777" w:rsidR="00FA4ABA" w:rsidRDefault="00FA4ABA" w:rsidP="00FA4ABA">
            <w:pPr>
              <w:jc w:val="both"/>
              <w:rPr>
                <w:rFonts w:ascii="Calibri" w:hAnsi="Calibri" w:cs="Calibri"/>
                <w:lang w:val="es-MX"/>
              </w:rPr>
            </w:pPr>
            <w:r>
              <w:rPr>
                <w:rFonts w:ascii="Calibri" w:hAnsi="Calibri" w:cs="Calibri"/>
                <w:lang w:val="es-MX"/>
              </w:rPr>
              <w:t>Ciudad:</w:t>
            </w:r>
          </w:p>
        </w:tc>
        <w:tc>
          <w:tcPr>
            <w:tcW w:w="4868" w:type="dxa"/>
          </w:tcPr>
          <w:p w14:paraId="6A450FB4" w14:textId="77777777" w:rsidR="00FA4ABA" w:rsidRDefault="00FA4ABA" w:rsidP="00FA4ABA">
            <w:pPr>
              <w:jc w:val="both"/>
              <w:rPr>
                <w:rFonts w:ascii="Calibri" w:hAnsi="Calibri" w:cs="Calibri"/>
                <w:lang w:val="es-MX"/>
              </w:rPr>
            </w:pPr>
          </w:p>
        </w:tc>
      </w:tr>
      <w:tr w:rsidR="00FA4ABA" w14:paraId="1ADB0F2F" w14:textId="77777777" w:rsidTr="00FA4ABA">
        <w:tc>
          <w:tcPr>
            <w:tcW w:w="4868" w:type="dxa"/>
          </w:tcPr>
          <w:p w14:paraId="0283B092" w14:textId="77777777" w:rsidR="00FA4ABA" w:rsidRDefault="00FA4ABA" w:rsidP="00FA4ABA">
            <w:pPr>
              <w:jc w:val="both"/>
              <w:rPr>
                <w:rFonts w:ascii="Calibri" w:hAnsi="Calibri" w:cs="Calibri"/>
                <w:lang w:val="es-MX"/>
              </w:rPr>
            </w:pPr>
            <w:r>
              <w:rPr>
                <w:rFonts w:ascii="Calibri" w:hAnsi="Calibri" w:cs="Calibri"/>
                <w:lang w:val="es-MX"/>
              </w:rPr>
              <w:t>Estado:</w:t>
            </w:r>
          </w:p>
        </w:tc>
        <w:tc>
          <w:tcPr>
            <w:tcW w:w="4868" w:type="dxa"/>
          </w:tcPr>
          <w:p w14:paraId="1119839E" w14:textId="77777777" w:rsidR="00FA4ABA" w:rsidRDefault="00FA4ABA" w:rsidP="00FA4ABA">
            <w:pPr>
              <w:jc w:val="both"/>
              <w:rPr>
                <w:rFonts w:ascii="Calibri" w:hAnsi="Calibri" w:cs="Calibri"/>
                <w:lang w:val="es-MX"/>
              </w:rPr>
            </w:pPr>
          </w:p>
        </w:tc>
      </w:tr>
      <w:tr w:rsidR="00FA4ABA" w14:paraId="7BE17E77" w14:textId="77777777" w:rsidTr="00FA4ABA">
        <w:tc>
          <w:tcPr>
            <w:tcW w:w="4868" w:type="dxa"/>
          </w:tcPr>
          <w:p w14:paraId="60E22CD4" w14:textId="77777777" w:rsidR="00FA4ABA" w:rsidRDefault="00FA4ABA" w:rsidP="00FA4ABA">
            <w:pPr>
              <w:jc w:val="both"/>
              <w:rPr>
                <w:rFonts w:ascii="Calibri" w:hAnsi="Calibri" w:cs="Calibri"/>
                <w:lang w:val="es-MX"/>
              </w:rPr>
            </w:pPr>
            <w:r>
              <w:rPr>
                <w:rFonts w:ascii="Calibri" w:hAnsi="Calibri" w:cs="Calibri"/>
                <w:lang w:val="es-MX"/>
              </w:rPr>
              <w:t>Teléfono:</w:t>
            </w:r>
          </w:p>
        </w:tc>
        <w:tc>
          <w:tcPr>
            <w:tcW w:w="4868" w:type="dxa"/>
          </w:tcPr>
          <w:p w14:paraId="5FDEA80A" w14:textId="77777777" w:rsidR="00FA4ABA" w:rsidRDefault="00FA4ABA" w:rsidP="00FA4ABA">
            <w:pPr>
              <w:jc w:val="both"/>
              <w:rPr>
                <w:rFonts w:ascii="Calibri" w:hAnsi="Calibri" w:cs="Calibri"/>
                <w:lang w:val="es-MX"/>
              </w:rPr>
            </w:pPr>
          </w:p>
        </w:tc>
      </w:tr>
      <w:tr w:rsidR="00FA4ABA" w14:paraId="54D5C94E" w14:textId="77777777" w:rsidTr="00FA4ABA">
        <w:tc>
          <w:tcPr>
            <w:tcW w:w="4868" w:type="dxa"/>
          </w:tcPr>
          <w:p w14:paraId="14BD9E95" w14:textId="77777777" w:rsidR="00FA4ABA" w:rsidRDefault="00FA4ABA" w:rsidP="00FA4ABA">
            <w:pPr>
              <w:jc w:val="both"/>
              <w:rPr>
                <w:rFonts w:ascii="Calibri" w:hAnsi="Calibri" w:cs="Calibri"/>
                <w:lang w:val="es-MX"/>
              </w:rPr>
            </w:pPr>
            <w:r>
              <w:rPr>
                <w:rFonts w:ascii="Calibri" w:hAnsi="Calibri" w:cs="Calibri"/>
                <w:lang w:val="es-MX"/>
              </w:rPr>
              <w:t>Celular:</w:t>
            </w:r>
          </w:p>
        </w:tc>
        <w:tc>
          <w:tcPr>
            <w:tcW w:w="4868" w:type="dxa"/>
          </w:tcPr>
          <w:p w14:paraId="49797DA4" w14:textId="77777777" w:rsidR="00FA4ABA" w:rsidRDefault="00FA4ABA" w:rsidP="00FA4ABA">
            <w:pPr>
              <w:jc w:val="both"/>
              <w:rPr>
                <w:rFonts w:ascii="Calibri" w:hAnsi="Calibri" w:cs="Calibri"/>
                <w:lang w:val="es-MX"/>
              </w:rPr>
            </w:pPr>
          </w:p>
        </w:tc>
      </w:tr>
      <w:tr w:rsidR="00FA4ABA" w14:paraId="0AE43036" w14:textId="77777777" w:rsidTr="00FA4ABA">
        <w:tc>
          <w:tcPr>
            <w:tcW w:w="4868" w:type="dxa"/>
          </w:tcPr>
          <w:p w14:paraId="28988F2D" w14:textId="77777777" w:rsidR="00FA4ABA" w:rsidRDefault="00FA4ABA" w:rsidP="00FA4ABA">
            <w:pPr>
              <w:jc w:val="both"/>
              <w:rPr>
                <w:rFonts w:ascii="Calibri" w:hAnsi="Calibri" w:cs="Calibri"/>
                <w:lang w:val="es-MX"/>
              </w:rPr>
            </w:pPr>
            <w:r>
              <w:rPr>
                <w:rFonts w:ascii="Calibri" w:hAnsi="Calibri" w:cs="Calibri"/>
                <w:lang w:val="es-MX"/>
              </w:rPr>
              <w:t>Nombre del banco:</w:t>
            </w:r>
          </w:p>
        </w:tc>
        <w:tc>
          <w:tcPr>
            <w:tcW w:w="4868" w:type="dxa"/>
          </w:tcPr>
          <w:p w14:paraId="7FB98304" w14:textId="77777777" w:rsidR="00FA4ABA" w:rsidRDefault="00FA4ABA" w:rsidP="00FA4ABA">
            <w:pPr>
              <w:jc w:val="both"/>
              <w:rPr>
                <w:rFonts w:ascii="Calibri" w:hAnsi="Calibri" w:cs="Calibri"/>
                <w:lang w:val="es-MX"/>
              </w:rPr>
            </w:pPr>
          </w:p>
        </w:tc>
      </w:tr>
      <w:tr w:rsidR="00FA4ABA" w14:paraId="2799F78F" w14:textId="77777777" w:rsidTr="00FA4ABA">
        <w:tc>
          <w:tcPr>
            <w:tcW w:w="4868" w:type="dxa"/>
          </w:tcPr>
          <w:p w14:paraId="6F1A2F8D" w14:textId="77777777" w:rsidR="00FA4ABA" w:rsidRDefault="00FA4ABA" w:rsidP="00FA4ABA">
            <w:pPr>
              <w:jc w:val="both"/>
              <w:rPr>
                <w:rFonts w:ascii="Calibri" w:hAnsi="Calibri" w:cs="Calibri"/>
                <w:lang w:val="es-MX"/>
              </w:rPr>
            </w:pPr>
            <w:r>
              <w:rPr>
                <w:rFonts w:ascii="Calibri" w:hAnsi="Calibri" w:cs="Calibri"/>
                <w:lang w:val="es-MX"/>
              </w:rPr>
              <w:t>Cuenta bancaria (11 dígitos):</w:t>
            </w:r>
          </w:p>
        </w:tc>
        <w:tc>
          <w:tcPr>
            <w:tcW w:w="4868" w:type="dxa"/>
          </w:tcPr>
          <w:p w14:paraId="5A9F2D4E" w14:textId="77777777" w:rsidR="00FA4ABA" w:rsidRDefault="00FA4ABA" w:rsidP="00FA4ABA">
            <w:pPr>
              <w:jc w:val="both"/>
              <w:rPr>
                <w:rFonts w:ascii="Calibri" w:hAnsi="Calibri" w:cs="Calibri"/>
                <w:lang w:val="es-MX"/>
              </w:rPr>
            </w:pPr>
          </w:p>
        </w:tc>
      </w:tr>
      <w:tr w:rsidR="00FA4ABA" w14:paraId="30D60AA2" w14:textId="77777777" w:rsidTr="00FA4ABA">
        <w:tc>
          <w:tcPr>
            <w:tcW w:w="4868" w:type="dxa"/>
          </w:tcPr>
          <w:p w14:paraId="58BAE3D7" w14:textId="77777777" w:rsidR="00FA4ABA" w:rsidRDefault="00FA4ABA" w:rsidP="00FA4ABA">
            <w:pPr>
              <w:jc w:val="both"/>
              <w:rPr>
                <w:rFonts w:ascii="Calibri" w:hAnsi="Calibri" w:cs="Calibri"/>
                <w:lang w:val="es-MX"/>
              </w:rPr>
            </w:pPr>
            <w:r>
              <w:rPr>
                <w:rFonts w:ascii="Calibri" w:hAnsi="Calibri" w:cs="Calibri"/>
                <w:lang w:val="es-MX"/>
              </w:rPr>
              <w:t>Clabe (18 dígitos):</w:t>
            </w:r>
          </w:p>
        </w:tc>
        <w:tc>
          <w:tcPr>
            <w:tcW w:w="4868" w:type="dxa"/>
          </w:tcPr>
          <w:p w14:paraId="14C3A678" w14:textId="77777777" w:rsidR="00FA4ABA" w:rsidRDefault="00FA4ABA" w:rsidP="00FA4ABA">
            <w:pPr>
              <w:jc w:val="both"/>
              <w:rPr>
                <w:rFonts w:ascii="Calibri" w:hAnsi="Calibri" w:cs="Calibri"/>
                <w:lang w:val="es-MX"/>
              </w:rPr>
            </w:pPr>
          </w:p>
        </w:tc>
      </w:tr>
      <w:tr w:rsidR="00FA4ABA" w14:paraId="3ADBF1A7" w14:textId="77777777" w:rsidTr="00FA4ABA">
        <w:tc>
          <w:tcPr>
            <w:tcW w:w="4868" w:type="dxa"/>
          </w:tcPr>
          <w:p w14:paraId="1E62B5CE" w14:textId="77777777" w:rsidR="00FA4ABA" w:rsidRDefault="00FA4ABA" w:rsidP="00FA4ABA">
            <w:pPr>
              <w:jc w:val="both"/>
              <w:rPr>
                <w:rFonts w:ascii="Calibri" w:hAnsi="Calibri" w:cs="Calibri"/>
                <w:lang w:val="es-MX"/>
              </w:rPr>
            </w:pPr>
            <w:r>
              <w:rPr>
                <w:rFonts w:ascii="Calibri" w:hAnsi="Calibri" w:cs="Calibri"/>
                <w:lang w:val="es-MX"/>
              </w:rPr>
              <w:t>Tipo de cuenta:</w:t>
            </w:r>
          </w:p>
        </w:tc>
        <w:tc>
          <w:tcPr>
            <w:tcW w:w="4868" w:type="dxa"/>
          </w:tcPr>
          <w:p w14:paraId="4BE56837" w14:textId="77777777" w:rsidR="00FA4ABA" w:rsidRDefault="00FA4ABA" w:rsidP="00FA4ABA">
            <w:pPr>
              <w:jc w:val="both"/>
              <w:rPr>
                <w:rFonts w:ascii="Calibri" w:hAnsi="Calibri" w:cs="Calibri"/>
                <w:lang w:val="es-MX"/>
              </w:rPr>
            </w:pPr>
          </w:p>
        </w:tc>
      </w:tr>
      <w:tr w:rsidR="00FA4ABA" w:rsidRPr="00F96B16" w14:paraId="265D3AF6" w14:textId="77777777" w:rsidTr="00FA4ABA">
        <w:tc>
          <w:tcPr>
            <w:tcW w:w="4868" w:type="dxa"/>
          </w:tcPr>
          <w:p w14:paraId="22D26E2F" w14:textId="77777777" w:rsidR="00FA4ABA" w:rsidRDefault="00FA4ABA" w:rsidP="00FA4ABA">
            <w:pPr>
              <w:jc w:val="both"/>
              <w:rPr>
                <w:rFonts w:ascii="Calibri" w:hAnsi="Calibri" w:cs="Calibri"/>
                <w:lang w:val="es-MX"/>
              </w:rPr>
            </w:pPr>
            <w:r>
              <w:rPr>
                <w:rFonts w:ascii="Calibri" w:hAnsi="Calibri" w:cs="Calibri"/>
                <w:lang w:val="es-MX"/>
              </w:rPr>
              <w:t>Responsable de proporcionar la información:</w:t>
            </w:r>
          </w:p>
        </w:tc>
        <w:tc>
          <w:tcPr>
            <w:tcW w:w="4868" w:type="dxa"/>
          </w:tcPr>
          <w:p w14:paraId="7DD9C4BB" w14:textId="77777777" w:rsidR="00FA4ABA" w:rsidRDefault="00FA4ABA" w:rsidP="00FA4ABA">
            <w:pPr>
              <w:jc w:val="both"/>
              <w:rPr>
                <w:rFonts w:ascii="Calibri" w:hAnsi="Calibri" w:cs="Calibri"/>
                <w:lang w:val="es-MX"/>
              </w:rPr>
            </w:pPr>
          </w:p>
        </w:tc>
      </w:tr>
      <w:tr w:rsidR="00FA4ABA" w14:paraId="7B17FC4B" w14:textId="77777777" w:rsidTr="00FA4ABA">
        <w:tc>
          <w:tcPr>
            <w:tcW w:w="4868" w:type="dxa"/>
          </w:tcPr>
          <w:p w14:paraId="61ABC11D" w14:textId="77777777" w:rsidR="00FA4ABA" w:rsidRDefault="00FA4ABA" w:rsidP="00FA4ABA">
            <w:pPr>
              <w:jc w:val="both"/>
              <w:rPr>
                <w:rFonts w:ascii="Calibri" w:hAnsi="Calibri" w:cs="Calibri"/>
                <w:lang w:val="es-MX"/>
              </w:rPr>
            </w:pPr>
            <w:r>
              <w:rPr>
                <w:rFonts w:ascii="Calibri" w:hAnsi="Calibri" w:cs="Calibri"/>
                <w:lang w:val="es-MX"/>
              </w:rPr>
              <w:t>Correo electrónico:</w:t>
            </w:r>
          </w:p>
        </w:tc>
        <w:tc>
          <w:tcPr>
            <w:tcW w:w="4868" w:type="dxa"/>
          </w:tcPr>
          <w:p w14:paraId="151C55E5" w14:textId="77777777" w:rsidR="00FA4ABA" w:rsidRDefault="00FA4ABA" w:rsidP="00FA4ABA">
            <w:pPr>
              <w:jc w:val="both"/>
              <w:rPr>
                <w:rFonts w:ascii="Calibri" w:hAnsi="Calibri" w:cs="Calibri"/>
                <w:lang w:val="es-MX"/>
              </w:rPr>
            </w:pPr>
          </w:p>
        </w:tc>
      </w:tr>
    </w:tbl>
    <w:p w14:paraId="6236BBBC" w14:textId="77777777" w:rsidR="00FA4ABA" w:rsidRDefault="00FA4ABA" w:rsidP="00F666C6">
      <w:pPr>
        <w:spacing w:line="240" w:lineRule="auto"/>
        <w:jc w:val="both"/>
        <w:rPr>
          <w:rFonts w:ascii="Calibri" w:hAnsi="Calibri" w:cs="Calibri"/>
          <w:lang w:val="es-MX"/>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9"/>
      </w:tblGrid>
      <w:tr w:rsidR="00FA4ABA" w:rsidRPr="00F96B16" w14:paraId="20DCADBE" w14:textId="77777777" w:rsidTr="00FA4ABA">
        <w:trPr>
          <w:jc w:val="center"/>
        </w:trPr>
        <w:tc>
          <w:tcPr>
            <w:tcW w:w="3929" w:type="dxa"/>
          </w:tcPr>
          <w:p w14:paraId="68CD0A1D" w14:textId="77777777" w:rsidR="00FA4ABA" w:rsidRDefault="00FA4ABA" w:rsidP="00F666C6">
            <w:pPr>
              <w:pBdr>
                <w:bottom w:val="single" w:sz="12" w:space="1" w:color="auto"/>
              </w:pBdr>
              <w:jc w:val="both"/>
              <w:rPr>
                <w:rFonts w:ascii="Calibri" w:hAnsi="Calibri" w:cs="Calibri"/>
                <w:lang w:val="es-ES"/>
              </w:rPr>
            </w:pPr>
          </w:p>
          <w:p w14:paraId="1D09ED2E" w14:textId="77777777" w:rsidR="00FA4ABA" w:rsidRDefault="00FA4ABA" w:rsidP="00FA4ABA">
            <w:pPr>
              <w:jc w:val="center"/>
              <w:rPr>
                <w:rFonts w:ascii="Calibri" w:hAnsi="Calibri" w:cs="Calibri"/>
                <w:lang w:val="es-ES"/>
              </w:rPr>
            </w:pPr>
            <w:r>
              <w:rPr>
                <w:rFonts w:ascii="Calibri" w:hAnsi="Calibri" w:cs="Calibri"/>
                <w:lang w:val="es-ES"/>
              </w:rPr>
              <w:t>Nombre y firma de conformidad</w:t>
            </w:r>
          </w:p>
        </w:tc>
      </w:tr>
    </w:tbl>
    <w:p w14:paraId="4D02160F" w14:textId="77777777" w:rsidR="00FD57F3" w:rsidRDefault="00FD57F3" w:rsidP="00F666C6">
      <w:pPr>
        <w:spacing w:line="240" w:lineRule="auto"/>
        <w:jc w:val="both"/>
        <w:rPr>
          <w:rFonts w:ascii="Calibri" w:hAnsi="Calibri" w:cs="Calibri"/>
          <w:lang w:val="es-ES"/>
        </w:rPr>
      </w:pPr>
    </w:p>
    <w:p w14:paraId="64151497" w14:textId="77777777" w:rsidR="00FA4ABA" w:rsidRDefault="00FA4ABA" w:rsidP="00F666C6">
      <w:pPr>
        <w:spacing w:line="240" w:lineRule="auto"/>
        <w:jc w:val="both"/>
        <w:rPr>
          <w:rFonts w:ascii="Calibri" w:hAnsi="Calibri" w:cs="Calibri"/>
          <w:lang w:val="es-ES"/>
        </w:rPr>
      </w:pPr>
      <w:r>
        <w:rPr>
          <w:rFonts w:ascii="Calibri" w:hAnsi="Calibri" w:cs="Calibri"/>
          <w:lang w:val="es-ES"/>
        </w:rPr>
        <w:t>Adjuntar copia legible de:</w:t>
      </w:r>
    </w:p>
    <w:p w14:paraId="17C3C837" w14:textId="77777777" w:rsidR="00FA4ABA" w:rsidRDefault="00FA4ABA" w:rsidP="00FA4ABA">
      <w:pPr>
        <w:pStyle w:val="Prrafodelista"/>
        <w:numPr>
          <w:ilvl w:val="0"/>
          <w:numId w:val="30"/>
        </w:numPr>
        <w:spacing w:line="240" w:lineRule="auto"/>
        <w:jc w:val="both"/>
        <w:rPr>
          <w:rFonts w:ascii="Calibri" w:hAnsi="Calibri" w:cs="Calibri"/>
          <w:lang w:val="es-ES"/>
        </w:rPr>
      </w:pPr>
      <w:r>
        <w:rPr>
          <w:rFonts w:ascii="Calibri" w:hAnsi="Calibri" w:cs="Calibri"/>
          <w:lang w:val="es-ES"/>
        </w:rPr>
        <w:t>Identificación oficial.</w:t>
      </w:r>
    </w:p>
    <w:p w14:paraId="4CE493E9" w14:textId="77777777" w:rsidR="00FA4ABA" w:rsidRDefault="00FA4ABA" w:rsidP="00FA4ABA">
      <w:pPr>
        <w:pStyle w:val="Prrafodelista"/>
        <w:numPr>
          <w:ilvl w:val="0"/>
          <w:numId w:val="30"/>
        </w:numPr>
        <w:spacing w:line="240" w:lineRule="auto"/>
        <w:jc w:val="both"/>
        <w:rPr>
          <w:rFonts w:ascii="Calibri" w:hAnsi="Calibri" w:cs="Calibri"/>
          <w:lang w:val="es-ES"/>
        </w:rPr>
      </w:pPr>
      <w:r>
        <w:rPr>
          <w:rFonts w:ascii="Calibri" w:hAnsi="Calibri" w:cs="Calibri"/>
          <w:lang w:val="es-ES"/>
        </w:rPr>
        <w:t>Caratula del estado de cuenta con número de clave para verificar información.</w:t>
      </w:r>
    </w:p>
    <w:p w14:paraId="780B38BE" w14:textId="77777777" w:rsidR="00FA4ABA" w:rsidRDefault="00FA4ABA" w:rsidP="00FA4ABA">
      <w:pPr>
        <w:spacing w:line="240" w:lineRule="auto"/>
        <w:jc w:val="right"/>
        <w:rPr>
          <w:rFonts w:ascii="Calibri" w:hAnsi="Calibri" w:cs="Calibri"/>
          <w:lang w:val="es-ES"/>
        </w:rPr>
      </w:pPr>
      <w:r>
        <w:rPr>
          <w:rFonts w:ascii="Calibri" w:hAnsi="Calibri" w:cs="Calibri"/>
          <w:lang w:val="es-ES"/>
        </w:rPr>
        <w:t>Zacatecas, Zacatecas, a ___ de _______</w:t>
      </w:r>
      <w:r w:rsidR="00995E77">
        <w:rPr>
          <w:rFonts w:ascii="Calibri" w:hAnsi="Calibri" w:cs="Calibri"/>
          <w:lang w:val="es-ES"/>
        </w:rPr>
        <w:t>__ del 2023</w:t>
      </w:r>
    </w:p>
    <w:p w14:paraId="618CCED4" w14:textId="77777777" w:rsidR="00FA4ABA" w:rsidRDefault="00FA4ABA" w:rsidP="00FA4ABA">
      <w:pPr>
        <w:spacing w:line="240" w:lineRule="auto"/>
        <w:jc w:val="both"/>
        <w:rPr>
          <w:rFonts w:ascii="Calibri" w:hAnsi="Calibri" w:cs="Calibri"/>
          <w:lang w:val="es-ES"/>
        </w:rPr>
      </w:pPr>
      <w:r>
        <w:rPr>
          <w:rFonts w:ascii="Calibri" w:hAnsi="Calibri" w:cs="Calibri"/>
          <w:lang w:val="es-ES"/>
        </w:rPr>
        <w:t>Nota: el formato requiere estar firmado por la persona autorizada y ser enviado al correo:</w:t>
      </w:r>
    </w:p>
    <w:p w14:paraId="71E773F4" w14:textId="77777777" w:rsidR="00B97DCC" w:rsidRDefault="009D3805" w:rsidP="00B97DCC">
      <w:pPr>
        <w:pStyle w:val="Prrafodelista"/>
        <w:numPr>
          <w:ilvl w:val="0"/>
          <w:numId w:val="31"/>
        </w:numPr>
        <w:spacing w:line="240" w:lineRule="auto"/>
        <w:jc w:val="both"/>
        <w:rPr>
          <w:rFonts w:ascii="Calibri" w:hAnsi="Calibri" w:cs="Calibri"/>
          <w:lang w:val="es-ES"/>
        </w:rPr>
      </w:pPr>
      <w:hyperlink r:id="rId42" w:history="1">
        <w:r w:rsidR="00B97DCC" w:rsidRPr="00B97DCC">
          <w:rPr>
            <w:rStyle w:val="Hipervnculo"/>
            <w:rFonts w:ascii="Calibri" w:hAnsi="Calibri" w:cs="Calibri"/>
            <w:color w:val="000000" w:themeColor="text1"/>
            <w:lang w:val="es-ES"/>
          </w:rPr>
          <w:t>finanzasegresos@hotmail.com</w:t>
        </w:r>
      </w:hyperlink>
      <w:r w:rsidR="00B97DCC" w:rsidRPr="00B97DCC">
        <w:rPr>
          <w:rFonts w:ascii="Calibri" w:hAnsi="Calibri" w:cs="Calibri"/>
          <w:lang w:val="es-ES"/>
        </w:rPr>
        <w:t xml:space="preserve"> o en su caso ser enviado a la Dirección de Egresos de la SEFIN</w:t>
      </w:r>
    </w:p>
    <w:p w14:paraId="575848C8" w14:textId="77777777" w:rsidR="00B97DCC" w:rsidRPr="00B97DCC" w:rsidRDefault="00B97DCC" w:rsidP="00B97DCC">
      <w:pPr>
        <w:rPr>
          <w:lang w:val="es-ES"/>
        </w:rPr>
      </w:pPr>
    </w:p>
    <w:p w14:paraId="70ED0548" w14:textId="77777777" w:rsidR="00FA4ABA" w:rsidRDefault="00B97DCC" w:rsidP="00B97DCC">
      <w:pPr>
        <w:tabs>
          <w:tab w:val="left" w:pos="6779"/>
        </w:tabs>
        <w:rPr>
          <w:lang w:val="es-ES"/>
        </w:rPr>
      </w:pPr>
      <w:r>
        <w:rPr>
          <w:lang w:val="es-ES"/>
        </w:rPr>
        <w:tab/>
      </w:r>
    </w:p>
    <w:p w14:paraId="4FF0992F" w14:textId="77777777" w:rsidR="00B97DCC" w:rsidRPr="003E6FB8" w:rsidRDefault="00B97DCC" w:rsidP="00B97DCC">
      <w:pPr>
        <w:spacing w:line="240" w:lineRule="auto"/>
        <w:jc w:val="center"/>
        <w:rPr>
          <w:rFonts w:ascii="Calibri" w:hAnsi="Calibri" w:cs="Calibri"/>
          <w:b/>
          <w:lang w:val="es-MX"/>
        </w:rPr>
      </w:pPr>
      <w:r>
        <w:rPr>
          <w:rFonts w:ascii="Calibri" w:hAnsi="Calibri" w:cs="Calibri"/>
          <w:b/>
          <w:lang w:val="es-MX"/>
        </w:rPr>
        <w:lastRenderedPageBreak/>
        <w:t>Anexo 19</w:t>
      </w:r>
    </w:p>
    <w:p w14:paraId="5C318DFE" w14:textId="77777777" w:rsidR="00B97DCC" w:rsidRPr="003E6FB8" w:rsidRDefault="00B97DCC" w:rsidP="00B97DCC">
      <w:pPr>
        <w:spacing w:line="240" w:lineRule="auto"/>
        <w:jc w:val="center"/>
        <w:rPr>
          <w:rFonts w:ascii="Calibri" w:hAnsi="Calibri" w:cs="Calibri"/>
          <w:b/>
          <w:lang w:val="es-MX"/>
        </w:rPr>
      </w:pPr>
      <w:r>
        <w:rPr>
          <w:rFonts w:ascii="Calibri" w:hAnsi="Calibri" w:cs="Calibri"/>
          <w:b/>
          <w:lang w:val="es-MX"/>
        </w:rPr>
        <w:t xml:space="preserve">Formato carta poder </w:t>
      </w:r>
      <w:r w:rsidR="00F239DE">
        <w:rPr>
          <w:rFonts w:ascii="Calibri" w:hAnsi="Calibri" w:cs="Calibri"/>
          <w:b/>
          <w:lang w:val="es-MX"/>
        </w:rPr>
        <w:t>simple</w:t>
      </w:r>
    </w:p>
    <w:p w14:paraId="74213504"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38FBE24D"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32256397" w14:textId="77777777" w:rsidR="00F239DE" w:rsidRDefault="00F239DE" w:rsidP="00186119">
      <w:pPr>
        <w:tabs>
          <w:tab w:val="left" w:pos="6779"/>
        </w:tabs>
        <w:jc w:val="center"/>
        <w:rPr>
          <w:rFonts w:ascii="Calibri" w:hAnsi="Calibri" w:cs="Calibri"/>
          <w:lang w:val="es-MX"/>
        </w:rPr>
      </w:pPr>
    </w:p>
    <w:p w14:paraId="5F6A537F" w14:textId="77777777" w:rsidR="00B97DCC" w:rsidRDefault="00B97DCC" w:rsidP="00B97DCC">
      <w:pPr>
        <w:tabs>
          <w:tab w:val="left" w:pos="6779"/>
        </w:tabs>
        <w:jc w:val="right"/>
        <w:rPr>
          <w:rFonts w:ascii="Calibri" w:hAnsi="Calibri" w:cs="Calibri"/>
          <w:lang w:val="es-MX"/>
        </w:rPr>
      </w:pPr>
      <w:r w:rsidRPr="00B97DCC">
        <w:rPr>
          <w:rFonts w:ascii="Calibri" w:hAnsi="Calibri" w:cs="Calibri"/>
          <w:lang w:val="es-MX"/>
        </w:rPr>
        <w:t>Zacatecas, Zacatecas, a ___ de _________ del 2023</w:t>
      </w:r>
    </w:p>
    <w:p w14:paraId="0D121F75" w14:textId="77777777" w:rsidR="00D7681B" w:rsidRDefault="00D7681B" w:rsidP="00B97DCC">
      <w:pPr>
        <w:tabs>
          <w:tab w:val="left" w:pos="6779"/>
        </w:tabs>
        <w:rPr>
          <w:rFonts w:ascii="Calibri" w:hAnsi="Calibri" w:cs="Calibri"/>
          <w:lang w:val="es-MX"/>
        </w:rPr>
      </w:pPr>
    </w:p>
    <w:p w14:paraId="0B4D89B3" w14:textId="77777777" w:rsidR="00B97DCC" w:rsidRDefault="00B97DCC" w:rsidP="00B97DCC">
      <w:pPr>
        <w:tabs>
          <w:tab w:val="left" w:pos="6779"/>
        </w:tabs>
        <w:rPr>
          <w:rFonts w:ascii="Calibri" w:hAnsi="Calibri" w:cs="Calibri"/>
          <w:lang w:val="es-MX"/>
        </w:rPr>
      </w:pPr>
      <w:r>
        <w:rPr>
          <w:rFonts w:ascii="Calibri" w:hAnsi="Calibri" w:cs="Calibri"/>
          <w:lang w:val="es-MX"/>
        </w:rPr>
        <w:t>L.C. Jorge Alejandro Escobedo Armengol</w:t>
      </w:r>
    </w:p>
    <w:p w14:paraId="38A8425D" w14:textId="77777777" w:rsidR="00B97DCC" w:rsidRDefault="00B97DCC" w:rsidP="00B97DCC">
      <w:pPr>
        <w:tabs>
          <w:tab w:val="left" w:pos="6779"/>
        </w:tabs>
        <w:rPr>
          <w:rFonts w:ascii="Calibri" w:hAnsi="Calibri" w:cs="Calibri"/>
          <w:lang w:val="es-MX"/>
        </w:rPr>
      </w:pPr>
      <w:r>
        <w:rPr>
          <w:rFonts w:ascii="Calibri" w:hAnsi="Calibri" w:cs="Calibri"/>
          <w:lang w:val="es-MX"/>
        </w:rPr>
        <w:t>Subsecretario Administrativo</w:t>
      </w:r>
    </w:p>
    <w:p w14:paraId="2A06B551" w14:textId="77777777" w:rsidR="00B97DCC" w:rsidRDefault="00B97DCC" w:rsidP="00B97DCC">
      <w:pPr>
        <w:tabs>
          <w:tab w:val="left" w:pos="6779"/>
        </w:tabs>
        <w:rPr>
          <w:rFonts w:ascii="Calibri" w:hAnsi="Calibri" w:cs="Calibri"/>
          <w:lang w:val="es-MX"/>
        </w:rPr>
      </w:pPr>
      <w:r>
        <w:rPr>
          <w:rFonts w:ascii="Calibri" w:hAnsi="Calibri" w:cs="Calibri"/>
          <w:lang w:val="es-MX"/>
        </w:rPr>
        <w:t>Presente</w:t>
      </w:r>
    </w:p>
    <w:p w14:paraId="5E669B7F" w14:textId="77777777" w:rsidR="00B97DCC" w:rsidRDefault="001E4650" w:rsidP="00F239DE">
      <w:pPr>
        <w:tabs>
          <w:tab w:val="left" w:pos="6779"/>
        </w:tabs>
        <w:jc w:val="both"/>
        <w:rPr>
          <w:lang w:val="es-ES"/>
        </w:rPr>
      </w:pPr>
      <w:r>
        <w:rPr>
          <w:lang w:val="es-ES"/>
        </w:rPr>
        <w:t>Yo, ________</w:t>
      </w:r>
      <w:r w:rsidR="00F239DE">
        <w:rPr>
          <w:lang w:val="es-ES"/>
        </w:rPr>
        <w:t>______________</w:t>
      </w:r>
      <w:r>
        <w:rPr>
          <w:lang w:val="es-ES"/>
        </w:rPr>
        <w:t>_____ manifiesto “bajo protesta de decir verdad”, en mi carácter de apoderado de la empresa __________</w:t>
      </w:r>
      <w:r w:rsidR="00F239DE">
        <w:rPr>
          <w:lang w:val="es-ES"/>
        </w:rPr>
        <w:t>______________</w:t>
      </w:r>
      <w:r>
        <w:rPr>
          <w:lang w:val="es-ES"/>
        </w:rPr>
        <w:t>____, según consta en el testimonio notarial No. ___ de fecha ______________</w:t>
      </w:r>
      <w:r w:rsidR="00F239DE">
        <w:rPr>
          <w:lang w:val="es-ES"/>
        </w:rPr>
        <w:t>___</w:t>
      </w:r>
      <w:r>
        <w:rPr>
          <w:lang w:val="es-ES"/>
        </w:rPr>
        <w:t>_, otorgado ante el notario público no. _____, nombre del notario, localidad de la notaría, otorgo la presente carta poder a (nombre de quien recibe el poder) para que, a mi nombre y representación, respecto de la licitación pública estatal No. _______</w:t>
      </w:r>
      <w:r w:rsidR="00F239DE">
        <w:rPr>
          <w:lang w:val="es-ES"/>
        </w:rPr>
        <w:t>____</w:t>
      </w:r>
      <w:r>
        <w:rPr>
          <w:lang w:val="es-ES"/>
        </w:rPr>
        <w:t>_________, convocada por ______</w:t>
      </w:r>
      <w:r w:rsidR="00F239DE">
        <w:rPr>
          <w:lang w:val="es-ES"/>
        </w:rPr>
        <w:t>__________</w:t>
      </w:r>
      <w:r>
        <w:rPr>
          <w:lang w:val="es-ES"/>
        </w:rPr>
        <w:t>_(área requirente), se encargue de la entrega y recepción de documentación, comparezca a los actos relativos a la junta de aclaraciones, acto de presentación y apertura de propuestas, fallo y aclaraciones derivadas de los actos.</w:t>
      </w:r>
    </w:p>
    <w:p w14:paraId="21684462" w14:textId="77777777" w:rsidR="00F239DE" w:rsidRDefault="00F239DE" w:rsidP="00B97DCC">
      <w:pPr>
        <w:tabs>
          <w:tab w:val="left" w:pos="6779"/>
        </w:tabs>
        <w:rPr>
          <w:lang w:val="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1E4650" w:rsidRPr="00F96B16" w14:paraId="39C19B33" w14:textId="77777777" w:rsidTr="00F239DE">
        <w:trPr>
          <w:jc w:val="center"/>
        </w:trPr>
        <w:tc>
          <w:tcPr>
            <w:tcW w:w="4868" w:type="dxa"/>
          </w:tcPr>
          <w:p w14:paraId="381436FF" w14:textId="77777777" w:rsidR="001E4650" w:rsidRDefault="001E4650" w:rsidP="001E4650">
            <w:pPr>
              <w:pBdr>
                <w:bottom w:val="single" w:sz="12" w:space="1" w:color="auto"/>
              </w:pBdr>
              <w:tabs>
                <w:tab w:val="left" w:pos="6779"/>
              </w:tabs>
              <w:jc w:val="center"/>
              <w:rPr>
                <w:lang w:val="es-ES"/>
              </w:rPr>
            </w:pPr>
          </w:p>
          <w:p w14:paraId="7A8EB4D7" w14:textId="77777777" w:rsidR="00F239DE" w:rsidRDefault="00F239DE" w:rsidP="001E4650">
            <w:pPr>
              <w:pBdr>
                <w:bottom w:val="single" w:sz="12" w:space="1" w:color="auto"/>
              </w:pBdr>
              <w:tabs>
                <w:tab w:val="left" w:pos="6779"/>
              </w:tabs>
              <w:jc w:val="center"/>
              <w:rPr>
                <w:lang w:val="es-ES"/>
              </w:rPr>
            </w:pPr>
          </w:p>
          <w:p w14:paraId="4FBCA500" w14:textId="77777777" w:rsidR="001E4650" w:rsidRDefault="001E4650" w:rsidP="001E4650">
            <w:pPr>
              <w:tabs>
                <w:tab w:val="left" w:pos="6779"/>
              </w:tabs>
              <w:jc w:val="center"/>
              <w:rPr>
                <w:lang w:val="es-ES"/>
              </w:rPr>
            </w:pPr>
            <w:r>
              <w:rPr>
                <w:lang w:val="es-ES"/>
              </w:rPr>
              <w:t>Nombre de la persona que lo otorga</w:t>
            </w:r>
          </w:p>
        </w:tc>
        <w:tc>
          <w:tcPr>
            <w:tcW w:w="4868" w:type="dxa"/>
          </w:tcPr>
          <w:p w14:paraId="1312C572" w14:textId="77777777" w:rsidR="001E4650" w:rsidRDefault="001E4650" w:rsidP="001E4650">
            <w:pPr>
              <w:pBdr>
                <w:bottom w:val="single" w:sz="12" w:space="1" w:color="auto"/>
              </w:pBdr>
              <w:tabs>
                <w:tab w:val="left" w:pos="6779"/>
              </w:tabs>
              <w:jc w:val="center"/>
              <w:rPr>
                <w:lang w:val="es-ES"/>
              </w:rPr>
            </w:pPr>
          </w:p>
          <w:p w14:paraId="522D7517" w14:textId="77777777" w:rsidR="00F239DE" w:rsidRDefault="00F239DE" w:rsidP="001E4650">
            <w:pPr>
              <w:pBdr>
                <w:bottom w:val="single" w:sz="12" w:space="1" w:color="auto"/>
              </w:pBdr>
              <w:tabs>
                <w:tab w:val="left" w:pos="6779"/>
              </w:tabs>
              <w:jc w:val="center"/>
              <w:rPr>
                <w:lang w:val="es-ES"/>
              </w:rPr>
            </w:pPr>
          </w:p>
          <w:p w14:paraId="34F1C28E" w14:textId="77777777" w:rsidR="001E4650" w:rsidRDefault="001E4650" w:rsidP="001E4650">
            <w:pPr>
              <w:tabs>
                <w:tab w:val="left" w:pos="6779"/>
              </w:tabs>
              <w:jc w:val="center"/>
              <w:rPr>
                <w:lang w:val="es-ES"/>
              </w:rPr>
            </w:pPr>
            <w:r>
              <w:rPr>
                <w:lang w:val="es-ES"/>
              </w:rPr>
              <w:t>Nombre de la persona que recibe</w:t>
            </w:r>
          </w:p>
        </w:tc>
      </w:tr>
      <w:tr w:rsidR="001E4650" w14:paraId="6AE5E52E" w14:textId="77777777" w:rsidTr="00F239DE">
        <w:trPr>
          <w:jc w:val="center"/>
        </w:trPr>
        <w:tc>
          <w:tcPr>
            <w:tcW w:w="4868" w:type="dxa"/>
          </w:tcPr>
          <w:p w14:paraId="536BD6A8" w14:textId="77777777" w:rsidR="001E4650" w:rsidRDefault="001E4650" w:rsidP="001E4650">
            <w:pPr>
              <w:pBdr>
                <w:bottom w:val="single" w:sz="12" w:space="1" w:color="auto"/>
              </w:pBdr>
              <w:tabs>
                <w:tab w:val="left" w:pos="6779"/>
              </w:tabs>
              <w:jc w:val="center"/>
              <w:rPr>
                <w:lang w:val="es-ES"/>
              </w:rPr>
            </w:pPr>
          </w:p>
          <w:p w14:paraId="6B16D0C8" w14:textId="77777777" w:rsidR="00995E77" w:rsidRDefault="00995E77" w:rsidP="001E4650">
            <w:pPr>
              <w:pBdr>
                <w:bottom w:val="single" w:sz="12" w:space="1" w:color="auto"/>
              </w:pBdr>
              <w:tabs>
                <w:tab w:val="left" w:pos="6779"/>
              </w:tabs>
              <w:jc w:val="center"/>
              <w:rPr>
                <w:lang w:val="es-ES"/>
              </w:rPr>
            </w:pPr>
          </w:p>
          <w:p w14:paraId="65547C1E" w14:textId="77777777" w:rsidR="00995E77" w:rsidRDefault="00995E77" w:rsidP="001E4650">
            <w:pPr>
              <w:pBdr>
                <w:bottom w:val="single" w:sz="12" w:space="1" w:color="auto"/>
              </w:pBdr>
              <w:tabs>
                <w:tab w:val="left" w:pos="6779"/>
              </w:tabs>
              <w:jc w:val="center"/>
              <w:rPr>
                <w:lang w:val="es-ES"/>
              </w:rPr>
            </w:pPr>
          </w:p>
          <w:p w14:paraId="752A87A7" w14:textId="77777777" w:rsidR="00995E77" w:rsidRDefault="00995E77" w:rsidP="001E4650">
            <w:pPr>
              <w:pBdr>
                <w:bottom w:val="single" w:sz="12" w:space="1" w:color="auto"/>
              </w:pBdr>
              <w:tabs>
                <w:tab w:val="left" w:pos="6779"/>
              </w:tabs>
              <w:jc w:val="center"/>
              <w:rPr>
                <w:lang w:val="es-ES"/>
              </w:rPr>
            </w:pPr>
          </w:p>
          <w:p w14:paraId="7BA2FC10" w14:textId="77777777" w:rsidR="00995E77" w:rsidRDefault="00995E77" w:rsidP="001E4650">
            <w:pPr>
              <w:pBdr>
                <w:bottom w:val="single" w:sz="12" w:space="1" w:color="auto"/>
              </w:pBdr>
              <w:tabs>
                <w:tab w:val="left" w:pos="6779"/>
              </w:tabs>
              <w:jc w:val="center"/>
              <w:rPr>
                <w:lang w:val="es-ES"/>
              </w:rPr>
            </w:pPr>
          </w:p>
          <w:p w14:paraId="36ACEF51" w14:textId="77777777" w:rsidR="00F239DE" w:rsidRDefault="00F239DE" w:rsidP="001E4650">
            <w:pPr>
              <w:pBdr>
                <w:bottom w:val="single" w:sz="12" w:space="1" w:color="auto"/>
              </w:pBdr>
              <w:tabs>
                <w:tab w:val="left" w:pos="6779"/>
              </w:tabs>
              <w:jc w:val="center"/>
              <w:rPr>
                <w:lang w:val="es-ES"/>
              </w:rPr>
            </w:pPr>
          </w:p>
          <w:p w14:paraId="2365D9DC" w14:textId="77777777" w:rsidR="001E4650" w:rsidRDefault="001E4650" w:rsidP="001E4650">
            <w:pPr>
              <w:tabs>
                <w:tab w:val="left" w:pos="6779"/>
              </w:tabs>
              <w:jc w:val="center"/>
              <w:rPr>
                <w:lang w:val="es-ES"/>
              </w:rPr>
            </w:pPr>
            <w:r>
              <w:rPr>
                <w:lang w:val="es-ES"/>
              </w:rPr>
              <w:t>Nombre de testigo</w:t>
            </w:r>
          </w:p>
        </w:tc>
        <w:tc>
          <w:tcPr>
            <w:tcW w:w="4868" w:type="dxa"/>
          </w:tcPr>
          <w:p w14:paraId="156381D3" w14:textId="77777777" w:rsidR="001E4650" w:rsidRDefault="001E4650" w:rsidP="001E4650">
            <w:pPr>
              <w:pBdr>
                <w:bottom w:val="single" w:sz="12" w:space="1" w:color="auto"/>
              </w:pBdr>
              <w:tabs>
                <w:tab w:val="left" w:pos="6779"/>
              </w:tabs>
              <w:jc w:val="center"/>
              <w:rPr>
                <w:lang w:val="es-ES"/>
              </w:rPr>
            </w:pPr>
          </w:p>
          <w:p w14:paraId="25783845" w14:textId="77777777" w:rsidR="00995E77" w:rsidRDefault="00995E77" w:rsidP="001E4650">
            <w:pPr>
              <w:pBdr>
                <w:bottom w:val="single" w:sz="12" w:space="1" w:color="auto"/>
              </w:pBdr>
              <w:tabs>
                <w:tab w:val="left" w:pos="6779"/>
              </w:tabs>
              <w:jc w:val="center"/>
              <w:rPr>
                <w:lang w:val="es-ES"/>
              </w:rPr>
            </w:pPr>
          </w:p>
          <w:p w14:paraId="101386E3" w14:textId="77777777" w:rsidR="00995E77" w:rsidRDefault="00995E77" w:rsidP="001E4650">
            <w:pPr>
              <w:pBdr>
                <w:bottom w:val="single" w:sz="12" w:space="1" w:color="auto"/>
              </w:pBdr>
              <w:tabs>
                <w:tab w:val="left" w:pos="6779"/>
              </w:tabs>
              <w:jc w:val="center"/>
              <w:rPr>
                <w:lang w:val="es-ES"/>
              </w:rPr>
            </w:pPr>
          </w:p>
          <w:p w14:paraId="582A6172" w14:textId="77777777" w:rsidR="00995E77" w:rsidRDefault="00995E77" w:rsidP="001E4650">
            <w:pPr>
              <w:pBdr>
                <w:bottom w:val="single" w:sz="12" w:space="1" w:color="auto"/>
              </w:pBdr>
              <w:tabs>
                <w:tab w:val="left" w:pos="6779"/>
              </w:tabs>
              <w:jc w:val="center"/>
              <w:rPr>
                <w:lang w:val="es-ES"/>
              </w:rPr>
            </w:pPr>
          </w:p>
          <w:p w14:paraId="6CE927FB" w14:textId="77777777" w:rsidR="00995E77" w:rsidRDefault="00995E77" w:rsidP="001E4650">
            <w:pPr>
              <w:pBdr>
                <w:bottom w:val="single" w:sz="12" w:space="1" w:color="auto"/>
              </w:pBdr>
              <w:tabs>
                <w:tab w:val="left" w:pos="6779"/>
              </w:tabs>
              <w:jc w:val="center"/>
              <w:rPr>
                <w:lang w:val="es-ES"/>
              </w:rPr>
            </w:pPr>
          </w:p>
          <w:p w14:paraId="47AFB2A8" w14:textId="77777777" w:rsidR="00F239DE" w:rsidRDefault="00F239DE" w:rsidP="001E4650">
            <w:pPr>
              <w:pBdr>
                <w:bottom w:val="single" w:sz="12" w:space="1" w:color="auto"/>
              </w:pBdr>
              <w:tabs>
                <w:tab w:val="left" w:pos="6779"/>
              </w:tabs>
              <w:jc w:val="center"/>
              <w:rPr>
                <w:lang w:val="es-ES"/>
              </w:rPr>
            </w:pPr>
          </w:p>
          <w:p w14:paraId="3A65B537" w14:textId="77777777" w:rsidR="001E4650" w:rsidRDefault="001E4650" w:rsidP="001E4650">
            <w:pPr>
              <w:tabs>
                <w:tab w:val="left" w:pos="6779"/>
              </w:tabs>
              <w:jc w:val="center"/>
              <w:rPr>
                <w:lang w:val="es-ES"/>
              </w:rPr>
            </w:pPr>
            <w:r>
              <w:rPr>
                <w:lang w:val="es-ES"/>
              </w:rPr>
              <w:t>Nombre de testigo</w:t>
            </w:r>
          </w:p>
        </w:tc>
      </w:tr>
    </w:tbl>
    <w:p w14:paraId="10960CA0" w14:textId="77777777" w:rsidR="001E4650" w:rsidRDefault="001E4650" w:rsidP="00B97DCC">
      <w:pPr>
        <w:tabs>
          <w:tab w:val="left" w:pos="6779"/>
        </w:tabs>
        <w:rPr>
          <w:lang w:val="es-ES"/>
        </w:rPr>
      </w:pPr>
    </w:p>
    <w:p w14:paraId="676F13CA" w14:textId="77777777" w:rsidR="008F4697" w:rsidRDefault="008F4697" w:rsidP="00B97DCC">
      <w:pPr>
        <w:tabs>
          <w:tab w:val="left" w:pos="6779"/>
        </w:tabs>
        <w:rPr>
          <w:lang w:val="es-ES"/>
        </w:rPr>
      </w:pPr>
    </w:p>
    <w:p w14:paraId="2B571908" w14:textId="77777777" w:rsidR="008F4697" w:rsidRDefault="008F4697" w:rsidP="008F4697">
      <w:pPr>
        <w:rPr>
          <w:lang w:val="es-ES"/>
        </w:rPr>
      </w:pPr>
    </w:p>
    <w:p w14:paraId="476809EB" w14:textId="77777777" w:rsidR="008F4697" w:rsidRDefault="008F4697" w:rsidP="008F4697">
      <w:pPr>
        <w:tabs>
          <w:tab w:val="left" w:pos="3749"/>
        </w:tabs>
        <w:rPr>
          <w:lang w:val="es-ES"/>
        </w:rPr>
      </w:pPr>
      <w:r>
        <w:rPr>
          <w:lang w:val="es-ES"/>
        </w:rPr>
        <w:tab/>
      </w:r>
    </w:p>
    <w:p w14:paraId="7D51572E" w14:textId="77777777" w:rsidR="00887400" w:rsidRDefault="00887400" w:rsidP="008F4697">
      <w:pPr>
        <w:tabs>
          <w:tab w:val="left" w:pos="3749"/>
        </w:tabs>
        <w:rPr>
          <w:lang w:val="es-ES"/>
        </w:rPr>
      </w:pPr>
    </w:p>
    <w:p w14:paraId="348A859C" w14:textId="77777777" w:rsidR="008F4697" w:rsidRPr="00F373FC" w:rsidRDefault="00F373FC" w:rsidP="008F4697">
      <w:pPr>
        <w:tabs>
          <w:tab w:val="left" w:pos="3749"/>
        </w:tabs>
        <w:jc w:val="center"/>
        <w:rPr>
          <w:b/>
          <w:lang w:val="es-ES"/>
        </w:rPr>
      </w:pPr>
      <w:r w:rsidRPr="00F373FC">
        <w:rPr>
          <w:b/>
          <w:lang w:val="es-ES"/>
        </w:rPr>
        <w:lastRenderedPageBreak/>
        <w:t>Anexo 20</w:t>
      </w:r>
    </w:p>
    <w:p w14:paraId="41347BED" w14:textId="77777777" w:rsidR="00F373FC" w:rsidRPr="00F373FC" w:rsidRDefault="00F373FC" w:rsidP="008F4697">
      <w:pPr>
        <w:tabs>
          <w:tab w:val="left" w:pos="3749"/>
        </w:tabs>
        <w:jc w:val="center"/>
        <w:rPr>
          <w:b/>
          <w:lang w:val="es-ES"/>
        </w:rPr>
      </w:pPr>
      <w:r w:rsidRPr="00F373FC">
        <w:rPr>
          <w:b/>
          <w:lang w:val="es-ES"/>
        </w:rPr>
        <w:t>Nota informática para participantes de países miembros de organización para la cooperación y el desarrollo económico (OCDE).</w:t>
      </w:r>
    </w:p>
    <w:p w14:paraId="15830D2A" w14:textId="77777777" w:rsidR="00F373FC" w:rsidRPr="00F373FC" w:rsidRDefault="00F373FC" w:rsidP="00F373FC">
      <w:pPr>
        <w:tabs>
          <w:tab w:val="left" w:pos="3749"/>
        </w:tabs>
        <w:jc w:val="both"/>
        <w:rPr>
          <w:lang w:val="es-ES"/>
        </w:rPr>
      </w:pPr>
      <w:r w:rsidRPr="00F373FC">
        <w:rPr>
          <w:lang w:val="es-ES"/>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F9CC478" w14:textId="77777777" w:rsidR="00F373FC" w:rsidRPr="00F373FC" w:rsidRDefault="00F373FC" w:rsidP="00F373FC">
      <w:pPr>
        <w:tabs>
          <w:tab w:val="left" w:pos="3749"/>
        </w:tabs>
        <w:jc w:val="both"/>
        <w:rPr>
          <w:lang w:val="es-ES"/>
        </w:rPr>
      </w:pPr>
      <w:r w:rsidRPr="00F373FC">
        <w:rPr>
          <w:lang w:val="es-ES"/>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C2A22FC" w14:textId="77777777" w:rsidR="00F373FC" w:rsidRDefault="00F373FC" w:rsidP="00F373FC">
      <w:pPr>
        <w:tabs>
          <w:tab w:val="left" w:pos="3749"/>
        </w:tabs>
        <w:jc w:val="both"/>
        <w:rPr>
          <w:lang w:val="es-ES"/>
        </w:rPr>
      </w:pPr>
      <w:r w:rsidRPr="00F373FC">
        <w:rPr>
          <w:lang w:val="es-ES"/>
        </w:rPr>
        <w:t>La OCDE ha establecido mecanismos muy claros para que los países firmantes de la convención cumplan con las recomendaciones emitidas por ésta y en el caso de México, iniciará en noviembre de 2003 una segunda fase de evaluación –la primera ya que fue aprobada- en donde un grupo de expertos verificará, entre otros:</w:t>
      </w:r>
    </w:p>
    <w:p w14:paraId="178CECE6" w14:textId="77777777" w:rsidR="00F373FC" w:rsidRDefault="00F373FC" w:rsidP="00F373FC">
      <w:pPr>
        <w:pStyle w:val="Prrafodelista"/>
        <w:numPr>
          <w:ilvl w:val="0"/>
          <w:numId w:val="31"/>
        </w:numPr>
        <w:tabs>
          <w:tab w:val="left" w:pos="3749"/>
        </w:tabs>
        <w:jc w:val="both"/>
        <w:rPr>
          <w:lang w:val="es-ES"/>
        </w:rPr>
      </w:pPr>
      <w:r>
        <w:rPr>
          <w:lang w:val="es-ES"/>
        </w:rPr>
        <w:t xml:space="preserve">La compatibilidad de nuestro marco jurídico con las </w:t>
      </w:r>
      <w:r w:rsidR="008605A0">
        <w:rPr>
          <w:lang w:val="es-ES"/>
        </w:rPr>
        <w:t>disposiciones</w:t>
      </w:r>
      <w:r>
        <w:rPr>
          <w:lang w:val="es-ES"/>
        </w:rPr>
        <w:t xml:space="preserve"> de la convención.</w:t>
      </w:r>
    </w:p>
    <w:p w14:paraId="1468F4BF" w14:textId="77777777" w:rsidR="00F373FC" w:rsidRDefault="00F373FC" w:rsidP="00F373FC">
      <w:pPr>
        <w:pStyle w:val="Prrafodelista"/>
        <w:numPr>
          <w:ilvl w:val="0"/>
          <w:numId w:val="31"/>
        </w:numPr>
        <w:tabs>
          <w:tab w:val="left" w:pos="3749"/>
        </w:tabs>
        <w:jc w:val="both"/>
        <w:rPr>
          <w:lang w:val="es-ES"/>
        </w:rPr>
      </w:pPr>
      <w:r>
        <w:rPr>
          <w:lang w:val="es-ES"/>
        </w:rPr>
        <w:t xml:space="preserve">El conocimiento que tengan los sectores </w:t>
      </w:r>
      <w:r w:rsidR="008605A0">
        <w:rPr>
          <w:lang w:val="es-ES"/>
        </w:rPr>
        <w:t>público</w:t>
      </w:r>
      <w:r>
        <w:rPr>
          <w:lang w:val="es-ES"/>
        </w:rPr>
        <w:t xml:space="preserve"> y privado de las recomendaciones de la </w:t>
      </w:r>
      <w:r w:rsidR="008605A0">
        <w:rPr>
          <w:lang w:val="es-ES"/>
        </w:rPr>
        <w:t>convención</w:t>
      </w:r>
      <w:r>
        <w:rPr>
          <w:lang w:val="es-ES"/>
        </w:rPr>
        <w:t xml:space="preserve">. </w:t>
      </w:r>
      <w:r w:rsidR="008605A0">
        <w:rPr>
          <w:lang w:val="es-ES"/>
        </w:rPr>
        <w:t>El resultado de esta evaluación impactará el grado de inversión otorgado a México por las agencias calificadoras.</w:t>
      </w:r>
    </w:p>
    <w:p w14:paraId="1981F7EA" w14:textId="77777777" w:rsidR="008605A0" w:rsidRDefault="008605A0" w:rsidP="008605A0">
      <w:pPr>
        <w:tabs>
          <w:tab w:val="left" w:pos="3749"/>
        </w:tabs>
        <w:jc w:val="both"/>
        <w:rPr>
          <w:lang w:val="es-ES"/>
        </w:rPr>
      </w:pPr>
      <w:r>
        <w:rPr>
          <w:lang w:val="es-ES"/>
        </w:rPr>
        <w:t>Las responsabilidades del sector público se centran en:</w:t>
      </w:r>
    </w:p>
    <w:p w14:paraId="2A108C26" w14:textId="77777777" w:rsidR="008605A0" w:rsidRDefault="008605A0" w:rsidP="008605A0">
      <w:pPr>
        <w:pStyle w:val="Prrafodelista"/>
        <w:numPr>
          <w:ilvl w:val="0"/>
          <w:numId w:val="32"/>
        </w:numPr>
        <w:tabs>
          <w:tab w:val="left" w:pos="3749"/>
        </w:tabs>
        <w:jc w:val="both"/>
        <w:rPr>
          <w:lang w:val="es-ES"/>
        </w:rPr>
      </w:pPr>
      <w:r>
        <w:rPr>
          <w:lang w:val="es-ES"/>
        </w:rPr>
        <w:t>Profundizar las reformas legales que inicio en 1999.</w:t>
      </w:r>
    </w:p>
    <w:p w14:paraId="57DD53DD" w14:textId="77777777" w:rsidR="008605A0" w:rsidRDefault="008605A0" w:rsidP="008605A0">
      <w:pPr>
        <w:pStyle w:val="Prrafodelista"/>
        <w:numPr>
          <w:ilvl w:val="0"/>
          <w:numId w:val="32"/>
        </w:numPr>
        <w:tabs>
          <w:tab w:val="left" w:pos="3749"/>
        </w:tabs>
        <w:jc w:val="both"/>
        <w:rPr>
          <w:lang w:val="es-ES"/>
        </w:rPr>
      </w:pPr>
      <w:r>
        <w:rPr>
          <w:lang w:val="es-ES"/>
        </w:rPr>
        <w:t>Difundir las recomendaciones de la convención y las obligaciones de cada uno de los actores comprometidos en su cumplimiento.</w:t>
      </w:r>
    </w:p>
    <w:p w14:paraId="60E718C1" w14:textId="77777777" w:rsidR="008605A0" w:rsidRDefault="008605A0" w:rsidP="008605A0">
      <w:pPr>
        <w:pStyle w:val="Prrafodelista"/>
        <w:numPr>
          <w:ilvl w:val="0"/>
          <w:numId w:val="32"/>
        </w:numPr>
        <w:tabs>
          <w:tab w:val="left" w:pos="3749"/>
        </w:tabs>
        <w:jc w:val="both"/>
        <w:rPr>
          <w:lang w:val="es-ES"/>
        </w:rPr>
      </w:pPr>
      <w:r>
        <w:rPr>
          <w:lang w:val="es-ES"/>
        </w:rPr>
        <w:t>Presentar casos de cohecho en proceso y concluidos (incluyendo aquellos relacionados con lavado de dinero y extradición).</w:t>
      </w:r>
    </w:p>
    <w:p w14:paraId="1CAD8B4B" w14:textId="77777777" w:rsidR="008605A0" w:rsidRDefault="008605A0" w:rsidP="008605A0">
      <w:pPr>
        <w:tabs>
          <w:tab w:val="left" w:pos="3749"/>
        </w:tabs>
        <w:jc w:val="both"/>
        <w:rPr>
          <w:lang w:val="es-ES"/>
        </w:rPr>
      </w:pPr>
      <w:r>
        <w:rPr>
          <w:lang w:val="es-ES"/>
        </w:rPr>
        <w:t>Las responsabilidades del sector privado contemplan.</w:t>
      </w:r>
    </w:p>
    <w:p w14:paraId="48C5744B" w14:textId="77777777" w:rsidR="008605A0" w:rsidRDefault="008605A0" w:rsidP="008605A0">
      <w:pPr>
        <w:pStyle w:val="Prrafodelista"/>
        <w:numPr>
          <w:ilvl w:val="0"/>
          <w:numId w:val="33"/>
        </w:numPr>
        <w:tabs>
          <w:tab w:val="left" w:pos="3749"/>
        </w:tabs>
        <w:jc w:val="both"/>
        <w:rPr>
          <w:lang w:val="es-ES"/>
        </w:rPr>
      </w:pPr>
      <w:r w:rsidRPr="008605A0">
        <w:rPr>
          <w:lang w:val="es-ES"/>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r>
        <w:rPr>
          <w:lang w:val="es-ES"/>
        </w:rPr>
        <w:t>.</w:t>
      </w:r>
    </w:p>
    <w:p w14:paraId="5A0B35FD" w14:textId="77777777" w:rsidR="008605A0" w:rsidRDefault="008605A0" w:rsidP="008605A0">
      <w:pPr>
        <w:pStyle w:val="Prrafodelista"/>
        <w:numPr>
          <w:ilvl w:val="0"/>
          <w:numId w:val="33"/>
        </w:numPr>
        <w:tabs>
          <w:tab w:val="left" w:pos="3749"/>
        </w:tabs>
        <w:jc w:val="both"/>
        <w:rPr>
          <w:lang w:val="es-ES"/>
        </w:rPr>
      </w:pPr>
      <w:r w:rsidRPr="008605A0">
        <w:rPr>
          <w:lang w:val="es-ES"/>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r>
        <w:rPr>
          <w:lang w:val="es-ES"/>
        </w:rPr>
        <w:t>.</w:t>
      </w:r>
    </w:p>
    <w:p w14:paraId="7B231574" w14:textId="77777777" w:rsidR="008605A0" w:rsidRDefault="008605A0" w:rsidP="008605A0">
      <w:pPr>
        <w:pStyle w:val="Prrafodelista"/>
        <w:numPr>
          <w:ilvl w:val="0"/>
          <w:numId w:val="33"/>
        </w:numPr>
        <w:tabs>
          <w:tab w:val="left" w:pos="3749"/>
        </w:tabs>
        <w:jc w:val="both"/>
        <w:rPr>
          <w:lang w:val="es-ES"/>
        </w:rPr>
      </w:pPr>
      <w:r w:rsidRPr="008605A0">
        <w:rPr>
          <w:lang w:val="es-ES"/>
        </w:rPr>
        <w:lastRenderedPageBreak/>
        <w:t>Los abogados: promover el cumplimiento y revisión de la convención (imprimir el carácter</w:t>
      </w:r>
      <w:r>
        <w:rPr>
          <w:lang w:val="es-ES"/>
        </w:rPr>
        <w:t xml:space="preserve"> </w:t>
      </w:r>
      <w:r w:rsidRPr="008605A0">
        <w:rPr>
          <w:lang w:val="es-ES"/>
        </w:rPr>
        <w:t>vinculatorio entre ésta y la legislación nacional); impulsar los esquemas preventivos que deben adoptar las empresas</w:t>
      </w:r>
      <w:r>
        <w:rPr>
          <w:lang w:val="es-ES"/>
        </w:rPr>
        <w:t>.</w:t>
      </w:r>
    </w:p>
    <w:p w14:paraId="0BFB0E96" w14:textId="77777777" w:rsidR="008605A0" w:rsidRPr="008605A0" w:rsidRDefault="008605A0" w:rsidP="008605A0">
      <w:pPr>
        <w:tabs>
          <w:tab w:val="left" w:pos="3749"/>
        </w:tabs>
        <w:jc w:val="both"/>
        <w:rPr>
          <w:lang w:val="es-ES"/>
        </w:rPr>
      </w:pPr>
      <w:r w:rsidRPr="008605A0">
        <w:rPr>
          <w:lang w:val="es-ES"/>
        </w:rPr>
        <w:t>Las sanciones impuestas a las personas físicas o morales (privadas) y a los servidores públicos que incumplan las recomendaciones de la convención, implican entre otras, privación de la libertad, extradición, decomiso y/o embargo de dinero o bienes.</w:t>
      </w:r>
    </w:p>
    <w:p w14:paraId="396B4551" w14:textId="77777777" w:rsidR="008605A0" w:rsidRPr="008605A0" w:rsidRDefault="008605A0" w:rsidP="008605A0">
      <w:pPr>
        <w:tabs>
          <w:tab w:val="left" w:pos="3749"/>
        </w:tabs>
        <w:jc w:val="both"/>
        <w:rPr>
          <w:lang w:val="es-ES"/>
        </w:rPr>
      </w:pPr>
      <w:r w:rsidRPr="008605A0">
        <w:rPr>
          <w:lang w:val="es-ES"/>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w:t>
      </w:r>
      <w:r>
        <w:rPr>
          <w:lang w:val="es-ES"/>
        </w:rPr>
        <w:t>as, en el caso de las empresas.</w:t>
      </w:r>
    </w:p>
    <w:p w14:paraId="634F1070" w14:textId="77777777" w:rsidR="008605A0" w:rsidRPr="008605A0" w:rsidRDefault="008605A0" w:rsidP="008605A0">
      <w:pPr>
        <w:tabs>
          <w:tab w:val="left" w:pos="3749"/>
        </w:tabs>
        <w:jc w:val="both"/>
        <w:rPr>
          <w:lang w:val="es-ES"/>
        </w:rPr>
      </w:pPr>
      <w:r w:rsidRPr="008605A0">
        <w:rPr>
          <w:lang w:val="es-ES"/>
        </w:rPr>
        <w:t>El culpable puede ser perseguido en cualquier país firmante de la convención, independientemente del lugar donde el acto de cohecho haya sido sometido.</w:t>
      </w:r>
    </w:p>
    <w:p w14:paraId="6B36749F" w14:textId="77777777" w:rsidR="008605A0" w:rsidRPr="008605A0" w:rsidRDefault="008605A0" w:rsidP="008605A0">
      <w:pPr>
        <w:tabs>
          <w:tab w:val="left" w:pos="3749"/>
        </w:tabs>
        <w:jc w:val="both"/>
        <w:rPr>
          <w:lang w:val="es-ES"/>
        </w:rPr>
      </w:pPr>
      <w:r w:rsidRPr="008605A0">
        <w:rPr>
          <w:lang w:val="es-ES"/>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2324F319" w14:textId="77777777" w:rsidR="008605A0" w:rsidRDefault="008605A0" w:rsidP="008605A0">
      <w:pPr>
        <w:tabs>
          <w:tab w:val="left" w:pos="3749"/>
        </w:tabs>
        <w:jc w:val="both"/>
        <w:rPr>
          <w:lang w:val="es-ES"/>
        </w:rPr>
      </w:pPr>
      <w:r w:rsidRPr="008605A0">
        <w:rPr>
          <w:lang w:val="es-ES"/>
        </w:rPr>
        <w:t>Por otra parte, es de señalar que el código penal federal sanciona el cohecho en los siguientes términos:</w:t>
      </w:r>
    </w:p>
    <w:p w14:paraId="5B8EB8F5" w14:textId="77777777" w:rsidR="008605A0" w:rsidRDefault="008605A0" w:rsidP="008605A0">
      <w:pPr>
        <w:tabs>
          <w:tab w:val="left" w:pos="3749"/>
        </w:tabs>
        <w:jc w:val="both"/>
        <w:rPr>
          <w:lang w:val="es-ES"/>
        </w:rPr>
      </w:pPr>
      <w:r w:rsidRPr="008605A0">
        <w:rPr>
          <w:lang w:val="es-ES"/>
        </w:rPr>
        <w:t>Artículo 222</w:t>
      </w:r>
      <w:r>
        <w:rPr>
          <w:lang w:val="es-ES"/>
        </w:rPr>
        <w:t>:</w:t>
      </w:r>
    </w:p>
    <w:p w14:paraId="0D5A75A9" w14:textId="77777777" w:rsidR="008605A0" w:rsidRPr="008605A0" w:rsidRDefault="008605A0" w:rsidP="008605A0">
      <w:pPr>
        <w:pStyle w:val="Prrafodelista"/>
        <w:numPr>
          <w:ilvl w:val="0"/>
          <w:numId w:val="34"/>
        </w:numPr>
        <w:rPr>
          <w:lang w:val="es-ES"/>
        </w:rPr>
      </w:pPr>
      <w:r w:rsidRPr="008605A0">
        <w:rPr>
          <w:lang w:val="es-ES"/>
        </w:rPr>
        <w:t>El servidor público que, por sí, o por interpósita persona solicite o reciba indebidamente para sí o para otro, dinero o cualquier otra dádiva, o acepte una promesa para hacer o dejar de hacer algo justo o injusto relacionado con sus funciones, y</w:t>
      </w:r>
    </w:p>
    <w:p w14:paraId="62608206" w14:textId="77777777" w:rsidR="008605A0" w:rsidRDefault="008605A0" w:rsidP="008605A0">
      <w:pPr>
        <w:pStyle w:val="Prrafodelista"/>
        <w:numPr>
          <w:ilvl w:val="0"/>
          <w:numId w:val="34"/>
        </w:numPr>
        <w:tabs>
          <w:tab w:val="left" w:pos="3749"/>
        </w:tabs>
        <w:jc w:val="both"/>
        <w:rPr>
          <w:lang w:val="es-ES"/>
        </w:rPr>
      </w:pPr>
      <w:r w:rsidRPr="008605A0">
        <w:rPr>
          <w:lang w:val="es-ES"/>
        </w:rPr>
        <w:t>El que de manera espontánea dé u ofrezca dinero o cualquier otra dádiva a alguna de las personas que se mencionan en la fracción anterior, para que cualquier servidor público haga u omita un acto justo o injusto relacionado con sus funciones</w:t>
      </w:r>
      <w:r>
        <w:rPr>
          <w:lang w:val="es-ES"/>
        </w:rPr>
        <w:t>.</w:t>
      </w:r>
    </w:p>
    <w:p w14:paraId="2B6911C6" w14:textId="77777777" w:rsidR="008605A0" w:rsidRPr="008605A0" w:rsidRDefault="008605A0" w:rsidP="008605A0">
      <w:pPr>
        <w:tabs>
          <w:tab w:val="left" w:pos="3749"/>
        </w:tabs>
        <w:jc w:val="both"/>
        <w:rPr>
          <w:lang w:val="es-ES"/>
        </w:rPr>
      </w:pPr>
      <w:r w:rsidRPr="008605A0">
        <w:rPr>
          <w:lang w:val="es-ES"/>
        </w:rPr>
        <w:t>Al que comete el delito de cohecho se le impondrán las siguientes sanciones:</w:t>
      </w:r>
    </w:p>
    <w:p w14:paraId="78DB9A7D" w14:textId="77777777" w:rsidR="008605A0" w:rsidRPr="008605A0" w:rsidRDefault="008605A0" w:rsidP="008605A0">
      <w:pPr>
        <w:tabs>
          <w:tab w:val="left" w:pos="3749"/>
        </w:tabs>
        <w:jc w:val="both"/>
        <w:rPr>
          <w:lang w:val="es-ES"/>
        </w:rPr>
      </w:pPr>
      <w:r w:rsidRPr="008605A0">
        <w:rPr>
          <w:lang w:val="es-ES"/>
        </w:rPr>
        <w:t>Cuando la cantidad o el valor de la dádiva o promesa no exceda  del  equivalente  de  quinientas  veces el  salario mínimo diario vigente en el distrito federal en el momento de cometerse el delito, o no sea valuable, se impondrán de tres meses a dos años de prisión, multa de treinta a trescientas veces el salario mínimo diario vigente en el distrito federal en el momento de cometerse el delito y destitución e inhabilitación de tres meses a dos años para desempeñar otro empleo, cargo o comisión públicas.</w:t>
      </w:r>
    </w:p>
    <w:p w14:paraId="1BC2AB24" w14:textId="77777777" w:rsidR="008605A0" w:rsidRPr="008605A0" w:rsidRDefault="008605A0" w:rsidP="008605A0">
      <w:pPr>
        <w:tabs>
          <w:tab w:val="left" w:pos="3749"/>
        </w:tabs>
        <w:jc w:val="both"/>
        <w:rPr>
          <w:lang w:val="es-ES"/>
        </w:rPr>
      </w:pPr>
      <w:r w:rsidRPr="008605A0">
        <w:rPr>
          <w:lang w:val="es-ES"/>
        </w:rPr>
        <w:t>Cuando la cantidad o el valor de la dádiva, promesa o prestación exceda de quinientas veces el salario mínimo diario vigente en el distrito federal en el momento de cometerse el delito y destitución e inhabilitación de dos años a catorce años para desempeñar otro emp</w:t>
      </w:r>
      <w:r>
        <w:rPr>
          <w:lang w:val="es-ES"/>
        </w:rPr>
        <w:t>leo, cargo o comisión públicos.</w:t>
      </w:r>
    </w:p>
    <w:p w14:paraId="162C5621" w14:textId="77777777" w:rsidR="008605A0" w:rsidRPr="008605A0" w:rsidRDefault="008605A0" w:rsidP="008605A0">
      <w:pPr>
        <w:tabs>
          <w:tab w:val="left" w:pos="3749"/>
        </w:tabs>
        <w:jc w:val="both"/>
        <w:rPr>
          <w:lang w:val="es-ES"/>
        </w:rPr>
      </w:pPr>
      <w:r w:rsidRPr="008605A0">
        <w:rPr>
          <w:lang w:val="es-ES"/>
        </w:rPr>
        <w:t>En ningún caso se devolverá a los responsables del delito de cohecho, el dinero o dádivas entregadas, las mismas se aplicarán en beneficio del estado.</w:t>
      </w:r>
    </w:p>
    <w:p w14:paraId="3DF0DF7E" w14:textId="77777777" w:rsidR="008605A0" w:rsidRPr="008605A0" w:rsidRDefault="008605A0" w:rsidP="008605A0">
      <w:pPr>
        <w:tabs>
          <w:tab w:val="left" w:pos="3749"/>
        </w:tabs>
        <w:jc w:val="both"/>
        <w:rPr>
          <w:lang w:val="es-ES"/>
        </w:rPr>
      </w:pPr>
    </w:p>
    <w:p w14:paraId="5CBAC4C1" w14:textId="77777777" w:rsidR="008605A0" w:rsidRPr="008605A0" w:rsidRDefault="008605A0" w:rsidP="008605A0">
      <w:pPr>
        <w:tabs>
          <w:tab w:val="left" w:pos="3749"/>
        </w:tabs>
        <w:jc w:val="both"/>
        <w:rPr>
          <w:lang w:val="es-ES"/>
        </w:rPr>
      </w:pPr>
      <w:r>
        <w:rPr>
          <w:lang w:val="es-ES"/>
        </w:rPr>
        <w:lastRenderedPageBreak/>
        <w:t>Capitulo XI</w:t>
      </w:r>
    </w:p>
    <w:p w14:paraId="041B141B" w14:textId="77777777" w:rsidR="008605A0" w:rsidRPr="008605A0" w:rsidRDefault="008605A0" w:rsidP="008605A0">
      <w:pPr>
        <w:tabs>
          <w:tab w:val="left" w:pos="3749"/>
        </w:tabs>
        <w:jc w:val="both"/>
        <w:rPr>
          <w:lang w:val="es-ES"/>
        </w:rPr>
      </w:pPr>
      <w:r w:rsidRPr="008605A0">
        <w:rPr>
          <w:lang w:val="es-ES"/>
        </w:rPr>
        <w:t>Cohecho a servidores públicos extranjeros. Artículo 222 bis</w:t>
      </w:r>
    </w:p>
    <w:p w14:paraId="1DDF0A2E" w14:textId="77777777" w:rsidR="008605A0" w:rsidRDefault="008605A0" w:rsidP="008605A0">
      <w:pPr>
        <w:tabs>
          <w:tab w:val="left" w:pos="3749"/>
        </w:tabs>
        <w:jc w:val="both"/>
        <w:rPr>
          <w:lang w:val="es-ES"/>
        </w:rPr>
      </w:pPr>
      <w:r w:rsidRPr="008605A0">
        <w:rPr>
          <w:lang w:val="es-ES"/>
        </w:rPr>
        <w:t>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10964D4C" w14:textId="77777777" w:rsidR="008605A0" w:rsidRDefault="008605A0" w:rsidP="008605A0">
      <w:pPr>
        <w:pStyle w:val="Prrafodelista"/>
        <w:numPr>
          <w:ilvl w:val="0"/>
          <w:numId w:val="35"/>
        </w:numPr>
        <w:tabs>
          <w:tab w:val="left" w:pos="3749"/>
        </w:tabs>
        <w:jc w:val="both"/>
        <w:rPr>
          <w:lang w:val="es-ES"/>
        </w:rPr>
      </w:pPr>
      <w:r w:rsidRPr="008605A0">
        <w:rPr>
          <w:lang w:val="es-ES"/>
        </w:rPr>
        <w:t>A un servidor público extranjero para que gestione o se abstenga de gestionar la tramitación o resolución de asuntos relacionados con las funciones inherentes a su empleo, cargo o comisión</w:t>
      </w:r>
      <w:r>
        <w:rPr>
          <w:lang w:val="es-ES"/>
        </w:rPr>
        <w:t>.</w:t>
      </w:r>
    </w:p>
    <w:p w14:paraId="71201421" w14:textId="77777777" w:rsidR="008605A0" w:rsidRPr="008605A0" w:rsidRDefault="008605A0" w:rsidP="008605A0">
      <w:pPr>
        <w:pStyle w:val="Prrafodelista"/>
        <w:numPr>
          <w:ilvl w:val="0"/>
          <w:numId w:val="35"/>
        </w:numPr>
        <w:rPr>
          <w:lang w:val="es-ES"/>
        </w:rPr>
      </w:pPr>
      <w:r w:rsidRPr="008605A0">
        <w:rPr>
          <w:lang w:val="es-ES"/>
        </w:rPr>
        <w:t>A un servidor público extranjero para llevar a cabo la tramitación o resolución cualquier asunto que se encuentre fuera del ámbito de las funciones inherente s a su empleo, cargo o comisión, o</w:t>
      </w:r>
    </w:p>
    <w:p w14:paraId="76B126AD" w14:textId="77777777" w:rsidR="008605A0" w:rsidRPr="008605A0" w:rsidRDefault="008605A0" w:rsidP="008605A0">
      <w:pPr>
        <w:pStyle w:val="Prrafodelista"/>
        <w:numPr>
          <w:ilvl w:val="0"/>
          <w:numId w:val="35"/>
        </w:numPr>
        <w:rPr>
          <w:lang w:val="es-ES"/>
        </w:rPr>
      </w:pPr>
      <w:r w:rsidRPr="008605A0">
        <w:rPr>
          <w:lang w:val="es-ES"/>
        </w:rPr>
        <w:t>A cualquier persona para que acuda ante un servidor público extranjero y le requiera o le proponga llevar a cabo la tramitación o resolución de cualquier asunto</w:t>
      </w:r>
      <w:r>
        <w:rPr>
          <w:lang w:val="es-ES"/>
        </w:rPr>
        <w:t>.</w:t>
      </w:r>
    </w:p>
    <w:p w14:paraId="0525C23F" w14:textId="77777777" w:rsidR="008605A0" w:rsidRPr="008605A0" w:rsidRDefault="008605A0" w:rsidP="008605A0">
      <w:pPr>
        <w:tabs>
          <w:tab w:val="left" w:pos="3749"/>
        </w:tabs>
        <w:jc w:val="both"/>
        <w:rPr>
          <w:lang w:val="es-ES"/>
        </w:rPr>
      </w:pPr>
      <w:r w:rsidRPr="008605A0">
        <w:rPr>
          <w:lang w:val="es-ES"/>
        </w:rPr>
        <w:t>Relacionado con las funciones inherentes al empleo, c</w:t>
      </w:r>
      <w:r>
        <w:rPr>
          <w:lang w:val="es-ES"/>
        </w:rPr>
        <w:t>argo o comisión de este último.</w:t>
      </w:r>
    </w:p>
    <w:p w14:paraId="1499A70F" w14:textId="77777777" w:rsidR="008605A0" w:rsidRPr="008605A0" w:rsidRDefault="008605A0" w:rsidP="008605A0">
      <w:pPr>
        <w:tabs>
          <w:tab w:val="left" w:pos="3749"/>
        </w:tabs>
        <w:jc w:val="both"/>
        <w:rPr>
          <w:lang w:val="es-ES"/>
        </w:rPr>
      </w:pPr>
      <w:r w:rsidRPr="008605A0">
        <w:rPr>
          <w:lang w:val="es-ES"/>
        </w:rPr>
        <w:t>Para los efectos de este artículo se entiende por servidor público extranjero, toda persona que ostente u ocupe un cargo público considerado así por la ley respectiva, en los órganos legislativo, ejecutivo o judicial de un estado extranjero, incluyendo las agencias o empresas autónomas, independientes o de participación estatal, en cualquier orden</w:t>
      </w:r>
      <w:r>
        <w:rPr>
          <w:lang w:val="es-ES"/>
        </w:rPr>
        <w:t xml:space="preserve"> o nivel de gobierno, así como </w:t>
      </w:r>
    </w:p>
    <w:p w14:paraId="65AA9874" w14:textId="77777777" w:rsidR="008605A0" w:rsidRPr="008605A0" w:rsidRDefault="008605A0" w:rsidP="008605A0">
      <w:pPr>
        <w:tabs>
          <w:tab w:val="left" w:pos="3749"/>
        </w:tabs>
        <w:jc w:val="both"/>
        <w:rPr>
          <w:lang w:val="es-ES"/>
        </w:rPr>
      </w:pPr>
      <w:r w:rsidRPr="008605A0">
        <w:rPr>
          <w:lang w:val="es-ES"/>
        </w:rPr>
        <w:t>cualquier organismo u organi</w:t>
      </w:r>
      <w:r>
        <w:rPr>
          <w:lang w:val="es-ES"/>
        </w:rPr>
        <w:t>zación pública internacionales.</w:t>
      </w:r>
    </w:p>
    <w:p w14:paraId="5CA78835" w14:textId="77777777" w:rsidR="008605A0" w:rsidRDefault="008605A0" w:rsidP="008605A0">
      <w:pPr>
        <w:tabs>
          <w:tab w:val="left" w:pos="3749"/>
        </w:tabs>
        <w:jc w:val="both"/>
        <w:rPr>
          <w:lang w:val="es-ES"/>
        </w:rPr>
      </w:pPr>
      <w:r w:rsidRPr="008605A0">
        <w:rPr>
          <w:lang w:val="es-ES"/>
        </w:rPr>
        <w:t>Cuando alguno de los delitos comprendidos en este artículo se cometa en los supuestos a que se refiere el artículo 11 de este código, el juez impondrá a la persona moral hasta quinientos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222152F1" w14:textId="77777777" w:rsidR="001069AF" w:rsidRDefault="001069AF" w:rsidP="008605A0">
      <w:pPr>
        <w:tabs>
          <w:tab w:val="left" w:pos="3749"/>
        </w:tabs>
        <w:jc w:val="both"/>
        <w:rPr>
          <w:lang w:val="es-ES"/>
        </w:rPr>
      </w:pPr>
    </w:p>
    <w:p w14:paraId="73779A6D" w14:textId="77777777" w:rsidR="001069AF" w:rsidRDefault="001069AF" w:rsidP="008605A0">
      <w:pPr>
        <w:tabs>
          <w:tab w:val="left" w:pos="3749"/>
        </w:tabs>
        <w:jc w:val="both"/>
        <w:rPr>
          <w:lang w:val="es-ES"/>
        </w:rPr>
      </w:pPr>
    </w:p>
    <w:p w14:paraId="4E6C2E40" w14:textId="77777777" w:rsidR="001069AF" w:rsidRDefault="001069AF" w:rsidP="008605A0">
      <w:pPr>
        <w:tabs>
          <w:tab w:val="left" w:pos="3749"/>
        </w:tabs>
        <w:jc w:val="both"/>
        <w:rPr>
          <w:lang w:val="es-ES"/>
        </w:rPr>
      </w:pPr>
    </w:p>
    <w:p w14:paraId="27372165" w14:textId="77777777" w:rsidR="001069AF" w:rsidRDefault="001069AF" w:rsidP="008605A0">
      <w:pPr>
        <w:tabs>
          <w:tab w:val="left" w:pos="3749"/>
        </w:tabs>
        <w:jc w:val="both"/>
        <w:rPr>
          <w:lang w:val="es-ES"/>
        </w:rPr>
      </w:pPr>
    </w:p>
    <w:p w14:paraId="0908F8DC" w14:textId="77777777" w:rsidR="001069AF" w:rsidRDefault="001069AF" w:rsidP="008605A0">
      <w:pPr>
        <w:tabs>
          <w:tab w:val="left" w:pos="3749"/>
        </w:tabs>
        <w:jc w:val="both"/>
        <w:rPr>
          <w:lang w:val="es-ES"/>
        </w:rPr>
      </w:pPr>
    </w:p>
    <w:p w14:paraId="383FC93E" w14:textId="77777777" w:rsidR="001069AF" w:rsidRDefault="001069AF" w:rsidP="008605A0">
      <w:pPr>
        <w:tabs>
          <w:tab w:val="left" w:pos="3749"/>
        </w:tabs>
        <w:jc w:val="both"/>
        <w:rPr>
          <w:lang w:val="es-ES"/>
        </w:rPr>
      </w:pPr>
    </w:p>
    <w:p w14:paraId="021827A5" w14:textId="77777777" w:rsidR="001069AF" w:rsidRDefault="001069AF" w:rsidP="008605A0">
      <w:pPr>
        <w:tabs>
          <w:tab w:val="left" w:pos="3749"/>
        </w:tabs>
        <w:jc w:val="both"/>
        <w:rPr>
          <w:lang w:val="es-ES"/>
        </w:rPr>
      </w:pPr>
    </w:p>
    <w:p w14:paraId="73B5896E" w14:textId="77777777" w:rsidR="001069AF" w:rsidRDefault="001069AF" w:rsidP="008605A0">
      <w:pPr>
        <w:tabs>
          <w:tab w:val="left" w:pos="3749"/>
        </w:tabs>
        <w:jc w:val="both"/>
        <w:rPr>
          <w:lang w:val="es-ES"/>
        </w:rPr>
      </w:pPr>
    </w:p>
    <w:p w14:paraId="16662C6A" w14:textId="77777777" w:rsidR="001069AF" w:rsidRDefault="001069AF" w:rsidP="008605A0">
      <w:pPr>
        <w:tabs>
          <w:tab w:val="left" w:pos="3749"/>
        </w:tabs>
        <w:jc w:val="both"/>
        <w:rPr>
          <w:lang w:val="es-ES"/>
        </w:rPr>
      </w:pPr>
    </w:p>
    <w:p w14:paraId="68C294D4" w14:textId="77777777" w:rsidR="001069AF" w:rsidRPr="003E6FB8" w:rsidRDefault="001069AF" w:rsidP="001069AF">
      <w:pPr>
        <w:spacing w:line="240" w:lineRule="auto"/>
        <w:jc w:val="center"/>
        <w:rPr>
          <w:rFonts w:ascii="Calibri" w:hAnsi="Calibri" w:cs="Calibri"/>
          <w:b/>
          <w:lang w:val="es-MX"/>
        </w:rPr>
      </w:pPr>
      <w:r>
        <w:rPr>
          <w:rFonts w:ascii="Calibri" w:hAnsi="Calibri" w:cs="Calibri"/>
          <w:b/>
          <w:lang w:val="es-MX"/>
        </w:rPr>
        <w:lastRenderedPageBreak/>
        <w:t>Anexo 1-B</w:t>
      </w:r>
    </w:p>
    <w:p w14:paraId="0BD47D4F" w14:textId="77777777" w:rsidR="001069AF" w:rsidRPr="003E6FB8" w:rsidRDefault="001069AF" w:rsidP="001069AF">
      <w:pPr>
        <w:spacing w:line="240" w:lineRule="auto"/>
        <w:jc w:val="center"/>
        <w:rPr>
          <w:rFonts w:ascii="Calibri" w:hAnsi="Calibri" w:cs="Calibri"/>
          <w:b/>
          <w:lang w:val="es-MX"/>
        </w:rPr>
      </w:pPr>
      <w:r>
        <w:rPr>
          <w:rFonts w:ascii="Calibri" w:hAnsi="Calibri" w:cs="Calibri"/>
          <w:b/>
          <w:lang w:val="es-MX"/>
        </w:rPr>
        <w:t xml:space="preserve">Formato </w:t>
      </w:r>
      <w:r w:rsidR="0035634A">
        <w:rPr>
          <w:rFonts w:ascii="Calibri" w:hAnsi="Calibri" w:cs="Calibri"/>
          <w:b/>
          <w:lang w:val="es-MX"/>
        </w:rPr>
        <w:t>entrega de muestras</w:t>
      </w:r>
    </w:p>
    <w:p w14:paraId="71D7EF93" w14:textId="77777777" w:rsidR="0035634A" w:rsidRPr="0035634A" w:rsidRDefault="003549C3" w:rsidP="0035634A">
      <w:pPr>
        <w:tabs>
          <w:tab w:val="left" w:pos="851"/>
        </w:tabs>
        <w:spacing w:after="0" w:line="360" w:lineRule="auto"/>
        <w:jc w:val="center"/>
        <w:rPr>
          <w:rFonts w:ascii="Calibri" w:hAnsi="Calibri" w:cs="Calibri"/>
          <w:b/>
          <w:lang w:val="es-MX"/>
        </w:rPr>
      </w:pPr>
      <w:r>
        <w:rPr>
          <w:rFonts w:ascii="Calibri" w:hAnsi="Calibri" w:cs="Calibri"/>
          <w:b/>
          <w:lang w:val="es-MX"/>
        </w:rPr>
        <w:t>Licitación Pública Estatal de carácter Estatal</w:t>
      </w:r>
    </w:p>
    <w:p w14:paraId="040EDD3B" w14:textId="77777777" w:rsidR="0035634A" w:rsidRPr="0035634A" w:rsidRDefault="009D540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LPE-SEZ-932049954-04-2023</w:t>
      </w:r>
    </w:p>
    <w:p w14:paraId="4949D99B" w14:textId="77777777" w:rsidR="001069AF" w:rsidRDefault="001069AF" w:rsidP="001069AF">
      <w:pPr>
        <w:tabs>
          <w:tab w:val="left" w:pos="3749"/>
        </w:tabs>
        <w:jc w:val="center"/>
        <w:rPr>
          <w:rFonts w:ascii="Calibri" w:hAnsi="Calibri" w:cs="Calibri"/>
          <w:b/>
          <w:lang w:val="es-MX"/>
        </w:rPr>
      </w:pPr>
    </w:p>
    <w:p w14:paraId="312DD97D" w14:textId="77777777" w:rsidR="001069AF" w:rsidRDefault="001069AF" w:rsidP="001069AF">
      <w:pPr>
        <w:tabs>
          <w:tab w:val="left" w:pos="3749"/>
        </w:tabs>
        <w:jc w:val="center"/>
        <w:rPr>
          <w:rFonts w:ascii="Calibri" w:hAnsi="Calibri" w:cs="Calibri"/>
          <w:b/>
          <w:lang w:val="es-MX"/>
        </w:rPr>
      </w:pPr>
    </w:p>
    <w:tbl>
      <w:tblPr>
        <w:tblStyle w:val="Tablaconcuadrcula"/>
        <w:tblW w:w="0" w:type="auto"/>
        <w:tblLook w:val="04A0" w:firstRow="1" w:lastRow="0" w:firstColumn="1" w:lastColumn="0" w:noHBand="0" w:noVBand="1"/>
      </w:tblPr>
      <w:tblGrid>
        <w:gridCol w:w="988"/>
        <w:gridCol w:w="6095"/>
        <w:gridCol w:w="1417"/>
        <w:gridCol w:w="1134"/>
      </w:tblGrid>
      <w:tr w:rsidR="001069AF" w14:paraId="1E0E1C9B" w14:textId="77777777" w:rsidTr="00596DDD">
        <w:tc>
          <w:tcPr>
            <w:tcW w:w="988" w:type="dxa"/>
            <w:vMerge w:val="restart"/>
            <w:shd w:val="clear" w:color="auto" w:fill="D9D9D9" w:themeFill="background1" w:themeFillShade="D9"/>
            <w:vAlign w:val="center"/>
          </w:tcPr>
          <w:p w14:paraId="46FD6381" w14:textId="77777777" w:rsidR="001069AF" w:rsidRPr="008F4697" w:rsidRDefault="001069AF" w:rsidP="00596DDD">
            <w:pPr>
              <w:tabs>
                <w:tab w:val="left" w:pos="3749"/>
              </w:tabs>
              <w:jc w:val="center"/>
              <w:rPr>
                <w:b/>
                <w:lang w:val="es-ES"/>
              </w:rPr>
            </w:pPr>
            <w:r w:rsidRPr="008F4697">
              <w:rPr>
                <w:b/>
                <w:lang w:val="es-ES"/>
              </w:rPr>
              <w:t>Partida</w:t>
            </w:r>
          </w:p>
        </w:tc>
        <w:tc>
          <w:tcPr>
            <w:tcW w:w="6095" w:type="dxa"/>
            <w:vMerge w:val="restart"/>
            <w:shd w:val="clear" w:color="auto" w:fill="D9D9D9" w:themeFill="background1" w:themeFillShade="D9"/>
            <w:vAlign w:val="center"/>
          </w:tcPr>
          <w:p w14:paraId="01DF3691" w14:textId="77777777" w:rsidR="001069AF" w:rsidRPr="008F4697" w:rsidRDefault="001069AF" w:rsidP="00596DDD">
            <w:pPr>
              <w:tabs>
                <w:tab w:val="left" w:pos="3749"/>
              </w:tabs>
              <w:jc w:val="center"/>
              <w:rPr>
                <w:b/>
                <w:lang w:val="es-ES"/>
              </w:rPr>
            </w:pPr>
            <w:r w:rsidRPr="008F4697">
              <w:rPr>
                <w:b/>
                <w:lang w:val="es-ES"/>
              </w:rPr>
              <w:t>Descripción</w:t>
            </w:r>
          </w:p>
        </w:tc>
        <w:tc>
          <w:tcPr>
            <w:tcW w:w="2551" w:type="dxa"/>
            <w:gridSpan w:val="2"/>
            <w:shd w:val="clear" w:color="auto" w:fill="D9D9D9" w:themeFill="background1" w:themeFillShade="D9"/>
          </w:tcPr>
          <w:p w14:paraId="6B3CFEF6" w14:textId="77777777" w:rsidR="001069AF" w:rsidRPr="008F4697" w:rsidRDefault="001069AF" w:rsidP="00596DDD">
            <w:pPr>
              <w:tabs>
                <w:tab w:val="left" w:pos="3749"/>
              </w:tabs>
              <w:jc w:val="center"/>
              <w:rPr>
                <w:b/>
                <w:lang w:val="es-ES"/>
              </w:rPr>
            </w:pPr>
            <w:r w:rsidRPr="008F4697">
              <w:rPr>
                <w:b/>
                <w:lang w:val="es-ES"/>
              </w:rPr>
              <w:t>Entregó muestra</w:t>
            </w:r>
          </w:p>
        </w:tc>
      </w:tr>
      <w:tr w:rsidR="001069AF" w14:paraId="7E2AEA84" w14:textId="77777777" w:rsidTr="00596DDD">
        <w:tc>
          <w:tcPr>
            <w:tcW w:w="988" w:type="dxa"/>
            <w:vMerge/>
          </w:tcPr>
          <w:p w14:paraId="1E6C2CD2" w14:textId="77777777" w:rsidR="001069AF" w:rsidRDefault="001069AF" w:rsidP="00596DDD">
            <w:pPr>
              <w:tabs>
                <w:tab w:val="left" w:pos="3749"/>
              </w:tabs>
              <w:jc w:val="both"/>
              <w:rPr>
                <w:lang w:val="es-ES"/>
              </w:rPr>
            </w:pPr>
          </w:p>
        </w:tc>
        <w:tc>
          <w:tcPr>
            <w:tcW w:w="6095" w:type="dxa"/>
            <w:vMerge/>
          </w:tcPr>
          <w:p w14:paraId="370024D8" w14:textId="77777777" w:rsidR="001069AF" w:rsidRDefault="001069AF" w:rsidP="00596DDD">
            <w:pPr>
              <w:tabs>
                <w:tab w:val="left" w:pos="3749"/>
              </w:tabs>
              <w:jc w:val="both"/>
              <w:rPr>
                <w:lang w:val="es-ES"/>
              </w:rPr>
            </w:pPr>
          </w:p>
        </w:tc>
        <w:tc>
          <w:tcPr>
            <w:tcW w:w="1417" w:type="dxa"/>
            <w:shd w:val="clear" w:color="auto" w:fill="D9D9D9" w:themeFill="background1" w:themeFillShade="D9"/>
          </w:tcPr>
          <w:p w14:paraId="1B9240EC" w14:textId="77777777" w:rsidR="001069AF" w:rsidRDefault="001069AF" w:rsidP="00596DDD">
            <w:pPr>
              <w:tabs>
                <w:tab w:val="left" w:pos="3749"/>
              </w:tabs>
              <w:jc w:val="center"/>
              <w:rPr>
                <w:lang w:val="es-ES"/>
              </w:rPr>
            </w:pPr>
            <w:r>
              <w:rPr>
                <w:lang w:val="es-ES"/>
              </w:rPr>
              <w:t>Si</w:t>
            </w:r>
          </w:p>
        </w:tc>
        <w:tc>
          <w:tcPr>
            <w:tcW w:w="1134" w:type="dxa"/>
            <w:shd w:val="clear" w:color="auto" w:fill="D9D9D9" w:themeFill="background1" w:themeFillShade="D9"/>
          </w:tcPr>
          <w:p w14:paraId="54D15807" w14:textId="77777777" w:rsidR="001069AF" w:rsidRDefault="001069AF" w:rsidP="00596DDD">
            <w:pPr>
              <w:tabs>
                <w:tab w:val="left" w:pos="3749"/>
              </w:tabs>
              <w:jc w:val="center"/>
              <w:rPr>
                <w:lang w:val="es-ES"/>
              </w:rPr>
            </w:pPr>
            <w:r>
              <w:rPr>
                <w:lang w:val="es-ES"/>
              </w:rPr>
              <w:t>No</w:t>
            </w:r>
          </w:p>
        </w:tc>
      </w:tr>
      <w:tr w:rsidR="001069AF" w14:paraId="7FAE2492" w14:textId="77777777" w:rsidTr="00596DDD">
        <w:tc>
          <w:tcPr>
            <w:tcW w:w="988" w:type="dxa"/>
          </w:tcPr>
          <w:p w14:paraId="4F73D252" w14:textId="77777777" w:rsidR="001069AF" w:rsidRDefault="001069AF" w:rsidP="00596DDD">
            <w:pPr>
              <w:tabs>
                <w:tab w:val="left" w:pos="3749"/>
              </w:tabs>
              <w:jc w:val="both"/>
              <w:rPr>
                <w:lang w:val="es-ES"/>
              </w:rPr>
            </w:pPr>
          </w:p>
        </w:tc>
        <w:tc>
          <w:tcPr>
            <w:tcW w:w="6095" w:type="dxa"/>
          </w:tcPr>
          <w:p w14:paraId="2958841C" w14:textId="77777777" w:rsidR="001069AF" w:rsidRDefault="001069AF" w:rsidP="00596DDD">
            <w:pPr>
              <w:tabs>
                <w:tab w:val="left" w:pos="3749"/>
              </w:tabs>
              <w:jc w:val="both"/>
              <w:rPr>
                <w:lang w:val="es-ES"/>
              </w:rPr>
            </w:pPr>
          </w:p>
        </w:tc>
        <w:tc>
          <w:tcPr>
            <w:tcW w:w="1417" w:type="dxa"/>
          </w:tcPr>
          <w:p w14:paraId="43D0E45D" w14:textId="77777777" w:rsidR="001069AF" w:rsidRDefault="001069AF" w:rsidP="00596DDD">
            <w:pPr>
              <w:tabs>
                <w:tab w:val="left" w:pos="3749"/>
              </w:tabs>
              <w:jc w:val="both"/>
              <w:rPr>
                <w:lang w:val="es-ES"/>
              </w:rPr>
            </w:pPr>
          </w:p>
        </w:tc>
        <w:tc>
          <w:tcPr>
            <w:tcW w:w="1134" w:type="dxa"/>
          </w:tcPr>
          <w:p w14:paraId="3FD5947C" w14:textId="77777777" w:rsidR="001069AF" w:rsidRDefault="001069AF" w:rsidP="00596DDD">
            <w:pPr>
              <w:tabs>
                <w:tab w:val="left" w:pos="3749"/>
              </w:tabs>
              <w:jc w:val="both"/>
              <w:rPr>
                <w:lang w:val="es-ES"/>
              </w:rPr>
            </w:pPr>
          </w:p>
        </w:tc>
      </w:tr>
      <w:tr w:rsidR="001069AF" w14:paraId="374A2A3B" w14:textId="77777777" w:rsidTr="00596DDD">
        <w:tc>
          <w:tcPr>
            <w:tcW w:w="988" w:type="dxa"/>
          </w:tcPr>
          <w:p w14:paraId="56BDF8D6" w14:textId="77777777" w:rsidR="001069AF" w:rsidRDefault="001069AF" w:rsidP="00596DDD">
            <w:pPr>
              <w:tabs>
                <w:tab w:val="left" w:pos="3749"/>
              </w:tabs>
              <w:jc w:val="both"/>
              <w:rPr>
                <w:lang w:val="es-ES"/>
              </w:rPr>
            </w:pPr>
          </w:p>
        </w:tc>
        <w:tc>
          <w:tcPr>
            <w:tcW w:w="6095" w:type="dxa"/>
          </w:tcPr>
          <w:p w14:paraId="51001710" w14:textId="77777777" w:rsidR="001069AF" w:rsidRDefault="001069AF" w:rsidP="00596DDD">
            <w:pPr>
              <w:tabs>
                <w:tab w:val="left" w:pos="3749"/>
              </w:tabs>
              <w:jc w:val="both"/>
              <w:rPr>
                <w:lang w:val="es-ES"/>
              </w:rPr>
            </w:pPr>
          </w:p>
        </w:tc>
        <w:tc>
          <w:tcPr>
            <w:tcW w:w="1417" w:type="dxa"/>
          </w:tcPr>
          <w:p w14:paraId="0B819B2E" w14:textId="77777777" w:rsidR="001069AF" w:rsidRDefault="001069AF" w:rsidP="00596DDD">
            <w:pPr>
              <w:tabs>
                <w:tab w:val="left" w:pos="3749"/>
              </w:tabs>
              <w:jc w:val="both"/>
              <w:rPr>
                <w:lang w:val="es-ES"/>
              </w:rPr>
            </w:pPr>
          </w:p>
        </w:tc>
        <w:tc>
          <w:tcPr>
            <w:tcW w:w="1134" w:type="dxa"/>
          </w:tcPr>
          <w:p w14:paraId="062AE970" w14:textId="77777777" w:rsidR="001069AF" w:rsidRDefault="001069AF" w:rsidP="00596DDD">
            <w:pPr>
              <w:tabs>
                <w:tab w:val="left" w:pos="3749"/>
              </w:tabs>
              <w:jc w:val="both"/>
              <w:rPr>
                <w:lang w:val="es-ES"/>
              </w:rPr>
            </w:pPr>
          </w:p>
        </w:tc>
      </w:tr>
      <w:tr w:rsidR="001069AF" w14:paraId="6A392091" w14:textId="77777777" w:rsidTr="00596DDD">
        <w:tc>
          <w:tcPr>
            <w:tcW w:w="988" w:type="dxa"/>
          </w:tcPr>
          <w:p w14:paraId="3342EA48" w14:textId="77777777" w:rsidR="001069AF" w:rsidRDefault="001069AF" w:rsidP="00596DDD">
            <w:pPr>
              <w:tabs>
                <w:tab w:val="left" w:pos="3749"/>
              </w:tabs>
              <w:jc w:val="both"/>
              <w:rPr>
                <w:lang w:val="es-ES"/>
              </w:rPr>
            </w:pPr>
          </w:p>
        </w:tc>
        <w:tc>
          <w:tcPr>
            <w:tcW w:w="6095" w:type="dxa"/>
          </w:tcPr>
          <w:p w14:paraId="2922A59F" w14:textId="77777777" w:rsidR="001069AF" w:rsidRDefault="001069AF" w:rsidP="00596DDD">
            <w:pPr>
              <w:tabs>
                <w:tab w:val="left" w:pos="3749"/>
              </w:tabs>
              <w:jc w:val="both"/>
              <w:rPr>
                <w:lang w:val="es-ES"/>
              </w:rPr>
            </w:pPr>
          </w:p>
        </w:tc>
        <w:tc>
          <w:tcPr>
            <w:tcW w:w="1417" w:type="dxa"/>
          </w:tcPr>
          <w:p w14:paraId="313899F5" w14:textId="77777777" w:rsidR="001069AF" w:rsidRDefault="001069AF" w:rsidP="00596DDD">
            <w:pPr>
              <w:tabs>
                <w:tab w:val="left" w:pos="3749"/>
              </w:tabs>
              <w:jc w:val="both"/>
              <w:rPr>
                <w:lang w:val="es-ES"/>
              </w:rPr>
            </w:pPr>
          </w:p>
        </w:tc>
        <w:tc>
          <w:tcPr>
            <w:tcW w:w="1134" w:type="dxa"/>
          </w:tcPr>
          <w:p w14:paraId="637713A2" w14:textId="77777777" w:rsidR="001069AF" w:rsidRDefault="001069AF" w:rsidP="00596DDD">
            <w:pPr>
              <w:tabs>
                <w:tab w:val="left" w:pos="3749"/>
              </w:tabs>
              <w:jc w:val="both"/>
              <w:rPr>
                <w:lang w:val="es-ES"/>
              </w:rPr>
            </w:pPr>
          </w:p>
        </w:tc>
      </w:tr>
      <w:tr w:rsidR="001069AF" w14:paraId="25BAD4CF" w14:textId="77777777" w:rsidTr="00596DDD">
        <w:tc>
          <w:tcPr>
            <w:tcW w:w="988" w:type="dxa"/>
          </w:tcPr>
          <w:p w14:paraId="2CA3380A" w14:textId="77777777" w:rsidR="001069AF" w:rsidRDefault="001069AF" w:rsidP="00596DDD">
            <w:pPr>
              <w:tabs>
                <w:tab w:val="left" w:pos="3749"/>
              </w:tabs>
              <w:jc w:val="both"/>
              <w:rPr>
                <w:lang w:val="es-ES"/>
              </w:rPr>
            </w:pPr>
          </w:p>
        </w:tc>
        <w:tc>
          <w:tcPr>
            <w:tcW w:w="6095" w:type="dxa"/>
          </w:tcPr>
          <w:p w14:paraId="0CA9978D" w14:textId="77777777" w:rsidR="001069AF" w:rsidRDefault="001069AF" w:rsidP="00596DDD">
            <w:pPr>
              <w:tabs>
                <w:tab w:val="left" w:pos="3749"/>
              </w:tabs>
              <w:jc w:val="both"/>
              <w:rPr>
                <w:lang w:val="es-ES"/>
              </w:rPr>
            </w:pPr>
          </w:p>
        </w:tc>
        <w:tc>
          <w:tcPr>
            <w:tcW w:w="1417" w:type="dxa"/>
          </w:tcPr>
          <w:p w14:paraId="6127AD60" w14:textId="77777777" w:rsidR="001069AF" w:rsidRDefault="001069AF" w:rsidP="00596DDD">
            <w:pPr>
              <w:tabs>
                <w:tab w:val="left" w:pos="3749"/>
              </w:tabs>
              <w:jc w:val="both"/>
              <w:rPr>
                <w:lang w:val="es-ES"/>
              </w:rPr>
            </w:pPr>
          </w:p>
        </w:tc>
        <w:tc>
          <w:tcPr>
            <w:tcW w:w="1134" w:type="dxa"/>
          </w:tcPr>
          <w:p w14:paraId="4A331BB5" w14:textId="77777777" w:rsidR="001069AF" w:rsidRDefault="001069AF" w:rsidP="00596DDD">
            <w:pPr>
              <w:tabs>
                <w:tab w:val="left" w:pos="3749"/>
              </w:tabs>
              <w:jc w:val="both"/>
              <w:rPr>
                <w:lang w:val="es-ES"/>
              </w:rPr>
            </w:pPr>
          </w:p>
        </w:tc>
      </w:tr>
      <w:tr w:rsidR="001069AF" w14:paraId="7F03E378" w14:textId="77777777" w:rsidTr="00596DDD">
        <w:tc>
          <w:tcPr>
            <w:tcW w:w="988" w:type="dxa"/>
          </w:tcPr>
          <w:p w14:paraId="0B82CBD0" w14:textId="77777777" w:rsidR="001069AF" w:rsidRDefault="001069AF" w:rsidP="00596DDD">
            <w:pPr>
              <w:tabs>
                <w:tab w:val="left" w:pos="3749"/>
              </w:tabs>
              <w:jc w:val="both"/>
              <w:rPr>
                <w:lang w:val="es-ES"/>
              </w:rPr>
            </w:pPr>
          </w:p>
        </w:tc>
        <w:tc>
          <w:tcPr>
            <w:tcW w:w="6095" w:type="dxa"/>
          </w:tcPr>
          <w:p w14:paraId="33D1B066" w14:textId="77777777" w:rsidR="001069AF" w:rsidRDefault="001069AF" w:rsidP="00596DDD">
            <w:pPr>
              <w:tabs>
                <w:tab w:val="left" w:pos="3749"/>
              </w:tabs>
              <w:jc w:val="both"/>
              <w:rPr>
                <w:lang w:val="es-ES"/>
              </w:rPr>
            </w:pPr>
          </w:p>
        </w:tc>
        <w:tc>
          <w:tcPr>
            <w:tcW w:w="1417" w:type="dxa"/>
          </w:tcPr>
          <w:p w14:paraId="0E68F7A0" w14:textId="77777777" w:rsidR="001069AF" w:rsidRDefault="001069AF" w:rsidP="00596DDD">
            <w:pPr>
              <w:tabs>
                <w:tab w:val="left" w:pos="3749"/>
              </w:tabs>
              <w:jc w:val="both"/>
              <w:rPr>
                <w:lang w:val="es-ES"/>
              </w:rPr>
            </w:pPr>
          </w:p>
        </w:tc>
        <w:tc>
          <w:tcPr>
            <w:tcW w:w="1134" w:type="dxa"/>
          </w:tcPr>
          <w:p w14:paraId="6BF05BEF" w14:textId="77777777" w:rsidR="001069AF" w:rsidRDefault="001069AF" w:rsidP="00596DDD">
            <w:pPr>
              <w:tabs>
                <w:tab w:val="left" w:pos="3749"/>
              </w:tabs>
              <w:jc w:val="both"/>
              <w:rPr>
                <w:lang w:val="es-ES"/>
              </w:rPr>
            </w:pPr>
          </w:p>
        </w:tc>
      </w:tr>
      <w:tr w:rsidR="001069AF" w14:paraId="6486ACC0" w14:textId="77777777" w:rsidTr="00596DDD">
        <w:tc>
          <w:tcPr>
            <w:tcW w:w="988" w:type="dxa"/>
          </w:tcPr>
          <w:p w14:paraId="533A7857" w14:textId="77777777" w:rsidR="001069AF" w:rsidRDefault="001069AF" w:rsidP="00596DDD">
            <w:pPr>
              <w:tabs>
                <w:tab w:val="left" w:pos="3749"/>
              </w:tabs>
              <w:jc w:val="both"/>
              <w:rPr>
                <w:lang w:val="es-ES"/>
              </w:rPr>
            </w:pPr>
          </w:p>
        </w:tc>
        <w:tc>
          <w:tcPr>
            <w:tcW w:w="6095" w:type="dxa"/>
          </w:tcPr>
          <w:p w14:paraId="0527844A" w14:textId="77777777" w:rsidR="001069AF" w:rsidRDefault="001069AF" w:rsidP="00596DDD">
            <w:pPr>
              <w:tabs>
                <w:tab w:val="left" w:pos="3749"/>
              </w:tabs>
              <w:jc w:val="both"/>
              <w:rPr>
                <w:lang w:val="es-ES"/>
              </w:rPr>
            </w:pPr>
          </w:p>
        </w:tc>
        <w:tc>
          <w:tcPr>
            <w:tcW w:w="1417" w:type="dxa"/>
          </w:tcPr>
          <w:p w14:paraId="580AC6D3" w14:textId="77777777" w:rsidR="001069AF" w:rsidRDefault="001069AF" w:rsidP="00596DDD">
            <w:pPr>
              <w:tabs>
                <w:tab w:val="left" w:pos="3749"/>
              </w:tabs>
              <w:jc w:val="both"/>
              <w:rPr>
                <w:lang w:val="es-ES"/>
              </w:rPr>
            </w:pPr>
          </w:p>
        </w:tc>
        <w:tc>
          <w:tcPr>
            <w:tcW w:w="1134" w:type="dxa"/>
          </w:tcPr>
          <w:p w14:paraId="307A727B" w14:textId="77777777" w:rsidR="001069AF" w:rsidRDefault="001069AF" w:rsidP="00596DDD">
            <w:pPr>
              <w:tabs>
                <w:tab w:val="left" w:pos="3749"/>
              </w:tabs>
              <w:jc w:val="both"/>
              <w:rPr>
                <w:lang w:val="es-ES"/>
              </w:rPr>
            </w:pPr>
          </w:p>
        </w:tc>
      </w:tr>
      <w:tr w:rsidR="001069AF" w14:paraId="6F7B8369" w14:textId="77777777" w:rsidTr="00596DDD">
        <w:tc>
          <w:tcPr>
            <w:tcW w:w="988" w:type="dxa"/>
          </w:tcPr>
          <w:p w14:paraId="1D9E3A50" w14:textId="77777777" w:rsidR="001069AF" w:rsidRDefault="001069AF" w:rsidP="00596DDD">
            <w:pPr>
              <w:tabs>
                <w:tab w:val="left" w:pos="3749"/>
              </w:tabs>
              <w:jc w:val="both"/>
              <w:rPr>
                <w:lang w:val="es-ES"/>
              </w:rPr>
            </w:pPr>
          </w:p>
        </w:tc>
        <w:tc>
          <w:tcPr>
            <w:tcW w:w="6095" w:type="dxa"/>
          </w:tcPr>
          <w:p w14:paraId="5A2FCC81" w14:textId="77777777" w:rsidR="001069AF" w:rsidRDefault="001069AF" w:rsidP="00596DDD">
            <w:pPr>
              <w:tabs>
                <w:tab w:val="left" w:pos="3749"/>
              </w:tabs>
              <w:jc w:val="both"/>
              <w:rPr>
                <w:lang w:val="es-ES"/>
              </w:rPr>
            </w:pPr>
          </w:p>
        </w:tc>
        <w:tc>
          <w:tcPr>
            <w:tcW w:w="1417" w:type="dxa"/>
          </w:tcPr>
          <w:p w14:paraId="76C5489A" w14:textId="77777777" w:rsidR="001069AF" w:rsidRDefault="001069AF" w:rsidP="00596DDD">
            <w:pPr>
              <w:tabs>
                <w:tab w:val="left" w:pos="3749"/>
              </w:tabs>
              <w:jc w:val="both"/>
              <w:rPr>
                <w:lang w:val="es-ES"/>
              </w:rPr>
            </w:pPr>
          </w:p>
        </w:tc>
        <w:tc>
          <w:tcPr>
            <w:tcW w:w="1134" w:type="dxa"/>
          </w:tcPr>
          <w:p w14:paraId="097F30B0" w14:textId="77777777" w:rsidR="001069AF" w:rsidRDefault="001069AF" w:rsidP="00596DDD">
            <w:pPr>
              <w:tabs>
                <w:tab w:val="left" w:pos="3749"/>
              </w:tabs>
              <w:jc w:val="both"/>
              <w:rPr>
                <w:lang w:val="es-ES"/>
              </w:rPr>
            </w:pPr>
          </w:p>
        </w:tc>
      </w:tr>
      <w:tr w:rsidR="001069AF" w14:paraId="7821806E" w14:textId="77777777" w:rsidTr="00596DDD">
        <w:tc>
          <w:tcPr>
            <w:tcW w:w="988" w:type="dxa"/>
          </w:tcPr>
          <w:p w14:paraId="706D4B2D" w14:textId="77777777" w:rsidR="001069AF" w:rsidRDefault="001069AF" w:rsidP="00596DDD">
            <w:pPr>
              <w:tabs>
                <w:tab w:val="left" w:pos="3749"/>
              </w:tabs>
              <w:jc w:val="both"/>
              <w:rPr>
                <w:lang w:val="es-ES"/>
              </w:rPr>
            </w:pPr>
          </w:p>
        </w:tc>
        <w:tc>
          <w:tcPr>
            <w:tcW w:w="6095" w:type="dxa"/>
          </w:tcPr>
          <w:p w14:paraId="2BE9FD40" w14:textId="77777777" w:rsidR="001069AF" w:rsidRDefault="001069AF" w:rsidP="00596DDD">
            <w:pPr>
              <w:tabs>
                <w:tab w:val="left" w:pos="3749"/>
              </w:tabs>
              <w:jc w:val="both"/>
              <w:rPr>
                <w:lang w:val="es-ES"/>
              </w:rPr>
            </w:pPr>
          </w:p>
        </w:tc>
        <w:tc>
          <w:tcPr>
            <w:tcW w:w="1417" w:type="dxa"/>
          </w:tcPr>
          <w:p w14:paraId="4AA55C7D" w14:textId="77777777" w:rsidR="001069AF" w:rsidRDefault="001069AF" w:rsidP="00596DDD">
            <w:pPr>
              <w:tabs>
                <w:tab w:val="left" w:pos="3749"/>
              </w:tabs>
              <w:jc w:val="both"/>
              <w:rPr>
                <w:lang w:val="es-ES"/>
              </w:rPr>
            </w:pPr>
          </w:p>
        </w:tc>
        <w:tc>
          <w:tcPr>
            <w:tcW w:w="1134" w:type="dxa"/>
          </w:tcPr>
          <w:p w14:paraId="44D9F1E4" w14:textId="77777777" w:rsidR="001069AF" w:rsidRDefault="001069AF" w:rsidP="00596DDD">
            <w:pPr>
              <w:tabs>
                <w:tab w:val="left" w:pos="3749"/>
              </w:tabs>
              <w:jc w:val="both"/>
              <w:rPr>
                <w:lang w:val="es-ES"/>
              </w:rPr>
            </w:pPr>
          </w:p>
        </w:tc>
      </w:tr>
    </w:tbl>
    <w:p w14:paraId="3848FC8A" w14:textId="77777777" w:rsidR="001069AF" w:rsidRDefault="001069AF" w:rsidP="001069AF">
      <w:pPr>
        <w:tabs>
          <w:tab w:val="left" w:pos="3749"/>
        </w:tabs>
        <w:jc w:val="center"/>
        <w:rPr>
          <w:lang w:val="es-ES"/>
        </w:rPr>
      </w:pPr>
    </w:p>
    <w:p w14:paraId="630D0848" w14:textId="77777777" w:rsidR="001069AF" w:rsidRDefault="001069AF" w:rsidP="001069AF">
      <w:pPr>
        <w:tabs>
          <w:tab w:val="left" w:pos="3749"/>
        </w:tabs>
        <w:jc w:val="center"/>
        <w:rPr>
          <w:b/>
          <w:u w:val="single"/>
          <w:lang w:val="es-ES"/>
        </w:rPr>
      </w:pPr>
      <w:r w:rsidRPr="008F4697">
        <w:rPr>
          <w:b/>
          <w:u w:val="single"/>
          <w:lang w:val="es-ES"/>
        </w:rPr>
        <w:t>Nota: en caso de no aplicar el presente anexo deberá pr</w:t>
      </w:r>
      <w:r w:rsidR="00995E77">
        <w:rPr>
          <w:b/>
          <w:u w:val="single"/>
          <w:lang w:val="es-ES"/>
        </w:rPr>
        <w:t>esentarse con el señalamiento “No A</w:t>
      </w:r>
      <w:r w:rsidRPr="008F4697">
        <w:rPr>
          <w:b/>
          <w:u w:val="single"/>
          <w:lang w:val="es-ES"/>
        </w:rPr>
        <w:t xml:space="preserve">plica”, de no presentarse será motivo de descalificación. </w:t>
      </w:r>
    </w:p>
    <w:p w14:paraId="06039D4F" w14:textId="77777777" w:rsidR="001069AF" w:rsidRDefault="001069AF" w:rsidP="001069AF">
      <w:pPr>
        <w:tabs>
          <w:tab w:val="left" w:pos="3749"/>
        </w:tabs>
        <w:jc w:val="center"/>
        <w:rPr>
          <w:b/>
          <w:u w:val="single"/>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1069AF" w14:paraId="590F891E" w14:textId="77777777" w:rsidTr="00596DDD">
        <w:tc>
          <w:tcPr>
            <w:tcW w:w="4868" w:type="dxa"/>
          </w:tcPr>
          <w:p w14:paraId="53B6896F" w14:textId="77777777" w:rsidR="001069AF" w:rsidRPr="008F4697" w:rsidRDefault="001069AF" w:rsidP="00596DDD">
            <w:pPr>
              <w:tabs>
                <w:tab w:val="left" w:pos="3749"/>
              </w:tabs>
              <w:jc w:val="center"/>
              <w:rPr>
                <w:lang w:val="es-ES"/>
              </w:rPr>
            </w:pPr>
            <w:r>
              <w:rPr>
                <w:lang w:val="es-ES"/>
              </w:rPr>
              <w:t>Entrega</w:t>
            </w:r>
          </w:p>
        </w:tc>
        <w:tc>
          <w:tcPr>
            <w:tcW w:w="4868" w:type="dxa"/>
          </w:tcPr>
          <w:p w14:paraId="1CC347D6" w14:textId="77777777" w:rsidR="001069AF" w:rsidRDefault="001069AF" w:rsidP="00596DDD">
            <w:pPr>
              <w:tabs>
                <w:tab w:val="left" w:pos="3749"/>
              </w:tabs>
              <w:jc w:val="center"/>
              <w:rPr>
                <w:lang w:val="es-ES"/>
              </w:rPr>
            </w:pPr>
            <w:r>
              <w:rPr>
                <w:lang w:val="es-ES"/>
              </w:rPr>
              <w:t>Recibe</w:t>
            </w:r>
          </w:p>
          <w:p w14:paraId="0AA78E6C" w14:textId="77777777" w:rsidR="001069AF" w:rsidRPr="008F4697" w:rsidRDefault="001069AF" w:rsidP="00596DDD">
            <w:pPr>
              <w:tabs>
                <w:tab w:val="left" w:pos="3749"/>
              </w:tabs>
              <w:rPr>
                <w:lang w:val="es-ES"/>
              </w:rPr>
            </w:pPr>
          </w:p>
        </w:tc>
      </w:tr>
      <w:tr w:rsidR="001069AF" w14:paraId="2950A4CB" w14:textId="77777777" w:rsidTr="00596DDD">
        <w:tc>
          <w:tcPr>
            <w:tcW w:w="4868" w:type="dxa"/>
          </w:tcPr>
          <w:p w14:paraId="440C3377" w14:textId="77777777" w:rsidR="001069AF" w:rsidRDefault="001069AF" w:rsidP="00596DDD">
            <w:pPr>
              <w:pBdr>
                <w:bottom w:val="single" w:sz="12" w:space="1" w:color="auto"/>
              </w:pBdr>
              <w:tabs>
                <w:tab w:val="left" w:pos="3749"/>
              </w:tabs>
              <w:jc w:val="center"/>
              <w:rPr>
                <w:lang w:val="es-ES"/>
              </w:rPr>
            </w:pPr>
          </w:p>
          <w:p w14:paraId="231F47D4" w14:textId="77777777" w:rsidR="001069AF" w:rsidRDefault="001069AF" w:rsidP="00596DDD">
            <w:pPr>
              <w:pBdr>
                <w:bottom w:val="single" w:sz="12" w:space="1" w:color="auto"/>
              </w:pBdr>
              <w:tabs>
                <w:tab w:val="left" w:pos="3749"/>
              </w:tabs>
              <w:jc w:val="center"/>
              <w:rPr>
                <w:lang w:val="es-ES"/>
              </w:rPr>
            </w:pPr>
          </w:p>
          <w:p w14:paraId="02136391" w14:textId="77777777" w:rsidR="001069AF" w:rsidRDefault="001069AF" w:rsidP="00596DDD">
            <w:pPr>
              <w:tabs>
                <w:tab w:val="left" w:pos="3749"/>
              </w:tabs>
              <w:jc w:val="center"/>
              <w:rPr>
                <w:lang w:val="es-ES"/>
              </w:rPr>
            </w:pPr>
            <w:r>
              <w:rPr>
                <w:lang w:val="es-ES"/>
              </w:rPr>
              <w:t>licitante</w:t>
            </w:r>
          </w:p>
        </w:tc>
        <w:tc>
          <w:tcPr>
            <w:tcW w:w="4868" w:type="dxa"/>
          </w:tcPr>
          <w:p w14:paraId="3CDF5318" w14:textId="77777777" w:rsidR="001069AF" w:rsidRDefault="001069AF" w:rsidP="00596DDD">
            <w:pPr>
              <w:pBdr>
                <w:bottom w:val="single" w:sz="12" w:space="1" w:color="auto"/>
              </w:pBdr>
              <w:tabs>
                <w:tab w:val="left" w:pos="3749"/>
              </w:tabs>
              <w:jc w:val="center"/>
              <w:rPr>
                <w:b/>
                <w:u w:val="single"/>
                <w:lang w:val="es-ES"/>
              </w:rPr>
            </w:pPr>
          </w:p>
          <w:p w14:paraId="5E839A02" w14:textId="77777777" w:rsidR="001069AF" w:rsidRDefault="001069AF" w:rsidP="00596DDD">
            <w:pPr>
              <w:pBdr>
                <w:bottom w:val="single" w:sz="12" w:space="1" w:color="auto"/>
              </w:pBdr>
              <w:tabs>
                <w:tab w:val="left" w:pos="3749"/>
              </w:tabs>
              <w:jc w:val="center"/>
              <w:rPr>
                <w:b/>
                <w:u w:val="single"/>
                <w:lang w:val="es-ES"/>
              </w:rPr>
            </w:pPr>
          </w:p>
          <w:p w14:paraId="79B82AD8" w14:textId="77777777" w:rsidR="001069AF" w:rsidRPr="008F4697" w:rsidRDefault="001069AF" w:rsidP="00596DDD">
            <w:pPr>
              <w:tabs>
                <w:tab w:val="left" w:pos="3749"/>
              </w:tabs>
              <w:jc w:val="center"/>
              <w:rPr>
                <w:lang w:val="es-ES"/>
              </w:rPr>
            </w:pPr>
            <w:r w:rsidRPr="008F4697">
              <w:rPr>
                <w:lang w:val="es-ES"/>
              </w:rPr>
              <w:t>Almacén central</w:t>
            </w:r>
          </w:p>
        </w:tc>
      </w:tr>
    </w:tbl>
    <w:p w14:paraId="15CED132" w14:textId="77777777" w:rsidR="001069AF" w:rsidRDefault="001069AF" w:rsidP="001069AF">
      <w:pPr>
        <w:tabs>
          <w:tab w:val="left" w:pos="3749"/>
        </w:tabs>
        <w:jc w:val="right"/>
        <w:rPr>
          <w:b/>
          <w:u w:val="single"/>
          <w:lang w:val="es-ES"/>
        </w:rPr>
      </w:pPr>
    </w:p>
    <w:p w14:paraId="3A3C2FA6" w14:textId="77777777" w:rsidR="001069AF" w:rsidRDefault="001069AF" w:rsidP="001069AF">
      <w:pPr>
        <w:tabs>
          <w:tab w:val="left" w:pos="3749"/>
        </w:tabs>
        <w:jc w:val="center"/>
        <w:rPr>
          <w:lang w:val="es-ES"/>
        </w:rPr>
      </w:pPr>
    </w:p>
    <w:p w14:paraId="31FCCDE5" w14:textId="77777777" w:rsidR="001069AF" w:rsidRDefault="001069AF" w:rsidP="001069AF">
      <w:pPr>
        <w:tabs>
          <w:tab w:val="left" w:pos="3749"/>
        </w:tabs>
        <w:jc w:val="center"/>
        <w:rPr>
          <w:lang w:val="es-ES"/>
        </w:rPr>
      </w:pPr>
      <w:r w:rsidRPr="008F4697">
        <w:rPr>
          <w:lang w:val="es-ES"/>
        </w:rPr>
        <w:t xml:space="preserve">Zacatecas, Zacatecas, a </w:t>
      </w:r>
      <w:r>
        <w:rPr>
          <w:lang w:val="es-ES"/>
        </w:rPr>
        <w:t>____ de __________ del 2023</w:t>
      </w:r>
    </w:p>
    <w:p w14:paraId="4A7394D2" w14:textId="77777777" w:rsidR="001069AF" w:rsidRPr="008605A0" w:rsidRDefault="001069AF" w:rsidP="008605A0">
      <w:pPr>
        <w:tabs>
          <w:tab w:val="left" w:pos="3749"/>
        </w:tabs>
        <w:jc w:val="both"/>
        <w:rPr>
          <w:lang w:val="es-ES"/>
        </w:rPr>
      </w:pPr>
    </w:p>
    <w:sectPr w:rsidR="001069AF" w:rsidRPr="008605A0" w:rsidSect="00F049A8">
      <w:headerReference w:type="default" r:id="rId43"/>
      <w:footerReference w:type="default" r:id="rId44"/>
      <w:headerReference w:type="first" r:id="rId45"/>
      <w:footerReference w:type="first" r:id="rId46"/>
      <w:pgSz w:w="12240" w:h="15840"/>
      <w:pgMar w:top="1304" w:right="1247" w:bottom="1304" w:left="124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E4128" w14:textId="77777777" w:rsidR="009D3805" w:rsidRDefault="009D3805" w:rsidP="00EA12D6">
      <w:pPr>
        <w:spacing w:after="0" w:line="240" w:lineRule="auto"/>
      </w:pPr>
      <w:r>
        <w:separator/>
      </w:r>
    </w:p>
  </w:endnote>
  <w:endnote w:type="continuationSeparator" w:id="0">
    <w:p w14:paraId="67DE5E71" w14:textId="77777777" w:rsidR="009D3805" w:rsidRDefault="009D3805" w:rsidP="00EA1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880989"/>
      <w:docPartObj>
        <w:docPartGallery w:val="Page Numbers (Bottom of Page)"/>
        <w:docPartUnique/>
      </w:docPartObj>
    </w:sdtPr>
    <w:sdtEndPr/>
    <w:sdtContent>
      <w:p w14:paraId="47BAF0C5" w14:textId="77777777" w:rsidR="00207B30" w:rsidRDefault="00207B30" w:rsidP="00EA12D6">
        <w:pPr>
          <w:pStyle w:val="Piedepgina"/>
          <w:ind w:hanging="1276"/>
          <w:jc w:val="right"/>
        </w:pPr>
      </w:p>
      <w:p w14:paraId="69B3A25C" w14:textId="5991C4F2" w:rsidR="00207B30" w:rsidRDefault="00207B30" w:rsidP="00EA12D6">
        <w:pPr>
          <w:pStyle w:val="Piedepgina"/>
          <w:ind w:hanging="1276"/>
          <w:jc w:val="right"/>
        </w:pPr>
        <w:r>
          <w:fldChar w:fldCharType="begin"/>
        </w:r>
        <w:r>
          <w:instrText>PAGE   \* MERGEFORMAT</w:instrText>
        </w:r>
        <w:r>
          <w:fldChar w:fldCharType="separate"/>
        </w:r>
        <w:r w:rsidR="004B1E84" w:rsidRPr="004B1E84">
          <w:rPr>
            <w:noProof/>
            <w:lang w:val="es-ES"/>
          </w:rPr>
          <w:t>2</w:t>
        </w:r>
        <w:r>
          <w:fldChar w:fldCharType="end"/>
        </w:r>
      </w:p>
    </w:sdtContent>
  </w:sdt>
  <w:p w14:paraId="2B6899BC" w14:textId="77777777" w:rsidR="00207B30" w:rsidRDefault="00207B3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6376148"/>
      <w:docPartObj>
        <w:docPartGallery w:val="Page Numbers (Bottom of Page)"/>
        <w:docPartUnique/>
      </w:docPartObj>
    </w:sdtPr>
    <w:sdtEndPr/>
    <w:sdtContent>
      <w:p w14:paraId="03A8379F" w14:textId="38809F9E" w:rsidR="00207B30" w:rsidRDefault="00207B30" w:rsidP="00EE05CA">
        <w:pPr>
          <w:pStyle w:val="Piedepgina"/>
          <w:ind w:hanging="851"/>
          <w:jc w:val="right"/>
        </w:pPr>
        <w:r w:rsidRPr="00774D64">
          <w:rPr>
            <w:noProof/>
            <w:lang w:val="es-MX" w:eastAsia="es-MX"/>
          </w:rPr>
          <w:drawing>
            <wp:inline distT="0" distB="0" distL="0" distR="0" wp14:anchorId="5BBD1AB2" wp14:editId="00B5F6B6">
              <wp:extent cx="7116755" cy="92263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6275" cy="945903"/>
                      </a:xfrm>
                      <a:prstGeom prst="rect">
                        <a:avLst/>
                      </a:prstGeom>
                      <a:noFill/>
                      <a:ln>
                        <a:noFill/>
                      </a:ln>
                    </pic:spPr>
                  </pic:pic>
                </a:graphicData>
              </a:graphic>
            </wp:inline>
          </w:drawing>
        </w:r>
        <w:r>
          <w:fldChar w:fldCharType="begin"/>
        </w:r>
        <w:r>
          <w:instrText>PAGE   \* MERGEFORMAT</w:instrText>
        </w:r>
        <w:r>
          <w:fldChar w:fldCharType="separate"/>
        </w:r>
        <w:r w:rsidR="004B1E84" w:rsidRPr="004B1E84">
          <w:rPr>
            <w:noProof/>
            <w:lang w:val="es-ES"/>
          </w:rPr>
          <w:t>1</w:t>
        </w:r>
        <w:r>
          <w:fldChar w:fldCharType="end"/>
        </w:r>
      </w:p>
    </w:sdtContent>
  </w:sdt>
  <w:p w14:paraId="676A707A" w14:textId="77777777" w:rsidR="00207B30" w:rsidRDefault="00207B3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F5C84" w14:textId="77777777" w:rsidR="009D3805" w:rsidRDefault="009D3805" w:rsidP="00EA12D6">
      <w:pPr>
        <w:spacing w:after="0" w:line="240" w:lineRule="auto"/>
      </w:pPr>
      <w:r>
        <w:separator/>
      </w:r>
    </w:p>
  </w:footnote>
  <w:footnote w:type="continuationSeparator" w:id="0">
    <w:p w14:paraId="512C081E" w14:textId="77777777" w:rsidR="009D3805" w:rsidRDefault="009D3805" w:rsidP="00EA1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A571" w14:textId="77777777" w:rsidR="00207B30" w:rsidRDefault="00207B30" w:rsidP="000A427F">
    <w:pPr>
      <w:pStyle w:val="Encabezado"/>
      <w:ind w:hanging="851"/>
    </w:pPr>
    <w:r>
      <w:t xml:space="preserve"> </w:t>
    </w:r>
    <w:r>
      <w:rPr>
        <w:noProof/>
        <w:lang w:val="es-MX" w:eastAsia="es-MX"/>
      </w:rPr>
      <w:drawing>
        <wp:inline distT="0" distB="0" distL="0" distR="0" wp14:anchorId="37A22EBD" wp14:editId="63E7CB1F">
          <wp:extent cx="2781300" cy="6762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676275"/>
                  </a:xfrm>
                  <a:prstGeom prst="rect">
                    <a:avLst/>
                  </a:prstGeom>
                  <a:noFill/>
                </pic:spPr>
              </pic:pic>
            </a:graphicData>
          </a:graphic>
        </wp:inline>
      </w:drawing>
    </w:r>
    <w:r>
      <w:t xml:space="preserve">                                                                        LPE-SEZ-932049954-04-2023</w:t>
    </w:r>
  </w:p>
  <w:p w14:paraId="40E7C7AD" w14:textId="77777777" w:rsidR="00207B30" w:rsidRDefault="00207B30" w:rsidP="000A427F">
    <w:pPr>
      <w:pStyle w:val="Encabezado"/>
      <w:ind w:hanging="851"/>
    </w:pPr>
    <w:r w:rsidRPr="000E65EC">
      <w:rPr>
        <w:rFonts w:ascii="Arial" w:eastAsia="Arial" w:hAnsi="Arial" w:cs="Arial"/>
        <w:noProof/>
        <w:lang w:val="es-MX" w:eastAsia="es-MX"/>
      </w:rPr>
      <mc:AlternateContent>
        <mc:Choice Requires="wps">
          <w:drawing>
            <wp:anchor distT="0" distB="0" distL="114300" distR="114300" simplePos="0" relativeHeight="251659264" behindDoc="1" locked="0" layoutInCell="1" allowOverlap="1" wp14:anchorId="4E684285" wp14:editId="10CCD57D">
              <wp:simplePos x="0" y="0"/>
              <wp:positionH relativeFrom="margin">
                <wp:posOffset>0</wp:posOffset>
              </wp:positionH>
              <wp:positionV relativeFrom="topMargin">
                <wp:posOffset>1230630</wp:posOffset>
              </wp:positionV>
              <wp:extent cx="6229350" cy="9525"/>
              <wp:effectExtent l="0" t="0" r="19050" b="2857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0" cy="95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6BC04" id="Line 4"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 from="0,96.9pt" to="490.5pt,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" strokeweight="1.5pt">
              <w10:wrap anchorx="margin" anchory="margin"/>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B8BEF" w14:textId="77777777" w:rsidR="00207B30" w:rsidRDefault="00207B30" w:rsidP="00EE05CA">
    <w:pPr>
      <w:pStyle w:val="Encabezado"/>
      <w:ind w:hanging="851"/>
      <w:jc w:val="right"/>
    </w:pPr>
    <w:r w:rsidRPr="00774D64">
      <w:rPr>
        <w:noProof/>
        <w:lang w:val="es-MX" w:eastAsia="es-MX"/>
      </w:rPr>
      <w:drawing>
        <wp:inline distT="0" distB="0" distL="0" distR="0" wp14:anchorId="1D26E8D7" wp14:editId="78BF3E11">
          <wp:extent cx="7240772" cy="913765"/>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0772" cy="913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10D9"/>
    <w:multiLevelType w:val="hybridMultilevel"/>
    <w:tmpl w:val="F4782F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470C"/>
    <w:multiLevelType w:val="hybridMultilevel"/>
    <w:tmpl w:val="BCD603CC"/>
    <w:lvl w:ilvl="0" w:tplc="F950FF70">
      <w:start w:val="1"/>
      <w:numFmt w:val="lowerLetter"/>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B613C"/>
    <w:multiLevelType w:val="multilevel"/>
    <w:tmpl w:val="1A8E2B30"/>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F6E1BBC"/>
    <w:multiLevelType w:val="hybridMultilevel"/>
    <w:tmpl w:val="CC209562"/>
    <w:lvl w:ilvl="0" w:tplc="8D600252">
      <w:start w:val="1"/>
      <w:numFmt w:val="lowerLetter"/>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D64FB"/>
    <w:multiLevelType w:val="hybridMultilevel"/>
    <w:tmpl w:val="987A0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37AFE"/>
    <w:multiLevelType w:val="hybridMultilevel"/>
    <w:tmpl w:val="726625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66974"/>
    <w:multiLevelType w:val="hybridMultilevel"/>
    <w:tmpl w:val="BC6607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F7E3C"/>
    <w:multiLevelType w:val="hybridMultilevel"/>
    <w:tmpl w:val="4172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F2546"/>
    <w:multiLevelType w:val="hybridMultilevel"/>
    <w:tmpl w:val="431631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53515"/>
    <w:multiLevelType w:val="multilevel"/>
    <w:tmpl w:val="E2B6259C"/>
    <w:lvl w:ilvl="0">
      <w:start w:val="1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AB7468"/>
    <w:multiLevelType w:val="hybridMultilevel"/>
    <w:tmpl w:val="048A87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5A71E4"/>
    <w:multiLevelType w:val="hybridMultilevel"/>
    <w:tmpl w:val="094E4CAA"/>
    <w:lvl w:ilvl="0" w:tplc="7442A17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2361FFB"/>
    <w:multiLevelType w:val="hybridMultilevel"/>
    <w:tmpl w:val="55E493F6"/>
    <w:lvl w:ilvl="0" w:tplc="A6582616">
      <w:start w:val="1"/>
      <w:numFmt w:val="upperRoman"/>
      <w:lvlText w:val="%1."/>
      <w:lvlJc w:val="right"/>
      <w:pPr>
        <w:ind w:left="720" w:hanging="360"/>
      </w:pPr>
      <w:rPr>
        <w:rFonts w:ascii="Calibri"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73933"/>
    <w:multiLevelType w:val="hybridMultilevel"/>
    <w:tmpl w:val="0E66C5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A634D"/>
    <w:multiLevelType w:val="hybridMultilevel"/>
    <w:tmpl w:val="966ADA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A85757"/>
    <w:multiLevelType w:val="multilevel"/>
    <w:tmpl w:val="6FE878B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F01398A"/>
    <w:multiLevelType w:val="multilevel"/>
    <w:tmpl w:val="9FEC8C10"/>
    <w:lvl w:ilvl="0">
      <w:start w:val="16"/>
      <w:numFmt w:val="decimal"/>
      <w:lvlText w:val="%1."/>
      <w:lvlJc w:val="left"/>
      <w:pPr>
        <w:ind w:left="1437" w:hanging="1040"/>
      </w:pPr>
      <w:rPr>
        <w:rFonts w:hint="default"/>
        <w:b/>
        <w:sz w:val="24"/>
        <w:szCs w:val="24"/>
        <w:lang w:val="es-MX" w:eastAsia="es-MX" w:bidi="es-MX"/>
      </w:rPr>
    </w:lvl>
    <w:lvl w:ilvl="1">
      <w:start w:val="1"/>
      <w:numFmt w:val="decimal"/>
      <w:lvlText w:val="%1.%2"/>
      <w:lvlJc w:val="left"/>
      <w:pPr>
        <w:ind w:left="1437" w:hanging="444"/>
      </w:pPr>
      <w:rPr>
        <w:rFonts w:hint="default"/>
        <w:spacing w:val="-1"/>
        <w:w w:val="99"/>
        <w:u w:val="thick" w:color="000000"/>
        <w:lang w:val="es-MX" w:eastAsia="es-MX" w:bidi="es-MX"/>
      </w:rPr>
    </w:lvl>
    <w:lvl w:ilvl="2">
      <w:start w:val="1"/>
      <w:numFmt w:val="lowerLetter"/>
      <w:lvlText w:val="%3)"/>
      <w:lvlJc w:val="left"/>
      <w:pPr>
        <w:ind w:left="1714" w:hanging="360"/>
      </w:pPr>
      <w:rPr>
        <w:rFonts w:ascii="Arial" w:eastAsia="Arial" w:hAnsi="Arial" w:cs="Arial" w:hint="default"/>
        <w:w w:val="99"/>
        <w:sz w:val="18"/>
        <w:szCs w:val="18"/>
        <w:lang w:val="es-MX" w:eastAsia="es-MX" w:bidi="es-MX"/>
      </w:rPr>
    </w:lvl>
    <w:lvl w:ilvl="3">
      <w:numFmt w:val="bullet"/>
      <w:lvlText w:val="•"/>
      <w:lvlJc w:val="left"/>
      <w:pPr>
        <w:ind w:left="4057" w:hanging="360"/>
      </w:pPr>
      <w:rPr>
        <w:rFonts w:hint="default"/>
        <w:lang w:val="es-MX" w:eastAsia="es-MX" w:bidi="es-MX"/>
      </w:rPr>
    </w:lvl>
    <w:lvl w:ilvl="4">
      <w:numFmt w:val="bullet"/>
      <w:lvlText w:val="•"/>
      <w:lvlJc w:val="left"/>
      <w:pPr>
        <w:ind w:left="5226" w:hanging="360"/>
      </w:pPr>
      <w:rPr>
        <w:rFonts w:hint="default"/>
        <w:lang w:val="es-MX" w:eastAsia="es-MX" w:bidi="es-MX"/>
      </w:rPr>
    </w:lvl>
    <w:lvl w:ilvl="5">
      <w:numFmt w:val="bullet"/>
      <w:lvlText w:val="•"/>
      <w:lvlJc w:val="left"/>
      <w:pPr>
        <w:ind w:left="6395" w:hanging="360"/>
      </w:pPr>
      <w:rPr>
        <w:rFonts w:hint="default"/>
        <w:lang w:val="es-MX" w:eastAsia="es-MX" w:bidi="es-MX"/>
      </w:rPr>
    </w:lvl>
    <w:lvl w:ilvl="6">
      <w:numFmt w:val="bullet"/>
      <w:lvlText w:val="•"/>
      <w:lvlJc w:val="left"/>
      <w:pPr>
        <w:ind w:left="7564" w:hanging="360"/>
      </w:pPr>
      <w:rPr>
        <w:rFonts w:hint="default"/>
        <w:lang w:val="es-MX" w:eastAsia="es-MX" w:bidi="es-MX"/>
      </w:rPr>
    </w:lvl>
    <w:lvl w:ilvl="7">
      <w:numFmt w:val="bullet"/>
      <w:lvlText w:val="•"/>
      <w:lvlJc w:val="left"/>
      <w:pPr>
        <w:ind w:left="8733" w:hanging="360"/>
      </w:pPr>
      <w:rPr>
        <w:rFonts w:hint="default"/>
        <w:lang w:val="es-MX" w:eastAsia="es-MX" w:bidi="es-MX"/>
      </w:rPr>
    </w:lvl>
    <w:lvl w:ilvl="8">
      <w:numFmt w:val="bullet"/>
      <w:lvlText w:val="•"/>
      <w:lvlJc w:val="left"/>
      <w:pPr>
        <w:ind w:left="9902" w:hanging="360"/>
      </w:pPr>
      <w:rPr>
        <w:rFonts w:hint="default"/>
        <w:lang w:val="es-MX" w:eastAsia="es-MX" w:bidi="es-MX"/>
      </w:rPr>
    </w:lvl>
  </w:abstractNum>
  <w:abstractNum w:abstractNumId="17" w15:restartNumberingAfterBreak="0">
    <w:nsid w:val="40AD7F0B"/>
    <w:multiLevelType w:val="hybridMultilevel"/>
    <w:tmpl w:val="3C40BF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316520"/>
    <w:multiLevelType w:val="hybridMultilevel"/>
    <w:tmpl w:val="90F6D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A7805"/>
    <w:multiLevelType w:val="hybridMultilevel"/>
    <w:tmpl w:val="50009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BE166D"/>
    <w:multiLevelType w:val="multilevel"/>
    <w:tmpl w:val="D5C2F322"/>
    <w:lvl w:ilvl="0">
      <w:start w:val="1"/>
      <w:numFmt w:val="decimal"/>
      <w:lvlText w:val="%1."/>
      <w:lvlJc w:val="left"/>
      <w:pPr>
        <w:ind w:left="720" w:hanging="360"/>
      </w:pPr>
      <w:rPr>
        <w:rFonts w:hint="default"/>
        <w:b/>
        <w:sz w:val="24"/>
        <w:szCs w:val="24"/>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645B7F"/>
    <w:multiLevelType w:val="multilevel"/>
    <w:tmpl w:val="D0D03FE8"/>
    <w:lvl w:ilvl="0">
      <w:start w:val="14"/>
      <w:numFmt w:val="decimal"/>
      <w:lvlText w:val="%1."/>
      <w:lvlJc w:val="left"/>
      <w:pPr>
        <w:ind w:left="720" w:hanging="360"/>
      </w:pPr>
      <w:rPr>
        <w:rFonts w:hint="default"/>
        <w:b/>
      </w:rPr>
    </w:lvl>
    <w:lvl w:ilvl="1">
      <w:start w:val="1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EDA3BEE"/>
    <w:multiLevelType w:val="hybridMultilevel"/>
    <w:tmpl w:val="DD9A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BC62D9"/>
    <w:multiLevelType w:val="multilevel"/>
    <w:tmpl w:val="C04E24A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4BF5AF3"/>
    <w:multiLevelType w:val="hybridMultilevel"/>
    <w:tmpl w:val="7494EA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076B4E"/>
    <w:multiLevelType w:val="hybridMultilevel"/>
    <w:tmpl w:val="4A1EC0A0"/>
    <w:lvl w:ilvl="0" w:tplc="63786F12">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C311C8A"/>
    <w:multiLevelType w:val="hybridMultilevel"/>
    <w:tmpl w:val="C3089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7161E1"/>
    <w:multiLevelType w:val="hybridMultilevel"/>
    <w:tmpl w:val="DB6075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2517E7A"/>
    <w:multiLevelType w:val="hybridMultilevel"/>
    <w:tmpl w:val="C7A2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8719A4"/>
    <w:multiLevelType w:val="hybridMultilevel"/>
    <w:tmpl w:val="C67E8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F92BA8"/>
    <w:multiLevelType w:val="hybridMultilevel"/>
    <w:tmpl w:val="F05EE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82118"/>
    <w:multiLevelType w:val="hybridMultilevel"/>
    <w:tmpl w:val="BB64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2B589E"/>
    <w:multiLevelType w:val="hybridMultilevel"/>
    <w:tmpl w:val="7494EA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CB6828"/>
    <w:multiLevelType w:val="hybridMultilevel"/>
    <w:tmpl w:val="0A54A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746C20"/>
    <w:multiLevelType w:val="hybridMultilevel"/>
    <w:tmpl w:val="CB064B26"/>
    <w:lvl w:ilvl="0" w:tplc="7C16CB0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D73672"/>
    <w:multiLevelType w:val="hybridMultilevel"/>
    <w:tmpl w:val="C0A85C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20"/>
  </w:num>
  <w:num w:numId="4">
    <w:abstractNumId w:val="17"/>
  </w:num>
  <w:num w:numId="5">
    <w:abstractNumId w:val="3"/>
  </w:num>
  <w:num w:numId="6">
    <w:abstractNumId w:val="34"/>
  </w:num>
  <w:num w:numId="7">
    <w:abstractNumId w:val="18"/>
  </w:num>
  <w:num w:numId="8">
    <w:abstractNumId w:val="4"/>
  </w:num>
  <w:num w:numId="9">
    <w:abstractNumId w:val="15"/>
  </w:num>
  <w:num w:numId="10">
    <w:abstractNumId w:val="8"/>
  </w:num>
  <w:num w:numId="11">
    <w:abstractNumId w:val="23"/>
  </w:num>
  <w:num w:numId="12">
    <w:abstractNumId w:val="14"/>
  </w:num>
  <w:num w:numId="13">
    <w:abstractNumId w:val="13"/>
  </w:num>
  <w:num w:numId="14">
    <w:abstractNumId w:val="0"/>
  </w:num>
  <w:num w:numId="15">
    <w:abstractNumId w:val="29"/>
  </w:num>
  <w:num w:numId="16">
    <w:abstractNumId w:val="1"/>
  </w:num>
  <w:num w:numId="17">
    <w:abstractNumId w:val="5"/>
  </w:num>
  <w:num w:numId="18">
    <w:abstractNumId w:val="9"/>
  </w:num>
  <w:num w:numId="19">
    <w:abstractNumId w:val="21"/>
  </w:num>
  <w:num w:numId="20">
    <w:abstractNumId w:val="26"/>
  </w:num>
  <w:num w:numId="21">
    <w:abstractNumId w:val="16"/>
  </w:num>
  <w:num w:numId="22">
    <w:abstractNumId w:val="6"/>
  </w:num>
  <w:num w:numId="23">
    <w:abstractNumId w:val="32"/>
  </w:num>
  <w:num w:numId="24">
    <w:abstractNumId w:val="24"/>
  </w:num>
  <w:num w:numId="25">
    <w:abstractNumId w:val="33"/>
  </w:num>
  <w:num w:numId="26">
    <w:abstractNumId w:val="30"/>
  </w:num>
  <w:num w:numId="27">
    <w:abstractNumId w:val="11"/>
  </w:num>
  <w:num w:numId="28">
    <w:abstractNumId w:val="25"/>
  </w:num>
  <w:num w:numId="29">
    <w:abstractNumId w:val="27"/>
  </w:num>
  <w:num w:numId="30">
    <w:abstractNumId w:val="31"/>
  </w:num>
  <w:num w:numId="31">
    <w:abstractNumId w:val="22"/>
  </w:num>
  <w:num w:numId="32">
    <w:abstractNumId w:val="19"/>
  </w:num>
  <w:num w:numId="33">
    <w:abstractNumId w:val="28"/>
  </w:num>
  <w:num w:numId="34">
    <w:abstractNumId w:val="10"/>
  </w:num>
  <w:num w:numId="35">
    <w:abstractNumId w:val="35"/>
  </w:num>
  <w:num w:numId="36">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2D6"/>
    <w:rsid w:val="0000528C"/>
    <w:rsid w:val="00005361"/>
    <w:rsid w:val="00007C06"/>
    <w:rsid w:val="00014522"/>
    <w:rsid w:val="000154A9"/>
    <w:rsid w:val="00032E47"/>
    <w:rsid w:val="0003337B"/>
    <w:rsid w:val="00040C48"/>
    <w:rsid w:val="000465CB"/>
    <w:rsid w:val="00046A88"/>
    <w:rsid w:val="000611B9"/>
    <w:rsid w:val="000643D8"/>
    <w:rsid w:val="000661BD"/>
    <w:rsid w:val="00071CBD"/>
    <w:rsid w:val="00075421"/>
    <w:rsid w:val="00077678"/>
    <w:rsid w:val="0008206F"/>
    <w:rsid w:val="00093BCE"/>
    <w:rsid w:val="000A36FF"/>
    <w:rsid w:val="000A427F"/>
    <w:rsid w:val="000A6EA0"/>
    <w:rsid w:val="000B2FA0"/>
    <w:rsid w:val="000B3980"/>
    <w:rsid w:val="000B4AA2"/>
    <w:rsid w:val="000D222F"/>
    <w:rsid w:val="000D3FA3"/>
    <w:rsid w:val="000D592E"/>
    <w:rsid w:val="000F23F3"/>
    <w:rsid w:val="000F2780"/>
    <w:rsid w:val="00100B8A"/>
    <w:rsid w:val="0010325A"/>
    <w:rsid w:val="001069AF"/>
    <w:rsid w:val="00112668"/>
    <w:rsid w:val="001148B0"/>
    <w:rsid w:val="00116DDA"/>
    <w:rsid w:val="00117AC0"/>
    <w:rsid w:val="00120296"/>
    <w:rsid w:val="0012182C"/>
    <w:rsid w:val="0012690A"/>
    <w:rsid w:val="00132C7F"/>
    <w:rsid w:val="00135AE2"/>
    <w:rsid w:val="00136CAE"/>
    <w:rsid w:val="00155C10"/>
    <w:rsid w:val="001611EE"/>
    <w:rsid w:val="00165C30"/>
    <w:rsid w:val="001729EC"/>
    <w:rsid w:val="00180D91"/>
    <w:rsid w:val="00186119"/>
    <w:rsid w:val="001A369F"/>
    <w:rsid w:val="001B4A24"/>
    <w:rsid w:val="001B79D1"/>
    <w:rsid w:val="001B7C50"/>
    <w:rsid w:val="001C03F2"/>
    <w:rsid w:val="001C2B71"/>
    <w:rsid w:val="001D032E"/>
    <w:rsid w:val="001D2674"/>
    <w:rsid w:val="001D4C73"/>
    <w:rsid w:val="001D6305"/>
    <w:rsid w:val="001E2D97"/>
    <w:rsid w:val="001E4650"/>
    <w:rsid w:val="001E562F"/>
    <w:rsid w:val="001F5624"/>
    <w:rsid w:val="001F5873"/>
    <w:rsid w:val="002019DB"/>
    <w:rsid w:val="00207B30"/>
    <w:rsid w:val="00207E32"/>
    <w:rsid w:val="002210DC"/>
    <w:rsid w:val="00225550"/>
    <w:rsid w:val="00226E2E"/>
    <w:rsid w:val="00231EDE"/>
    <w:rsid w:val="002351BF"/>
    <w:rsid w:val="00240393"/>
    <w:rsid w:val="00251408"/>
    <w:rsid w:val="00257E84"/>
    <w:rsid w:val="00262FE6"/>
    <w:rsid w:val="002646F3"/>
    <w:rsid w:val="002677FD"/>
    <w:rsid w:val="00267AC7"/>
    <w:rsid w:val="00270EA2"/>
    <w:rsid w:val="0027756C"/>
    <w:rsid w:val="002843C7"/>
    <w:rsid w:val="00286699"/>
    <w:rsid w:val="00293ED4"/>
    <w:rsid w:val="002960D7"/>
    <w:rsid w:val="002A2F9F"/>
    <w:rsid w:val="002A72DE"/>
    <w:rsid w:val="002B3A98"/>
    <w:rsid w:val="002B4F37"/>
    <w:rsid w:val="002C3738"/>
    <w:rsid w:val="002C538F"/>
    <w:rsid w:val="002D1DF4"/>
    <w:rsid w:val="002E3B08"/>
    <w:rsid w:val="0031285F"/>
    <w:rsid w:val="003205FA"/>
    <w:rsid w:val="00324193"/>
    <w:rsid w:val="00325506"/>
    <w:rsid w:val="003422CE"/>
    <w:rsid w:val="0034239D"/>
    <w:rsid w:val="0034312F"/>
    <w:rsid w:val="00343734"/>
    <w:rsid w:val="00351F8F"/>
    <w:rsid w:val="00353221"/>
    <w:rsid w:val="003549C3"/>
    <w:rsid w:val="0035634A"/>
    <w:rsid w:val="00360617"/>
    <w:rsid w:val="00366E30"/>
    <w:rsid w:val="003A0BD9"/>
    <w:rsid w:val="003B13C9"/>
    <w:rsid w:val="003C028D"/>
    <w:rsid w:val="003C72FC"/>
    <w:rsid w:val="003D04A3"/>
    <w:rsid w:val="003E6FB8"/>
    <w:rsid w:val="003E770D"/>
    <w:rsid w:val="003F71AA"/>
    <w:rsid w:val="003F75B4"/>
    <w:rsid w:val="004066E0"/>
    <w:rsid w:val="00412556"/>
    <w:rsid w:val="00416F4C"/>
    <w:rsid w:val="004223A2"/>
    <w:rsid w:val="00423739"/>
    <w:rsid w:val="00423E33"/>
    <w:rsid w:val="00424005"/>
    <w:rsid w:val="00426158"/>
    <w:rsid w:val="00427B54"/>
    <w:rsid w:val="00431A48"/>
    <w:rsid w:val="004331CF"/>
    <w:rsid w:val="00436164"/>
    <w:rsid w:val="00442259"/>
    <w:rsid w:val="00442D66"/>
    <w:rsid w:val="00452C66"/>
    <w:rsid w:val="00453344"/>
    <w:rsid w:val="00457CD7"/>
    <w:rsid w:val="0046169B"/>
    <w:rsid w:val="00463667"/>
    <w:rsid w:val="00475B7B"/>
    <w:rsid w:val="00490241"/>
    <w:rsid w:val="00497473"/>
    <w:rsid w:val="004B14DA"/>
    <w:rsid w:val="004B1E84"/>
    <w:rsid w:val="004D1F6D"/>
    <w:rsid w:val="004D5E4F"/>
    <w:rsid w:val="004D75E9"/>
    <w:rsid w:val="004E11AB"/>
    <w:rsid w:val="004E2BE6"/>
    <w:rsid w:val="004E6B9D"/>
    <w:rsid w:val="004F55C2"/>
    <w:rsid w:val="00501A04"/>
    <w:rsid w:val="00522E1D"/>
    <w:rsid w:val="00527F6B"/>
    <w:rsid w:val="0054238C"/>
    <w:rsid w:val="00550BF2"/>
    <w:rsid w:val="00550D6F"/>
    <w:rsid w:val="005559FD"/>
    <w:rsid w:val="005716B4"/>
    <w:rsid w:val="0059435D"/>
    <w:rsid w:val="00595AF5"/>
    <w:rsid w:val="00596DDD"/>
    <w:rsid w:val="005A7251"/>
    <w:rsid w:val="005B19C8"/>
    <w:rsid w:val="005B497C"/>
    <w:rsid w:val="005C1153"/>
    <w:rsid w:val="005C138D"/>
    <w:rsid w:val="005C2C25"/>
    <w:rsid w:val="005C4003"/>
    <w:rsid w:val="005C4F93"/>
    <w:rsid w:val="005C6258"/>
    <w:rsid w:val="005C7750"/>
    <w:rsid w:val="005D4B42"/>
    <w:rsid w:val="005E06D0"/>
    <w:rsid w:val="005E1D82"/>
    <w:rsid w:val="005E4AFB"/>
    <w:rsid w:val="005F01A1"/>
    <w:rsid w:val="005F7CEE"/>
    <w:rsid w:val="00600D0E"/>
    <w:rsid w:val="00602363"/>
    <w:rsid w:val="00611F0D"/>
    <w:rsid w:val="00612A96"/>
    <w:rsid w:val="00615229"/>
    <w:rsid w:val="00624795"/>
    <w:rsid w:val="006372B7"/>
    <w:rsid w:val="00642756"/>
    <w:rsid w:val="006447EA"/>
    <w:rsid w:val="0065319B"/>
    <w:rsid w:val="00663F65"/>
    <w:rsid w:val="006821B9"/>
    <w:rsid w:val="006824EB"/>
    <w:rsid w:val="0068458B"/>
    <w:rsid w:val="0068633E"/>
    <w:rsid w:val="0069441E"/>
    <w:rsid w:val="006979FA"/>
    <w:rsid w:val="006A5A29"/>
    <w:rsid w:val="006B413D"/>
    <w:rsid w:val="006B635E"/>
    <w:rsid w:val="006B6845"/>
    <w:rsid w:val="006B7243"/>
    <w:rsid w:val="006C025E"/>
    <w:rsid w:val="006C316F"/>
    <w:rsid w:val="006C7573"/>
    <w:rsid w:val="006D30B2"/>
    <w:rsid w:val="006E03C8"/>
    <w:rsid w:val="006F285C"/>
    <w:rsid w:val="007017E8"/>
    <w:rsid w:val="007023F0"/>
    <w:rsid w:val="00704487"/>
    <w:rsid w:val="007110D8"/>
    <w:rsid w:val="00721334"/>
    <w:rsid w:val="00730D71"/>
    <w:rsid w:val="00733749"/>
    <w:rsid w:val="007358D0"/>
    <w:rsid w:val="00752AD4"/>
    <w:rsid w:val="00753C53"/>
    <w:rsid w:val="00753CC7"/>
    <w:rsid w:val="00757F5D"/>
    <w:rsid w:val="00764E15"/>
    <w:rsid w:val="00765D88"/>
    <w:rsid w:val="007716B0"/>
    <w:rsid w:val="007757AF"/>
    <w:rsid w:val="007771E8"/>
    <w:rsid w:val="007829AF"/>
    <w:rsid w:val="00783852"/>
    <w:rsid w:val="00784F58"/>
    <w:rsid w:val="00793ECC"/>
    <w:rsid w:val="007A08FB"/>
    <w:rsid w:val="007A20BD"/>
    <w:rsid w:val="007B120F"/>
    <w:rsid w:val="007B3541"/>
    <w:rsid w:val="007B356B"/>
    <w:rsid w:val="007B6FA9"/>
    <w:rsid w:val="007C1904"/>
    <w:rsid w:val="007C7835"/>
    <w:rsid w:val="007D78A5"/>
    <w:rsid w:val="007E132E"/>
    <w:rsid w:val="007E14A8"/>
    <w:rsid w:val="007F604F"/>
    <w:rsid w:val="00801B57"/>
    <w:rsid w:val="00813C8A"/>
    <w:rsid w:val="00820FD8"/>
    <w:rsid w:val="0082550D"/>
    <w:rsid w:val="00833392"/>
    <w:rsid w:val="00833644"/>
    <w:rsid w:val="008461DB"/>
    <w:rsid w:val="00853CA4"/>
    <w:rsid w:val="00855889"/>
    <w:rsid w:val="00855CB6"/>
    <w:rsid w:val="008605A0"/>
    <w:rsid w:val="00861DEB"/>
    <w:rsid w:val="008711A8"/>
    <w:rsid w:val="00872717"/>
    <w:rsid w:val="00873979"/>
    <w:rsid w:val="00887400"/>
    <w:rsid w:val="00887576"/>
    <w:rsid w:val="008A138E"/>
    <w:rsid w:val="008A2064"/>
    <w:rsid w:val="008A2C67"/>
    <w:rsid w:val="008A34A0"/>
    <w:rsid w:val="008A6118"/>
    <w:rsid w:val="008B1480"/>
    <w:rsid w:val="008C084C"/>
    <w:rsid w:val="008C2337"/>
    <w:rsid w:val="008C460F"/>
    <w:rsid w:val="008D1348"/>
    <w:rsid w:val="008E2D1E"/>
    <w:rsid w:val="008E546F"/>
    <w:rsid w:val="008E64EA"/>
    <w:rsid w:val="008F0521"/>
    <w:rsid w:val="008F4121"/>
    <w:rsid w:val="008F4697"/>
    <w:rsid w:val="008F55C6"/>
    <w:rsid w:val="008F6EC1"/>
    <w:rsid w:val="00903BEB"/>
    <w:rsid w:val="00904640"/>
    <w:rsid w:val="00913628"/>
    <w:rsid w:val="00931A19"/>
    <w:rsid w:val="00936E7E"/>
    <w:rsid w:val="00940ACB"/>
    <w:rsid w:val="00943455"/>
    <w:rsid w:val="009451BF"/>
    <w:rsid w:val="0094622F"/>
    <w:rsid w:val="00953936"/>
    <w:rsid w:val="0095509E"/>
    <w:rsid w:val="0095527B"/>
    <w:rsid w:val="00960FF7"/>
    <w:rsid w:val="00972807"/>
    <w:rsid w:val="00973B12"/>
    <w:rsid w:val="009764CD"/>
    <w:rsid w:val="00990DD4"/>
    <w:rsid w:val="0099458B"/>
    <w:rsid w:val="00995830"/>
    <w:rsid w:val="00995E77"/>
    <w:rsid w:val="009962B2"/>
    <w:rsid w:val="00997406"/>
    <w:rsid w:val="009A45F5"/>
    <w:rsid w:val="009B1651"/>
    <w:rsid w:val="009B2E51"/>
    <w:rsid w:val="009D3805"/>
    <w:rsid w:val="009D540B"/>
    <w:rsid w:val="009E075D"/>
    <w:rsid w:val="009E355B"/>
    <w:rsid w:val="009F7A30"/>
    <w:rsid w:val="00A122A3"/>
    <w:rsid w:val="00A14406"/>
    <w:rsid w:val="00A17159"/>
    <w:rsid w:val="00A20C6D"/>
    <w:rsid w:val="00A21DF7"/>
    <w:rsid w:val="00A33F9F"/>
    <w:rsid w:val="00A35D65"/>
    <w:rsid w:val="00A431AA"/>
    <w:rsid w:val="00A54CB9"/>
    <w:rsid w:val="00A70E08"/>
    <w:rsid w:val="00A83199"/>
    <w:rsid w:val="00A833EB"/>
    <w:rsid w:val="00A83655"/>
    <w:rsid w:val="00A92C86"/>
    <w:rsid w:val="00A9343A"/>
    <w:rsid w:val="00AA5D59"/>
    <w:rsid w:val="00AA7F39"/>
    <w:rsid w:val="00AB1190"/>
    <w:rsid w:val="00AB3864"/>
    <w:rsid w:val="00AB4AB1"/>
    <w:rsid w:val="00AB4EEA"/>
    <w:rsid w:val="00AB7EDC"/>
    <w:rsid w:val="00AC306F"/>
    <w:rsid w:val="00AC3312"/>
    <w:rsid w:val="00AC4548"/>
    <w:rsid w:val="00AC724E"/>
    <w:rsid w:val="00AD2E21"/>
    <w:rsid w:val="00AD5E71"/>
    <w:rsid w:val="00AD6766"/>
    <w:rsid w:val="00AE2552"/>
    <w:rsid w:val="00AE39B3"/>
    <w:rsid w:val="00AF3B51"/>
    <w:rsid w:val="00AF410F"/>
    <w:rsid w:val="00AF6B39"/>
    <w:rsid w:val="00B02002"/>
    <w:rsid w:val="00B022ED"/>
    <w:rsid w:val="00B06217"/>
    <w:rsid w:val="00B13A9E"/>
    <w:rsid w:val="00B13C76"/>
    <w:rsid w:val="00B144B2"/>
    <w:rsid w:val="00B26C62"/>
    <w:rsid w:val="00B27946"/>
    <w:rsid w:val="00B3618C"/>
    <w:rsid w:val="00B448E6"/>
    <w:rsid w:val="00B4655A"/>
    <w:rsid w:val="00B610C8"/>
    <w:rsid w:val="00B82698"/>
    <w:rsid w:val="00B85EFC"/>
    <w:rsid w:val="00B97DCC"/>
    <w:rsid w:val="00BB2DA9"/>
    <w:rsid w:val="00BE4A75"/>
    <w:rsid w:val="00BF1854"/>
    <w:rsid w:val="00BF54CE"/>
    <w:rsid w:val="00C01AA8"/>
    <w:rsid w:val="00C0214A"/>
    <w:rsid w:val="00C04020"/>
    <w:rsid w:val="00C1123D"/>
    <w:rsid w:val="00C11FCA"/>
    <w:rsid w:val="00C151DE"/>
    <w:rsid w:val="00C15777"/>
    <w:rsid w:val="00C16774"/>
    <w:rsid w:val="00C24D6C"/>
    <w:rsid w:val="00C33FD5"/>
    <w:rsid w:val="00C37985"/>
    <w:rsid w:val="00C47B34"/>
    <w:rsid w:val="00C5473F"/>
    <w:rsid w:val="00C5535B"/>
    <w:rsid w:val="00C55E5E"/>
    <w:rsid w:val="00C56C69"/>
    <w:rsid w:val="00C56F20"/>
    <w:rsid w:val="00C577C8"/>
    <w:rsid w:val="00C60CC9"/>
    <w:rsid w:val="00C61C23"/>
    <w:rsid w:val="00C61EA9"/>
    <w:rsid w:val="00C66317"/>
    <w:rsid w:val="00C70FFB"/>
    <w:rsid w:val="00C8768D"/>
    <w:rsid w:val="00C914CB"/>
    <w:rsid w:val="00C92186"/>
    <w:rsid w:val="00C931C9"/>
    <w:rsid w:val="00CA4220"/>
    <w:rsid w:val="00CA68C9"/>
    <w:rsid w:val="00CB3426"/>
    <w:rsid w:val="00CB7071"/>
    <w:rsid w:val="00CC06D0"/>
    <w:rsid w:val="00CC38A1"/>
    <w:rsid w:val="00CC75B1"/>
    <w:rsid w:val="00CD00E4"/>
    <w:rsid w:val="00CD3FB0"/>
    <w:rsid w:val="00CE03D3"/>
    <w:rsid w:val="00CE56F6"/>
    <w:rsid w:val="00CF02EE"/>
    <w:rsid w:val="00CF4658"/>
    <w:rsid w:val="00CF7020"/>
    <w:rsid w:val="00D012AB"/>
    <w:rsid w:val="00D051F4"/>
    <w:rsid w:val="00D1513C"/>
    <w:rsid w:val="00D15839"/>
    <w:rsid w:val="00D24D41"/>
    <w:rsid w:val="00D30894"/>
    <w:rsid w:val="00D36ECD"/>
    <w:rsid w:val="00D370E4"/>
    <w:rsid w:val="00D46F9C"/>
    <w:rsid w:val="00D53EFA"/>
    <w:rsid w:val="00D5572B"/>
    <w:rsid w:val="00D57FF5"/>
    <w:rsid w:val="00D6442C"/>
    <w:rsid w:val="00D64AE3"/>
    <w:rsid w:val="00D64C19"/>
    <w:rsid w:val="00D65ED7"/>
    <w:rsid w:val="00D7681B"/>
    <w:rsid w:val="00D777BE"/>
    <w:rsid w:val="00D87DD7"/>
    <w:rsid w:val="00D97045"/>
    <w:rsid w:val="00DA3490"/>
    <w:rsid w:val="00DB336D"/>
    <w:rsid w:val="00DD1DCA"/>
    <w:rsid w:val="00DE24B8"/>
    <w:rsid w:val="00DF0626"/>
    <w:rsid w:val="00DF1FCA"/>
    <w:rsid w:val="00E001C9"/>
    <w:rsid w:val="00E003FD"/>
    <w:rsid w:val="00E06FDC"/>
    <w:rsid w:val="00E156EE"/>
    <w:rsid w:val="00E27547"/>
    <w:rsid w:val="00E335F3"/>
    <w:rsid w:val="00E34E94"/>
    <w:rsid w:val="00E42C58"/>
    <w:rsid w:val="00E4748D"/>
    <w:rsid w:val="00E53A1A"/>
    <w:rsid w:val="00E7317A"/>
    <w:rsid w:val="00E746C8"/>
    <w:rsid w:val="00E77AF7"/>
    <w:rsid w:val="00E8471B"/>
    <w:rsid w:val="00E864EA"/>
    <w:rsid w:val="00E92845"/>
    <w:rsid w:val="00E92AD3"/>
    <w:rsid w:val="00E941F7"/>
    <w:rsid w:val="00E97B00"/>
    <w:rsid w:val="00EA12D6"/>
    <w:rsid w:val="00EA2C86"/>
    <w:rsid w:val="00EB36E5"/>
    <w:rsid w:val="00EB383D"/>
    <w:rsid w:val="00EB50EA"/>
    <w:rsid w:val="00ED3F44"/>
    <w:rsid w:val="00ED6C68"/>
    <w:rsid w:val="00EE05CA"/>
    <w:rsid w:val="00EE0ECF"/>
    <w:rsid w:val="00EE7B9C"/>
    <w:rsid w:val="00EF5DA4"/>
    <w:rsid w:val="00EF6C7E"/>
    <w:rsid w:val="00F02C03"/>
    <w:rsid w:val="00F040EB"/>
    <w:rsid w:val="00F049A8"/>
    <w:rsid w:val="00F1421A"/>
    <w:rsid w:val="00F20468"/>
    <w:rsid w:val="00F239DE"/>
    <w:rsid w:val="00F34CFF"/>
    <w:rsid w:val="00F373FC"/>
    <w:rsid w:val="00F55074"/>
    <w:rsid w:val="00F575A5"/>
    <w:rsid w:val="00F57C0D"/>
    <w:rsid w:val="00F666C6"/>
    <w:rsid w:val="00F75AB1"/>
    <w:rsid w:val="00F8115B"/>
    <w:rsid w:val="00F824C1"/>
    <w:rsid w:val="00F96B16"/>
    <w:rsid w:val="00FA4ABA"/>
    <w:rsid w:val="00FA5025"/>
    <w:rsid w:val="00FA5A1E"/>
    <w:rsid w:val="00FB3266"/>
    <w:rsid w:val="00FB755E"/>
    <w:rsid w:val="00FB7A6C"/>
    <w:rsid w:val="00FC7481"/>
    <w:rsid w:val="00FD06B0"/>
    <w:rsid w:val="00FD4D70"/>
    <w:rsid w:val="00FD57F3"/>
    <w:rsid w:val="00FD6009"/>
    <w:rsid w:val="00FD62A9"/>
    <w:rsid w:val="00FE2884"/>
    <w:rsid w:val="00FE4893"/>
    <w:rsid w:val="00FE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D0F9C9"/>
  <w15:docId w15:val="{B544E3B7-0BA6-4471-9206-09C0658E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7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12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12D6"/>
  </w:style>
  <w:style w:type="paragraph" w:styleId="Piedepgina">
    <w:name w:val="footer"/>
    <w:basedOn w:val="Normal"/>
    <w:link w:val="PiedepginaCar"/>
    <w:uiPriority w:val="99"/>
    <w:unhideWhenUsed/>
    <w:rsid w:val="00EA12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12D6"/>
  </w:style>
  <w:style w:type="table" w:styleId="Tablaconcuadrcula">
    <w:name w:val="Table Grid"/>
    <w:basedOn w:val="Tablanormal"/>
    <w:uiPriority w:val="39"/>
    <w:rsid w:val="00D01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14406"/>
    <w:pPr>
      <w:ind w:left="720"/>
      <w:contextualSpacing/>
    </w:pPr>
  </w:style>
  <w:style w:type="character" w:styleId="Hipervnculo">
    <w:name w:val="Hyperlink"/>
    <w:basedOn w:val="Fuentedeprrafopredeter"/>
    <w:uiPriority w:val="99"/>
    <w:unhideWhenUsed/>
    <w:rsid w:val="00F20468"/>
    <w:rPr>
      <w:color w:val="0563C1" w:themeColor="hyperlink"/>
      <w:u w:val="single"/>
    </w:rPr>
  </w:style>
  <w:style w:type="paragraph" w:styleId="Textodeglobo">
    <w:name w:val="Balloon Text"/>
    <w:basedOn w:val="Normal"/>
    <w:link w:val="TextodegloboCar"/>
    <w:uiPriority w:val="99"/>
    <w:semiHidden/>
    <w:unhideWhenUsed/>
    <w:rsid w:val="00E864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864EA"/>
    <w:rPr>
      <w:rFonts w:ascii="Segoe UI" w:hAnsi="Segoe UI" w:cs="Segoe UI"/>
      <w:sz w:val="18"/>
      <w:szCs w:val="18"/>
    </w:rPr>
  </w:style>
  <w:style w:type="character" w:styleId="Hipervnculovisitado">
    <w:name w:val="FollowedHyperlink"/>
    <w:basedOn w:val="Fuentedeprrafopredeter"/>
    <w:uiPriority w:val="99"/>
    <w:semiHidden/>
    <w:unhideWhenUsed/>
    <w:rsid w:val="005B19C8"/>
    <w:rPr>
      <w:color w:val="954F72"/>
      <w:u w:val="single"/>
    </w:rPr>
  </w:style>
  <w:style w:type="paragraph" w:customStyle="1" w:styleId="msonormal0">
    <w:name w:val="msonormal"/>
    <w:basedOn w:val="Normal"/>
    <w:rsid w:val="005B19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7">
    <w:name w:val="xl67"/>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5B19C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0">
    <w:name w:val="xl70"/>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1">
    <w:name w:val="xl71"/>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2">
    <w:name w:val="xl72"/>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3">
    <w:name w:val="xl73"/>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4">
    <w:name w:val="xl74"/>
    <w:basedOn w:val="Normal"/>
    <w:rsid w:val="005B19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5">
    <w:name w:val="xl75"/>
    <w:basedOn w:val="Normal"/>
    <w:rsid w:val="005B19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6">
    <w:name w:val="xl76"/>
    <w:basedOn w:val="Normal"/>
    <w:rsid w:val="005B19C8"/>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7">
    <w:name w:val="xl77"/>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Normal"/>
    <w:rsid w:val="005B19C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9">
    <w:name w:val="xl79"/>
    <w:basedOn w:val="Normal"/>
    <w:rsid w:val="005B19C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0">
    <w:name w:val="xl80"/>
    <w:basedOn w:val="Normal"/>
    <w:rsid w:val="005B19C8"/>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1">
    <w:name w:val="xl81"/>
    <w:basedOn w:val="Normal"/>
    <w:rsid w:val="005B19C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2">
    <w:name w:val="xl82"/>
    <w:basedOn w:val="Normal"/>
    <w:rsid w:val="005B19C8"/>
    <w:pP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Tablaconcuadrcula1">
    <w:name w:val="Tabla con cuadrícula1"/>
    <w:basedOn w:val="Tablanormal"/>
    <w:next w:val="Tablaconcuadrcula"/>
    <w:uiPriority w:val="39"/>
    <w:rsid w:val="009451BF"/>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7110D8"/>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03B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3441">
      <w:bodyDiv w:val="1"/>
      <w:marLeft w:val="0"/>
      <w:marRight w:val="0"/>
      <w:marTop w:val="0"/>
      <w:marBottom w:val="0"/>
      <w:divBdr>
        <w:top w:val="none" w:sz="0" w:space="0" w:color="auto"/>
        <w:left w:val="none" w:sz="0" w:space="0" w:color="auto"/>
        <w:bottom w:val="none" w:sz="0" w:space="0" w:color="auto"/>
        <w:right w:val="none" w:sz="0" w:space="0" w:color="auto"/>
      </w:divBdr>
    </w:div>
    <w:div w:id="270018204">
      <w:bodyDiv w:val="1"/>
      <w:marLeft w:val="0"/>
      <w:marRight w:val="0"/>
      <w:marTop w:val="0"/>
      <w:marBottom w:val="0"/>
      <w:divBdr>
        <w:top w:val="none" w:sz="0" w:space="0" w:color="auto"/>
        <w:left w:val="none" w:sz="0" w:space="0" w:color="auto"/>
        <w:bottom w:val="none" w:sz="0" w:space="0" w:color="auto"/>
        <w:right w:val="none" w:sz="0" w:space="0" w:color="auto"/>
      </w:divBdr>
    </w:div>
    <w:div w:id="386534828">
      <w:bodyDiv w:val="1"/>
      <w:marLeft w:val="0"/>
      <w:marRight w:val="0"/>
      <w:marTop w:val="0"/>
      <w:marBottom w:val="0"/>
      <w:divBdr>
        <w:top w:val="none" w:sz="0" w:space="0" w:color="auto"/>
        <w:left w:val="none" w:sz="0" w:space="0" w:color="auto"/>
        <w:bottom w:val="none" w:sz="0" w:space="0" w:color="auto"/>
        <w:right w:val="none" w:sz="0" w:space="0" w:color="auto"/>
      </w:divBdr>
    </w:div>
    <w:div w:id="429392394">
      <w:bodyDiv w:val="1"/>
      <w:marLeft w:val="0"/>
      <w:marRight w:val="0"/>
      <w:marTop w:val="0"/>
      <w:marBottom w:val="0"/>
      <w:divBdr>
        <w:top w:val="none" w:sz="0" w:space="0" w:color="auto"/>
        <w:left w:val="none" w:sz="0" w:space="0" w:color="auto"/>
        <w:bottom w:val="none" w:sz="0" w:space="0" w:color="auto"/>
        <w:right w:val="none" w:sz="0" w:space="0" w:color="auto"/>
      </w:divBdr>
    </w:div>
    <w:div w:id="513492747">
      <w:bodyDiv w:val="1"/>
      <w:marLeft w:val="0"/>
      <w:marRight w:val="0"/>
      <w:marTop w:val="0"/>
      <w:marBottom w:val="0"/>
      <w:divBdr>
        <w:top w:val="none" w:sz="0" w:space="0" w:color="auto"/>
        <w:left w:val="none" w:sz="0" w:space="0" w:color="auto"/>
        <w:bottom w:val="none" w:sz="0" w:space="0" w:color="auto"/>
        <w:right w:val="none" w:sz="0" w:space="0" w:color="auto"/>
      </w:divBdr>
    </w:div>
    <w:div w:id="593905570">
      <w:bodyDiv w:val="1"/>
      <w:marLeft w:val="0"/>
      <w:marRight w:val="0"/>
      <w:marTop w:val="0"/>
      <w:marBottom w:val="0"/>
      <w:divBdr>
        <w:top w:val="none" w:sz="0" w:space="0" w:color="auto"/>
        <w:left w:val="none" w:sz="0" w:space="0" w:color="auto"/>
        <w:bottom w:val="none" w:sz="0" w:space="0" w:color="auto"/>
        <w:right w:val="none" w:sz="0" w:space="0" w:color="auto"/>
      </w:divBdr>
    </w:div>
    <w:div w:id="617496361">
      <w:bodyDiv w:val="1"/>
      <w:marLeft w:val="0"/>
      <w:marRight w:val="0"/>
      <w:marTop w:val="0"/>
      <w:marBottom w:val="0"/>
      <w:divBdr>
        <w:top w:val="none" w:sz="0" w:space="0" w:color="auto"/>
        <w:left w:val="none" w:sz="0" w:space="0" w:color="auto"/>
        <w:bottom w:val="none" w:sz="0" w:space="0" w:color="auto"/>
        <w:right w:val="none" w:sz="0" w:space="0" w:color="auto"/>
      </w:divBdr>
    </w:div>
    <w:div w:id="1165899025">
      <w:bodyDiv w:val="1"/>
      <w:marLeft w:val="0"/>
      <w:marRight w:val="0"/>
      <w:marTop w:val="0"/>
      <w:marBottom w:val="0"/>
      <w:divBdr>
        <w:top w:val="none" w:sz="0" w:space="0" w:color="auto"/>
        <w:left w:val="none" w:sz="0" w:space="0" w:color="auto"/>
        <w:bottom w:val="none" w:sz="0" w:space="0" w:color="auto"/>
        <w:right w:val="none" w:sz="0" w:space="0" w:color="auto"/>
      </w:divBdr>
    </w:div>
    <w:div w:id="1404836938">
      <w:bodyDiv w:val="1"/>
      <w:marLeft w:val="0"/>
      <w:marRight w:val="0"/>
      <w:marTop w:val="0"/>
      <w:marBottom w:val="0"/>
      <w:divBdr>
        <w:top w:val="none" w:sz="0" w:space="0" w:color="auto"/>
        <w:left w:val="none" w:sz="0" w:space="0" w:color="auto"/>
        <w:bottom w:val="none" w:sz="0" w:space="0" w:color="auto"/>
        <w:right w:val="none" w:sz="0" w:space="0" w:color="auto"/>
      </w:divBdr>
    </w:div>
    <w:div w:id="1418213138">
      <w:bodyDiv w:val="1"/>
      <w:marLeft w:val="0"/>
      <w:marRight w:val="0"/>
      <w:marTop w:val="0"/>
      <w:marBottom w:val="0"/>
      <w:divBdr>
        <w:top w:val="none" w:sz="0" w:space="0" w:color="auto"/>
        <w:left w:val="none" w:sz="0" w:space="0" w:color="auto"/>
        <w:bottom w:val="none" w:sz="0" w:space="0" w:color="auto"/>
        <w:right w:val="none" w:sz="0" w:space="0" w:color="auto"/>
      </w:divBdr>
    </w:div>
    <w:div w:id="205195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uncionpublica.zacatecas.gob.mx" TargetMode="External"/><Relationship Id="rId18" Type="http://schemas.openxmlformats.org/officeDocument/2006/relationships/hyperlink" Target="http://seduzac.gob.mx" TargetMode="External"/><Relationship Id="rId26" Type="http://schemas.openxmlformats.org/officeDocument/2006/relationships/image" Target="media/image8.emf"/><Relationship Id="rId39" Type="http://schemas.openxmlformats.org/officeDocument/2006/relationships/image" Target="media/image21.emf"/><Relationship Id="rId21" Type="http://schemas.openxmlformats.org/officeDocument/2006/relationships/image" Target="media/image3.emf"/><Relationship Id="rId34" Type="http://schemas.openxmlformats.org/officeDocument/2006/relationships/image" Target="media/image16.emf"/><Relationship Id="rId42" Type="http://schemas.openxmlformats.org/officeDocument/2006/relationships/hyperlink" Target="mailto:finanzasegresos@hotmail.com"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licitaciones@seduzac.gob.mx"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duzac.gob.mx" TargetMode="External"/><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licitaciones@seduzac.gob.mx" TargetMode="External"/><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8.emf"/><Relationship Id="rId10" Type="http://schemas.openxmlformats.org/officeDocument/2006/relationships/hyperlink" Target="http://www.seduzac.gob.mx" TargetMode="External"/><Relationship Id="rId19" Type="http://schemas.openxmlformats.org/officeDocument/2006/relationships/hyperlink" Target="mailto:sfi950101du2@zacatecas.gob.mx" TargetMode="External"/><Relationship Id="rId31" Type="http://schemas.openxmlformats.org/officeDocument/2006/relationships/image" Target="media/image13.em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funcionpublica.zacatecas.gob.mx" TargetMode="External"/><Relationship Id="rId14" Type="http://schemas.openxmlformats.org/officeDocument/2006/relationships/hyperlink" Target="http://www.seduzac.gob.mx" TargetMode="Externa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funcionpublica.zacatecas.gob.mx" TargetMode="External"/><Relationship Id="rId17" Type="http://schemas.openxmlformats.org/officeDocument/2006/relationships/hyperlink" Target="http://funcionpublica.zacatecas.gob.mx" TargetMode="External"/><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footer" Target="footer2.xml"/><Relationship Id="rId20" Type="http://schemas.openxmlformats.org/officeDocument/2006/relationships/image" Target="media/image2.emf"/><Relationship Id="rId41" Type="http://schemas.openxmlformats.org/officeDocument/2006/relationships/hyperlink" Target="http://www.seduzac.gob.m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4.emf"/></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CBB78-60C3-49AA-9FFF-5C8C957A2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22016</Words>
  <Characters>121092</Characters>
  <Application>Microsoft Office Word</Application>
  <DocSecurity>0</DocSecurity>
  <Lines>1009</Lines>
  <Paragraphs>285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cp:revision>
  <cp:lastPrinted>2023-07-26T16:56:00Z</cp:lastPrinted>
  <dcterms:created xsi:type="dcterms:W3CDTF">2023-08-01T16:04:00Z</dcterms:created>
  <dcterms:modified xsi:type="dcterms:W3CDTF">2023-08-01T16:04:00Z</dcterms:modified>
</cp:coreProperties>
</file>