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bookmarkStart w:id="0" w:name="_GoBack"/>
      <w:bookmarkEnd w:id="0"/>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DB02BA">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sidR="00754671">
        <w:rPr>
          <w:rFonts w:ascii="Montserrat Light" w:hAnsi="Montserrat Light"/>
          <w:b/>
          <w:sz w:val="20"/>
          <w:szCs w:val="20"/>
          <w:highlight w:val="yellow"/>
        </w:rPr>
        <w:t>EO-932060991-SEDUVOT009-2023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r>
        <w:rPr>
          <w:rFonts w:ascii="Montserrat Light" w:hAnsi="Montserrat Light"/>
          <w:b/>
          <w:sz w:val="20"/>
          <w:szCs w:val="20"/>
        </w:rPr>
        <w:t xml:space="preserve">CONSTRUCCIÓN DE </w:t>
      </w:r>
      <w:r w:rsidR="00754671">
        <w:rPr>
          <w:rFonts w:ascii="Montserrat Light" w:hAnsi="Montserrat Light"/>
          <w:b/>
          <w:sz w:val="20"/>
          <w:szCs w:val="20"/>
        </w:rPr>
        <w:t>TECHO FIRME (DE LOSA) EN LA CABECERA Y VARIAS LOCALIDADES DEL MUNICIPIO DE GUADALUPE</w:t>
      </w:r>
      <w:r>
        <w:rPr>
          <w:rFonts w:ascii="Montserrat Light" w:hAnsi="Montserrat Light"/>
          <w:b/>
          <w:sz w:val="20"/>
          <w:szCs w:val="20"/>
        </w:rPr>
        <w:t xml:space="preserve">, ZACATECAS.  FISE </w:t>
      </w:r>
      <w:r w:rsidR="00491AC9">
        <w:rPr>
          <w:rFonts w:ascii="Montserrat Light" w:hAnsi="Montserrat Light"/>
          <w:b/>
          <w:sz w:val="20"/>
          <w:szCs w:val="20"/>
        </w:rPr>
        <w:t>DIRECTO</w:t>
      </w:r>
      <w:r>
        <w:rPr>
          <w:rFonts w:ascii="Montserrat Light" w:hAnsi="Montserrat Light"/>
          <w:b/>
          <w:sz w:val="20"/>
          <w:szCs w:val="20"/>
        </w:rPr>
        <w:t>.</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030DE6">
        <w:rPr>
          <w:rFonts w:ascii="Montserrat Light" w:hAnsi="Montserrat Light"/>
          <w:b/>
          <w:sz w:val="20"/>
          <w:szCs w:val="20"/>
          <w:highlight w:val="yellow"/>
        </w:rPr>
        <w:t>25</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713E52">
        <w:rPr>
          <w:rFonts w:ascii="Montserrat Light" w:hAnsi="Montserrat Light"/>
          <w:b/>
          <w:sz w:val="20"/>
          <w:szCs w:val="20"/>
          <w:highlight w:val="yellow"/>
        </w:rPr>
        <w:t>OCTUBRE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030DE6">
        <w:rPr>
          <w:rFonts w:ascii="Montserrat Light" w:hAnsi="Montserrat Light"/>
          <w:b/>
          <w:sz w:val="20"/>
          <w:szCs w:val="20"/>
          <w:highlight w:val="yellow"/>
        </w:rPr>
        <w:t>22</w:t>
      </w:r>
      <w:r w:rsidRPr="00057CC5">
        <w:rPr>
          <w:rFonts w:ascii="Montserrat Light" w:hAnsi="Montserrat Light"/>
          <w:b/>
          <w:sz w:val="20"/>
          <w:szCs w:val="20"/>
          <w:highlight w:val="yellow"/>
        </w:rPr>
        <w:t xml:space="preserve"> DE </w:t>
      </w:r>
      <w:r w:rsidR="00491AC9">
        <w:rPr>
          <w:rFonts w:ascii="Montserrat Light" w:hAnsi="Montserrat Light"/>
          <w:b/>
          <w:sz w:val="20"/>
          <w:szCs w:val="20"/>
          <w:highlight w:val="yellow"/>
        </w:rPr>
        <w:t>MARZO</w:t>
      </w:r>
      <w:r>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B003BA">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00257199">
        <w:rPr>
          <w:rFonts w:ascii="Montserrat Light" w:hAnsi="Montserrat Light"/>
          <w:b/>
          <w:sz w:val="20"/>
          <w:szCs w:val="20"/>
          <w:highlight w:val="yellow"/>
        </w:rPr>
        <w:t xml:space="preserve"> DIRECTO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DB02BA" w:rsidRPr="008B6EEF" w:rsidRDefault="00DB02BA" w:rsidP="00DB02BA">
      <w:pPr>
        <w:spacing w:line="0" w:lineRule="atLeast"/>
        <w:jc w:val="both"/>
        <w:rPr>
          <w:rFonts w:ascii="Montserrat Light" w:hAnsi="Montserrat Light"/>
          <w:sz w:val="20"/>
          <w:szCs w:val="20"/>
        </w:rPr>
      </w:pPr>
    </w:p>
    <w:p w:rsidR="00DB02BA" w:rsidRDefault="00DB02BA" w:rsidP="00DB02BA">
      <w:pPr>
        <w:spacing w:line="0" w:lineRule="atLeast"/>
        <w:jc w:val="both"/>
        <w:rPr>
          <w:rFonts w:ascii="Montserrat Light" w:hAnsi="Montserrat Light"/>
          <w:sz w:val="20"/>
          <w:szCs w:val="20"/>
        </w:rPr>
      </w:pPr>
      <w:bookmarkStart w:id="1" w:name="_Hlk140572540"/>
      <w:bookmarkStart w:id="2"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965A3D">
        <w:rPr>
          <w:rFonts w:ascii="Montserrat Light" w:hAnsi="Montserrat Light" w:cs="Arial"/>
          <w:b/>
          <w:sz w:val="20"/>
          <w:szCs w:val="20"/>
          <w:highlight w:val="yellow"/>
        </w:rPr>
        <w:t>13-00</w:t>
      </w:r>
      <w:r w:rsidR="00754671">
        <w:rPr>
          <w:rFonts w:ascii="Montserrat Light" w:hAnsi="Montserrat Light" w:cs="Arial"/>
          <w:b/>
          <w:sz w:val="20"/>
          <w:szCs w:val="20"/>
          <w:highlight w:val="yellow"/>
        </w:rPr>
        <w:t>35</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491AC9">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sidR="00491AC9">
        <w:rPr>
          <w:rFonts w:ascii="Montserrat Light" w:hAnsi="Montserrat Light" w:cs="Arial"/>
          <w:sz w:val="20"/>
          <w:szCs w:val="20"/>
          <w:highlight w:val="yellow"/>
        </w:rPr>
        <w:t>septiembre</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1"/>
      <w:bookmarkEnd w:id="2"/>
      <w:r w:rsidR="00965A3D" w:rsidRPr="00965A3D">
        <w:rPr>
          <w:rFonts w:ascii="Montserrat Light" w:hAnsi="Montserrat Light" w:cs="Arial"/>
          <w:b/>
          <w:sz w:val="20"/>
          <w:szCs w:val="20"/>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3" w:name="OLE_LINK13"/>
      <w:bookmarkStart w:id="4"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w:t>
      </w:r>
      <w:r w:rsidRPr="008B6EEF">
        <w:rPr>
          <w:rFonts w:ascii="Montserrat Light" w:hAnsi="Montserrat Light"/>
          <w:sz w:val="20"/>
          <w:szCs w:val="20"/>
        </w:rPr>
        <w:lastRenderedPageBreak/>
        <w:t>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754671" w:rsidRDefault="00754671" w:rsidP="00DB02BA">
      <w:pPr>
        <w:jc w:val="right"/>
        <w:rPr>
          <w:rFonts w:ascii="Montserrat Light" w:hAnsi="Montserrat Light" w:cs="Arial"/>
          <w:sz w:val="20"/>
          <w:szCs w:val="20"/>
          <w:highlight w:val="yellow"/>
          <w:lang w:val="es-ES_tradnl"/>
        </w:rPr>
      </w:pPr>
    </w:p>
    <w:p w:rsidR="00754671" w:rsidRDefault="00754671" w:rsidP="00DB02BA">
      <w:pPr>
        <w:jc w:val="right"/>
        <w:rPr>
          <w:rFonts w:ascii="Montserrat Light" w:hAnsi="Montserrat Light" w:cs="Arial"/>
          <w:sz w:val="20"/>
          <w:szCs w:val="20"/>
          <w:highlight w:val="yellow"/>
          <w:lang w:val="es-ES_tradnl"/>
        </w:rPr>
      </w:pPr>
    </w:p>
    <w:p w:rsidR="00DB02BA" w:rsidRPr="008B6EEF" w:rsidRDefault="00CB5D4D"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t xml:space="preserve">Zacatecas, Zac., a </w:t>
      </w:r>
      <w:r w:rsidR="00030DE6">
        <w:rPr>
          <w:rFonts w:ascii="Montserrat Light" w:hAnsi="Montserrat Light" w:cs="Arial"/>
          <w:sz w:val="20"/>
          <w:szCs w:val="20"/>
          <w:highlight w:val="yellow"/>
          <w:lang w:val="es-ES_tradnl"/>
        </w:rPr>
        <w:t>20</w:t>
      </w:r>
      <w:r w:rsidR="00DB02BA" w:rsidRPr="008B6EEF">
        <w:rPr>
          <w:rFonts w:ascii="Montserrat Light" w:hAnsi="Montserrat Light" w:cs="Arial"/>
          <w:sz w:val="20"/>
          <w:szCs w:val="20"/>
          <w:highlight w:val="yellow"/>
          <w:lang w:val="es-ES_tradnl"/>
        </w:rPr>
        <w:t xml:space="preserve"> de </w:t>
      </w:r>
      <w:r w:rsidR="00965A3D">
        <w:rPr>
          <w:rFonts w:ascii="Montserrat Light" w:hAnsi="Montserrat Light" w:cs="Arial"/>
          <w:sz w:val="20"/>
          <w:szCs w:val="20"/>
          <w:highlight w:val="yellow"/>
          <w:lang w:val="es-ES_tradnl"/>
        </w:rPr>
        <w:t>septiembre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3"/>
      <w:bookmarkEnd w:id="4"/>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965A3D" w:rsidRPr="00EB4041">
        <w:rPr>
          <w:rFonts w:ascii="Montserrat Light" w:hAnsi="Montserrat Light" w:cs="Arial"/>
          <w:b/>
          <w:sz w:val="20"/>
          <w:szCs w:val="20"/>
          <w:highlight w:val="yellow"/>
        </w:rPr>
        <w:t xml:space="preserve">No. </w:t>
      </w:r>
      <w:r w:rsidR="00754671">
        <w:rPr>
          <w:rFonts w:ascii="Montserrat Light" w:hAnsi="Montserrat Light" w:cs="Arial"/>
          <w:b/>
          <w:sz w:val="20"/>
          <w:szCs w:val="20"/>
          <w:highlight w:val="yellow"/>
        </w:rPr>
        <w:t>EO-932060991-SEDUVOT009-2023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030DE6">
        <w:rPr>
          <w:rFonts w:ascii="Montserrat Light" w:hAnsi="Montserrat Light" w:cs="Arial"/>
          <w:b/>
          <w:sz w:val="20"/>
          <w:szCs w:val="20"/>
          <w:highlight w:val="yellow"/>
        </w:rPr>
        <w:t>20</w:t>
      </w:r>
      <w:r w:rsidRPr="00EB4041">
        <w:rPr>
          <w:rFonts w:ascii="Montserrat Light" w:hAnsi="Montserrat Light" w:cs="Arial"/>
          <w:b/>
          <w:sz w:val="20"/>
          <w:szCs w:val="20"/>
          <w:highlight w:val="yellow"/>
        </w:rPr>
        <w:t xml:space="preserve"> de </w:t>
      </w:r>
      <w:r w:rsidR="00965A3D" w:rsidRPr="00EB4041">
        <w:rPr>
          <w:rFonts w:ascii="Montserrat Light" w:hAnsi="Montserrat Light" w:cs="Arial"/>
          <w:b/>
          <w:sz w:val="20"/>
          <w:szCs w:val="20"/>
          <w:highlight w:val="yellow"/>
          <w:shd w:val="clear" w:color="auto" w:fill="FFE599" w:themeFill="accent4" w:themeFillTint="66"/>
        </w:rPr>
        <w:t>septiembre</w:t>
      </w:r>
      <w:r w:rsidRPr="00EB4041">
        <w:rPr>
          <w:rFonts w:ascii="Montserrat Light" w:hAnsi="Montserrat Light" w:cs="Arial"/>
          <w:b/>
          <w:sz w:val="20"/>
          <w:szCs w:val="20"/>
          <w:highlight w:val="yellow"/>
        </w:rPr>
        <w:t xml:space="preserve"> 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965A3D" w:rsidRDefault="00AA525D" w:rsidP="00965A3D">
      <w:pPr>
        <w:jc w:val="both"/>
        <w:rPr>
          <w:rFonts w:ascii="Montserrat Light" w:hAnsi="Montserrat Light"/>
          <w:b/>
          <w:sz w:val="20"/>
          <w:szCs w:val="20"/>
        </w:rPr>
      </w:pPr>
      <w:r w:rsidRPr="00AA525D">
        <w:rPr>
          <w:rFonts w:ascii="Montserrat Light" w:hAnsi="Montserrat Light"/>
          <w:b/>
          <w:sz w:val="20"/>
          <w:szCs w:val="20"/>
        </w:rPr>
        <w:t>CONSTRUCCIÓN DE TECHO FIRME (DE LOSA) EN LA CABECERA Y VARIAS LOCALIDADES DEL MUNICIPIO DE GUADALUPE, ZACATECAS.  FISE DIRECTO</w:t>
      </w:r>
      <w:r w:rsidR="00965A3D">
        <w:rPr>
          <w:rFonts w:ascii="Montserrat Light" w:hAnsi="Montserrat Light"/>
          <w:b/>
          <w:sz w:val="20"/>
          <w:szCs w:val="20"/>
        </w:rPr>
        <w:t>.</w:t>
      </w:r>
    </w:p>
    <w:p w:rsidR="00965A3D" w:rsidRPr="0015145C" w:rsidRDefault="00965A3D" w:rsidP="00965A3D">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754671">
        <w:rPr>
          <w:rFonts w:ascii="Montserrat Light" w:hAnsi="Montserrat Light"/>
          <w:sz w:val="20"/>
          <w:szCs w:val="20"/>
          <w:highlight w:val="yellow"/>
        </w:rPr>
        <w:t>EO-932060991-SEDUVOT009-2023</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t xml:space="preserve">LA FECHA LÍMITE PARA LA OBTENCIÓN DE LAS BASES A LA LICITACIÓN PÚBLICA ESTATAL DE NÚMERO </w:t>
      </w:r>
      <w:r w:rsidR="00754671">
        <w:rPr>
          <w:rFonts w:ascii="Montserrat Light" w:hAnsi="Montserrat Light"/>
          <w:b/>
          <w:color w:val="FF0000"/>
          <w:highlight w:val="yellow"/>
          <w:u w:val="single"/>
        </w:rPr>
        <w:t>EO-932060991-SEDUVOT009-2023</w:t>
      </w:r>
      <w:r w:rsidR="00E23901">
        <w:rPr>
          <w:rFonts w:ascii="Montserrat Light" w:hAnsi="Montserrat Light"/>
          <w:b/>
          <w:color w:val="FF0000"/>
          <w:highlight w:val="yellow"/>
          <w:u w:val="single"/>
        </w:rPr>
        <w:t>, SERÁ EL DÍA</w:t>
      </w:r>
      <w:r w:rsidR="000363F2">
        <w:rPr>
          <w:rFonts w:ascii="Montserrat Light" w:hAnsi="Montserrat Light"/>
          <w:b/>
          <w:color w:val="FF0000"/>
          <w:highlight w:val="yellow"/>
          <w:u w:val="single"/>
        </w:rPr>
        <w:t xml:space="preserve"> </w:t>
      </w:r>
      <w:r w:rsidR="00676529">
        <w:rPr>
          <w:rFonts w:ascii="Montserrat Light" w:hAnsi="Montserrat Light"/>
          <w:b/>
          <w:color w:val="FF0000"/>
          <w:highlight w:val="yellow"/>
          <w:u w:val="single"/>
        </w:rPr>
        <w:t xml:space="preserve">01 (PRIMERO) </w:t>
      </w:r>
      <w:r w:rsidR="00676529" w:rsidRPr="008B6EEF">
        <w:rPr>
          <w:rFonts w:ascii="Montserrat Light" w:hAnsi="Montserrat Light"/>
          <w:b/>
          <w:color w:val="FF0000"/>
          <w:highlight w:val="yellow"/>
          <w:u w:val="single"/>
        </w:rPr>
        <w:t xml:space="preserve">DE </w:t>
      </w:r>
      <w:r w:rsidR="00676529">
        <w:rPr>
          <w:rFonts w:ascii="Montserrat Light" w:hAnsi="Montserrat Light"/>
          <w:b/>
          <w:color w:val="FF0000"/>
          <w:highlight w:val="yellow"/>
          <w:u w:val="single"/>
        </w:rPr>
        <w:t xml:space="preserve">OCTUBRE </w:t>
      </w:r>
      <w:r>
        <w:rPr>
          <w:rFonts w:ascii="Montserrat Light" w:hAnsi="Montserrat Light"/>
          <w:b/>
          <w:color w:val="FF0000"/>
          <w:highlight w:val="yellow"/>
          <w:u w:val="single"/>
        </w:rPr>
        <w:t>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DB02BA" w:rsidRPr="008B6EEF" w:rsidRDefault="00DB02BA" w:rsidP="00DB02BA">
      <w:pPr>
        <w:spacing w:line="0" w:lineRule="atLeast"/>
        <w:jc w:val="both"/>
        <w:rPr>
          <w:rFonts w:ascii="Montserrat Light" w:hAnsi="Montserrat Light" w:cs="Arial"/>
          <w:sz w:val="20"/>
          <w:szCs w:val="20"/>
        </w:rPr>
      </w:pPr>
    </w:p>
    <w:p w:rsidR="003C102F" w:rsidRDefault="003C102F" w:rsidP="003C102F">
      <w:pPr>
        <w:jc w:val="both"/>
        <w:rPr>
          <w:rFonts w:ascii="Montserrat Light" w:hAnsi="Montserrat Light"/>
          <w:b/>
          <w:sz w:val="20"/>
          <w:szCs w:val="20"/>
        </w:rPr>
      </w:pPr>
      <w:r>
        <w:rPr>
          <w:rFonts w:ascii="Montserrat Light" w:hAnsi="Montserrat Light"/>
          <w:b/>
          <w:sz w:val="20"/>
          <w:szCs w:val="20"/>
        </w:rPr>
        <w:t>CONSTRUCCIÓN DE TECHO FIRME (DE LOSA) EN LA CABECERA Y VARIAS LOCALIDADES DEL MUNICIPIO DE ZACATECAS, ZACATECAS.  FISE CONVENIO.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68747B" w:rsidRPr="008B6EEF" w:rsidTr="00DB02BA">
        <w:tc>
          <w:tcPr>
            <w:tcW w:w="2655" w:type="dxa"/>
          </w:tcPr>
          <w:p w:rsidR="0068747B" w:rsidRPr="008B6EEF" w:rsidRDefault="0068747B" w:rsidP="0068747B">
            <w:pPr>
              <w:jc w:val="center"/>
              <w:rPr>
                <w:rFonts w:ascii="Montserrat Light" w:hAnsi="Montserrat Light"/>
                <w:b/>
                <w:sz w:val="20"/>
                <w:szCs w:val="20"/>
              </w:rPr>
            </w:pPr>
          </w:p>
          <w:p w:rsidR="0068747B" w:rsidRPr="008B6EEF" w:rsidRDefault="0068747B" w:rsidP="0068747B">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68747B" w:rsidRPr="008B6EEF" w:rsidRDefault="0068747B" w:rsidP="0068747B">
            <w:pPr>
              <w:jc w:val="center"/>
              <w:rPr>
                <w:rFonts w:ascii="Montserrat Light" w:hAnsi="Montserrat Light"/>
                <w:b/>
                <w:sz w:val="20"/>
                <w:szCs w:val="20"/>
              </w:rPr>
            </w:pPr>
          </w:p>
        </w:tc>
        <w:tc>
          <w:tcPr>
            <w:tcW w:w="2734" w:type="dxa"/>
          </w:tcPr>
          <w:p w:rsidR="0068747B" w:rsidRDefault="0068747B" w:rsidP="0068747B">
            <w:pPr>
              <w:spacing w:line="256" w:lineRule="auto"/>
              <w:jc w:val="center"/>
              <w:rPr>
                <w:rFonts w:ascii="Montserrat Light" w:hAnsi="Montserrat Light"/>
                <w:sz w:val="20"/>
                <w:szCs w:val="20"/>
                <w:highlight w:val="yellow"/>
              </w:rPr>
            </w:pPr>
          </w:p>
          <w:p w:rsidR="0068747B" w:rsidRDefault="0068747B" w:rsidP="0068747B">
            <w:pPr>
              <w:spacing w:line="256" w:lineRule="auto"/>
              <w:jc w:val="center"/>
              <w:rPr>
                <w:rFonts w:ascii="Montserrat Light" w:hAnsi="Montserrat Light"/>
                <w:sz w:val="20"/>
                <w:szCs w:val="20"/>
                <w:highlight w:val="yellow"/>
              </w:rPr>
            </w:pPr>
            <w:r>
              <w:rPr>
                <w:rFonts w:ascii="Montserrat Light" w:hAnsi="Montserrat Light"/>
                <w:sz w:val="20"/>
                <w:szCs w:val="20"/>
                <w:highlight w:val="yellow"/>
              </w:rPr>
              <w:t>25 DE SEPTIEMBRE DE 2023</w:t>
            </w:r>
          </w:p>
        </w:tc>
        <w:tc>
          <w:tcPr>
            <w:tcW w:w="3419" w:type="dxa"/>
          </w:tcPr>
          <w:p w:rsidR="0068747B" w:rsidRPr="008B6EEF" w:rsidRDefault="0068747B" w:rsidP="0068747B">
            <w:pPr>
              <w:jc w:val="center"/>
              <w:rPr>
                <w:rFonts w:ascii="Montserrat Light" w:hAnsi="Montserrat Light"/>
                <w:sz w:val="20"/>
                <w:szCs w:val="20"/>
                <w:highlight w:val="yellow"/>
              </w:rPr>
            </w:pPr>
          </w:p>
          <w:p w:rsidR="0068747B" w:rsidRPr="008B6EEF" w:rsidRDefault="0068747B" w:rsidP="0068747B">
            <w:pPr>
              <w:jc w:val="center"/>
              <w:rPr>
                <w:rFonts w:ascii="Montserrat Light" w:hAnsi="Montserrat Light"/>
              </w:rPr>
            </w:pPr>
            <w:r>
              <w:rPr>
                <w:rFonts w:ascii="Montserrat Light" w:hAnsi="Montserrat Light"/>
                <w:sz w:val="20"/>
                <w:szCs w:val="20"/>
                <w:highlight w:val="yellow"/>
              </w:rPr>
              <w:t>10:30</w:t>
            </w:r>
            <w:r w:rsidRPr="0023737C">
              <w:rPr>
                <w:rFonts w:ascii="Montserrat Light" w:hAnsi="Montserrat Light"/>
                <w:sz w:val="20"/>
                <w:szCs w:val="20"/>
                <w:highlight w:val="yellow"/>
                <w:shd w:val="clear" w:color="auto" w:fill="FFFF00"/>
              </w:rPr>
              <w:t xml:space="preserve"> </w:t>
            </w:r>
            <w:r w:rsidRPr="0023737C">
              <w:rPr>
                <w:rFonts w:ascii="Montserrat Light" w:hAnsi="Montserrat Light"/>
                <w:sz w:val="20"/>
                <w:szCs w:val="20"/>
                <w:shd w:val="clear" w:color="auto" w:fill="FFFF00"/>
              </w:rPr>
              <w:t>HORAS</w:t>
            </w:r>
          </w:p>
        </w:tc>
      </w:tr>
      <w:tr w:rsidR="0068747B" w:rsidRPr="008B6EEF" w:rsidTr="00DB02BA">
        <w:tc>
          <w:tcPr>
            <w:tcW w:w="2655" w:type="dxa"/>
          </w:tcPr>
          <w:p w:rsidR="0068747B" w:rsidRPr="008B6EEF" w:rsidRDefault="0068747B" w:rsidP="0068747B">
            <w:pPr>
              <w:jc w:val="center"/>
              <w:rPr>
                <w:rFonts w:ascii="Montserrat Light" w:hAnsi="Montserrat Light"/>
                <w:b/>
                <w:sz w:val="20"/>
                <w:szCs w:val="20"/>
              </w:rPr>
            </w:pPr>
          </w:p>
          <w:p w:rsidR="0068747B" w:rsidRPr="008B6EEF" w:rsidRDefault="0068747B" w:rsidP="0068747B">
            <w:pPr>
              <w:jc w:val="center"/>
              <w:rPr>
                <w:rFonts w:ascii="Montserrat Light" w:hAnsi="Montserrat Light"/>
                <w:b/>
                <w:sz w:val="20"/>
                <w:szCs w:val="20"/>
              </w:rPr>
            </w:pPr>
            <w:r w:rsidRPr="008B6EEF">
              <w:rPr>
                <w:rFonts w:ascii="Montserrat Light" w:hAnsi="Montserrat Light"/>
                <w:b/>
                <w:sz w:val="20"/>
                <w:szCs w:val="20"/>
              </w:rPr>
              <w:t>Junta de Aclaraciones</w:t>
            </w:r>
          </w:p>
          <w:p w:rsidR="0068747B" w:rsidRPr="008B6EEF" w:rsidRDefault="0068747B" w:rsidP="0068747B">
            <w:pPr>
              <w:jc w:val="center"/>
              <w:rPr>
                <w:rFonts w:ascii="Montserrat Light" w:hAnsi="Montserrat Light"/>
                <w:b/>
                <w:sz w:val="20"/>
                <w:szCs w:val="20"/>
              </w:rPr>
            </w:pPr>
          </w:p>
        </w:tc>
        <w:tc>
          <w:tcPr>
            <w:tcW w:w="2734" w:type="dxa"/>
          </w:tcPr>
          <w:p w:rsidR="0068747B" w:rsidRDefault="0068747B" w:rsidP="0068747B">
            <w:pPr>
              <w:spacing w:line="256" w:lineRule="auto"/>
              <w:jc w:val="center"/>
              <w:rPr>
                <w:rFonts w:ascii="Montserrat Light" w:hAnsi="Montserrat Light"/>
                <w:sz w:val="20"/>
                <w:szCs w:val="20"/>
                <w:highlight w:val="yellow"/>
              </w:rPr>
            </w:pPr>
          </w:p>
          <w:p w:rsidR="0068747B" w:rsidRDefault="0068747B" w:rsidP="0068747B">
            <w:pPr>
              <w:spacing w:line="256" w:lineRule="auto"/>
              <w:jc w:val="center"/>
            </w:pPr>
            <w:r>
              <w:rPr>
                <w:rFonts w:ascii="Montserrat Light" w:hAnsi="Montserrat Light"/>
                <w:sz w:val="20"/>
                <w:szCs w:val="20"/>
                <w:highlight w:val="yellow"/>
              </w:rPr>
              <w:t>27 DE SEPTIEMBRE DE 2023</w:t>
            </w:r>
          </w:p>
        </w:tc>
        <w:tc>
          <w:tcPr>
            <w:tcW w:w="3419" w:type="dxa"/>
          </w:tcPr>
          <w:p w:rsidR="0068747B" w:rsidRDefault="0068747B" w:rsidP="0068747B">
            <w:pPr>
              <w:jc w:val="center"/>
              <w:rPr>
                <w:rFonts w:ascii="Montserrat Light" w:hAnsi="Montserrat Light"/>
                <w:sz w:val="20"/>
                <w:szCs w:val="20"/>
                <w:highlight w:val="yellow"/>
              </w:rPr>
            </w:pPr>
          </w:p>
          <w:p w:rsidR="0068747B" w:rsidRDefault="0068747B" w:rsidP="0068747B">
            <w:pPr>
              <w:jc w:val="center"/>
            </w:pPr>
            <w:r>
              <w:rPr>
                <w:rFonts w:ascii="Montserrat Light" w:hAnsi="Montserrat Light"/>
                <w:sz w:val="20"/>
                <w:szCs w:val="20"/>
                <w:highlight w:val="yellow"/>
              </w:rPr>
              <w:t>10</w:t>
            </w:r>
            <w:r w:rsidRPr="001C6665">
              <w:rPr>
                <w:rFonts w:ascii="Montserrat Light" w:hAnsi="Montserrat Light"/>
                <w:sz w:val="20"/>
                <w:szCs w:val="20"/>
                <w:highlight w:val="yellow"/>
              </w:rPr>
              <w:t>:</w:t>
            </w:r>
            <w:r>
              <w:rPr>
                <w:rFonts w:ascii="Montserrat Light" w:hAnsi="Montserrat Light"/>
                <w:sz w:val="20"/>
                <w:szCs w:val="20"/>
                <w:highlight w:val="yellow"/>
              </w:rPr>
              <w:t>3</w:t>
            </w:r>
            <w:r w:rsidRPr="001C6665">
              <w:rPr>
                <w:rFonts w:ascii="Montserrat Light" w:hAnsi="Montserrat Light"/>
                <w:sz w:val="20"/>
                <w:szCs w:val="20"/>
                <w:highlight w:val="yellow"/>
              </w:rPr>
              <w:t>0</w:t>
            </w:r>
            <w:r w:rsidRPr="001C6665">
              <w:rPr>
                <w:rFonts w:ascii="Montserrat Light" w:hAnsi="Montserrat Light"/>
                <w:sz w:val="20"/>
                <w:szCs w:val="20"/>
                <w:highlight w:val="yellow"/>
                <w:shd w:val="clear" w:color="auto" w:fill="FFFF00"/>
              </w:rPr>
              <w:t xml:space="preserve"> </w:t>
            </w:r>
            <w:r w:rsidRPr="001C6665">
              <w:rPr>
                <w:rFonts w:ascii="Montserrat Light" w:hAnsi="Montserrat Light"/>
                <w:sz w:val="20"/>
                <w:szCs w:val="20"/>
                <w:shd w:val="clear" w:color="auto" w:fill="FFFF00"/>
              </w:rPr>
              <w:t>HORAS</w:t>
            </w:r>
          </w:p>
        </w:tc>
      </w:tr>
      <w:tr w:rsidR="0068747B" w:rsidRPr="008B6EEF" w:rsidTr="00DB02BA">
        <w:tc>
          <w:tcPr>
            <w:tcW w:w="2655" w:type="dxa"/>
          </w:tcPr>
          <w:p w:rsidR="0068747B" w:rsidRPr="008B6EEF" w:rsidRDefault="0068747B" w:rsidP="0068747B">
            <w:pPr>
              <w:jc w:val="center"/>
              <w:rPr>
                <w:rFonts w:ascii="Montserrat Light" w:hAnsi="Montserrat Light"/>
                <w:b/>
                <w:sz w:val="20"/>
                <w:szCs w:val="20"/>
              </w:rPr>
            </w:pPr>
          </w:p>
          <w:p w:rsidR="0068747B" w:rsidRDefault="0068747B" w:rsidP="0068747B">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68747B" w:rsidRPr="008B6EEF" w:rsidRDefault="0068747B" w:rsidP="0068747B">
            <w:pPr>
              <w:jc w:val="center"/>
              <w:rPr>
                <w:rFonts w:ascii="Montserrat Light" w:hAnsi="Montserrat Light"/>
                <w:b/>
                <w:sz w:val="20"/>
                <w:szCs w:val="20"/>
              </w:rPr>
            </w:pPr>
          </w:p>
        </w:tc>
        <w:tc>
          <w:tcPr>
            <w:tcW w:w="2734" w:type="dxa"/>
          </w:tcPr>
          <w:p w:rsidR="0068747B" w:rsidRDefault="0068747B" w:rsidP="0068747B">
            <w:pPr>
              <w:spacing w:line="256" w:lineRule="auto"/>
              <w:jc w:val="center"/>
              <w:rPr>
                <w:rFonts w:ascii="Montserrat Light" w:hAnsi="Montserrat Light"/>
                <w:sz w:val="20"/>
                <w:szCs w:val="20"/>
                <w:highlight w:val="yellow"/>
              </w:rPr>
            </w:pPr>
          </w:p>
          <w:p w:rsidR="0068747B" w:rsidRDefault="0068747B" w:rsidP="0068747B">
            <w:pPr>
              <w:spacing w:line="256" w:lineRule="auto"/>
              <w:jc w:val="center"/>
            </w:pPr>
            <w:r>
              <w:rPr>
                <w:rFonts w:ascii="Montserrat Light" w:hAnsi="Montserrat Light"/>
                <w:sz w:val="20"/>
                <w:szCs w:val="20"/>
                <w:highlight w:val="yellow"/>
              </w:rPr>
              <w:t>09 OCTUBRE DE 2023</w:t>
            </w:r>
          </w:p>
        </w:tc>
        <w:tc>
          <w:tcPr>
            <w:tcW w:w="3419" w:type="dxa"/>
          </w:tcPr>
          <w:p w:rsidR="0068747B" w:rsidRDefault="0068747B" w:rsidP="0068747B">
            <w:pPr>
              <w:jc w:val="center"/>
              <w:rPr>
                <w:rFonts w:ascii="Montserrat Light" w:hAnsi="Montserrat Light"/>
                <w:sz w:val="20"/>
                <w:szCs w:val="20"/>
                <w:highlight w:val="yellow"/>
              </w:rPr>
            </w:pPr>
          </w:p>
          <w:p w:rsidR="0068747B" w:rsidRDefault="0068747B" w:rsidP="0068747B">
            <w:pPr>
              <w:jc w:val="center"/>
            </w:pPr>
            <w:r>
              <w:rPr>
                <w:rFonts w:ascii="Montserrat Light" w:hAnsi="Montserrat Light"/>
                <w:sz w:val="20"/>
                <w:szCs w:val="20"/>
                <w:highlight w:val="yellow"/>
              </w:rPr>
              <w:t>11</w:t>
            </w:r>
            <w:r w:rsidRPr="001C6665">
              <w:rPr>
                <w:rFonts w:ascii="Montserrat Light" w:hAnsi="Montserrat Light"/>
                <w:sz w:val="20"/>
                <w:szCs w:val="20"/>
                <w:highlight w:val="yellow"/>
              </w:rPr>
              <w:t>:00</w:t>
            </w:r>
            <w:r w:rsidRPr="001C6665">
              <w:rPr>
                <w:rFonts w:ascii="Montserrat Light" w:hAnsi="Montserrat Light"/>
                <w:sz w:val="20"/>
                <w:szCs w:val="20"/>
                <w:highlight w:val="yellow"/>
                <w:shd w:val="clear" w:color="auto" w:fill="FFFF00"/>
              </w:rPr>
              <w:t xml:space="preserve"> </w:t>
            </w:r>
            <w:r w:rsidRPr="001C6665">
              <w:rPr>
                <w:rFonts w:ascii="Montserrat Light" w:hAnsi="Montserrat Light"/>
                <w:sz w:val="20"/>
                <w:szCs w:val="20"/>
                <w:shd w:val="clear" w:color="auto" w:fill="FFFF00"/>
              </w:rPr>
              <w:t>HORAS</w:t>
            </w:r>
          </w:p>
        </w:tc>
      </w:tr>
      <w:tr w:rsidR="0068747B" w:rsidRPr="008B6EEF" w:rsidTr="00DB02BA">
        <w:tc>
          <w:tcPr>
            <w:tcW w:w="2655" w:type="dxa"/>
          </w:tcPr>
          <w:p w:rsidR="0068747B" w:rsidRPr="008B6EEF" w:rsidRDefault="0068747B" w:rsidP="0068747B">
            <w:pPr>
              <w:jc w:val="center"/>
              <w:rPr>
                <w:rFonts w:ascii="Montserrat Light" w:hAnsi="Montserrat Light"/>
                <w:b/>
                <w:sz w:val="20"/>
                <w:szCs w:val="20"/>
              </w:rPr>
            </w:pPr>
          </w:p>
          <w:p w:rsidR="0068747B" w:rsidRPr="008B6EEF" w:rsidRDefault="0068747B" w:rsidP="0068747B">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68747B" w:rsidRDefault="0068747B" w:rsidP="0068747B">
            <w:pPr>
              <w:spacing w:line="256" w:lineRule="auto"/>
              <w:jc w:val="center"/>
              <w:rPr>
                <w:rFonts w:ascii="Montserrat Light" w:hAnsi="Montserrat Light"/>
                <w:sz w:val="20"/>
                <w:szCs w:val="20"/>
                <w:highlight w:val="yellow"/>
              </w:rPr>
            </w:pPr>
          </w:p>
          <w:p w:rsidR="0068747B" w:rsidRDefault="0068747B" w:rsidP="0068747B">
            <w:pPr>
              <w:spacing w:line="256" w:lineRule="auto"/>
              <w:jc w:val="center"/>
              <w:rPr>
                <w:rFonts w:ascii="Montserrat Light" w:hAnsi="Montserrat Light"/>
                <w:sz w:val="20"/>
                <w:szCs w:val="20"/>
              </w:rPr>
            </w:pPr>
            <w:r>
              <w:rPr>
                <w:rFonts w:ascii="Montserrat Light" w:hAnsi="Montserrat Light"/>
                <w:sz w:val="20"/>
                <w:szCs w:val="20"/>
                <w:highlight w:val="yellow"/>
              </w:rPr>
              <w:t>20 DE OCTUBRE DE 2023</w:t>
            </w:r>
          </w:p>
          <w:p w:rsidR="0068747B" w:rsidRDefault="0068747B" w:rsidP="0068747B">
            <w:pPr>
              <w:spacing w:line="256" w:lineRule="auto"/>
              <w:jc w:val="center"/>
            </w:pPr>
          </w:p>
        </w:tc>
        <w:tc>
          <w:tcPr>
            <w:tcW w:w="3419" w:type="dxa"/>
          </w:tcPr>
          <w:p w:rsidR="0068747B" w:rsidRDefault="0068747B" w:rsidP="0068747B">
            <w:pPr>
              <w:jc w:val="center"/>
              <w:rPr>
                <w:rFonts w:ascii="Montserrat Light" w:hAnsi="Montserrat Light"/>
                <w:sz w:val="20"/>
                <w:szCs w:val="20"/>
                <w:highlight w:val="yellow"/>
              </w:rPr>
            </w:pPr>
          </w:p>
          <w:p w:rsidR="0068747B" w:rsidRDefault="0068747B" w:rsidP="0068747B">
            <w:pPr>
              <w:jc w:val="center"/>
            </w:pPr>
            <w:r>
              <w:rPr>
                <w:rFonts w:ascii="Montserrat Light" w:hAnsi="Montserrat Light"/>
                <w:sz w:val="20"/>
                <w:szCs w:val="20"/>
                <w:highlight w:val="yellow"/>
              </w:rPr>
              <w:t>10</w:t>
            </w:r>
            <w:r w:rsidRPr="001C6665">
              <w:rPr>
                <w:rFonts w:ascii="Montserrat Light" w:hAnsi="Montserrat Light"/>
                <w:sz w:val="20"/>
                <w:szCs w:val="20"/>
                <w:highlight w:val="yellow"/>
              </w:rPr>
              <w:t>:</w:t>
            </w:r>
            <w:r>
              <w:rPr>
                <w:rFonts w:ascii="Montserrat Light" w:hAnsi="Montserrat Light"/>
                <w:sz w:val="20"/>
                <w:szCs w:val="20"/>
                <w:highlight w:val="yellow"/>
              </w:rPr>
              <w:t>3</w:t>
            </w:r>
            <w:r w:rsidRPr="001C6665">
              <w:rPr>
                <w:rFonts w:ascii="Montserrat Light" w:hAnsi="Montserrat Light"/>
                <w:sz w:val="20"/>
                <w:szCs w:val="20"/>
                <w:highlight w:val="yellow"/>
              </w:rPr>
              <w:t>0</w:t>
            </w:r>
            <w:r w:rsidRPr="001C6665">
              <w:rPr>
                <w:rFonts w:ascii="Montserrat Light" w:hAnsi="Montserrat Light"/>
                <w:sz w:val="20"/>
                <w:szCs w:val="20"/>
                <w:highlight w:val="yellow"/>
                <w:shd w:val="clear" w:color="auto" w:fill="FFFF00"/>
              </w:rPr>
              <w:t xml:space="preserve"> </w:t>
            </w:r>
            <w:r w:rsidRPr="001C6665">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F71F26" w:rsidRDefault="00F71F26" w:rsidP="00F71F26">
      <w:pPr>
        <w:jc w:val="both"/>
        <w:rPr>
          <w:rFonts w:ascii="Montserrat Light" w:hAnsi="Montserrat Light" w:cs="Arial"/>
          <w:sz w:val="20"/>
          <w:szCs w:val="20"/>
        </w:rPr>
      </w:pPr>
      <w:r>
        <w:rPr>
          <w:rFonts w:ascii="Montserrat Light" w:hAnsi="Montserrat Light"/>
          <w:sz w:val="20"/>
          <w:szCs w:val="20"/>
        </w:rPr>
        <w:t xml:space="preserve">Todos los eventos se llevarán a cabo en la Sala de Juntas de la Secretaría de Desarrollo Urbano, Vivienda y Ordenamiento Territorial, </w:t>
      </w:r>
      <w:r>
        <w:rPr>
          <w:rFonts w:ascii="Montserrat Light" w:hAnsi="Montserrat Light" w:cs="Arial"/>
          <w:sz w:val="20"/>
          <w:szCs w:val="20"/>
        </w:rPr>
        <w:t>en el Edificio “F” cuarto piso, Circuito Cerro del Gato, Colonia Ciudad Administrativa, Zacatecas, Zacatecas C.P. 98160, Tel. (92) 491500 ext. 33134.</w:t>
      </w:r>
    </w:p>
    <w:p w:rsidR="00F71F26" w:rsidRDefault="00F71F26"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pStyle w:val="Textoindependiente"/>
        <w:spacing w:line="0" w:lineRule="atLeast"/>
        <w:jc w:val="both"/>
        <w:rPr>
          <w:rFonts w:ascii="Montserrat Light" w:hAnsi="Montserrat Light" w:cs="Arial"/>
          <w:b w:val="0"/>
          <w:sz w:val="20"/>
        </w:rPr>
      </w:pP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Default="00754671"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EO-932060991-SEDUVOT009-2023</w:t>
            </w:r>
            <w:r w:rsidR="00DB02BA">
              <w:rPr>
                <w:rFonts w:ascii="Montserrat Light" w:hAnsi="Montserrat Light"/>
                <w:b/>
                <w:sz w:val="20"/>
                <w:szCs w:val="20"/>
                <w:highlight w:val="yellow"/>
              </w:rPr>
              <w:t xml:space="preserve"> </w:t>
            </w:r>
          </w:p>
          <w:p w:rsidR="00EB4041" w:rsidRPr="008B6EEF"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sidR="00030DE6">
              <w:rPr>
                <w:rFonts w:ascii="Montserrat Light" w:hAnsi="Montserrat Light"/>
                <w:b/>
                <w:sz w:val="20"/>
                <w:szCs w:val="20"/>
                <w:highlight w:val="yellow"/>
              </w:rPr>
              <w:t>25</w:t>
            </w:r>
            <w:r w:rsidR="009413B2">
              <w:rPr>
                <w:rFonts w:ascii="Montserrat Light" w:hAnsi="Montserrat Light"/>
                <w:b/>
                <w:sz w:val="20"/>
                <w:szCs w:val="20"/>
                <w:highlight w:val="yellow"/>
              </w:rPr>
              <w:t xml:space="preserve"> DE OCTUBRE</w:t>
            </w:r>
            <w:r>
              <w:rPr>
                <w:rFonts w:ascii="Montserrat Light" w:hAnsi="Montserrat Light"/>
                <w:b/>
                <w:sz w:val="20"/>
                <w:szCs w:val="20"/>
                <w:highlight w:val="yellow"/>
              </w:rPr>
              <w:t xml:space="preserve"> DE 2023</w:t>
            </w:r>
          </w:p>
        </w:tc>
        <w:tc>
          <w:tcPr>
            <w:tcW w:w="204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030DE6"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22</w:t>
            </w:r>
            <w:r w:rsidR="00DB02BA" w:rsidRPr="008B6EEF">
              <w:rPr>
                <w:rFonts w:ascii="Montserrat Light" w:hAnsi="Montserrat Light"/>
                <w:b/>
                <w:sz w:val="20"/>
                <w:szCs w:val="20"/>
                <w:highlight w:val="yellow"/>
              </w:rPr>
              <w:t xml:space="preserve"> DE </w:t>
            </w:r>
            <w:r w:rsidR="004439F9">
              <w:rPr>
                <w:rFonts w:ascii="Montserrat Light" w:hAnsi="Montserrat Light"/>
                <w:b/>
                <w:sz w:val="20"/>
                <w:szCs w:val="20"/>
                <w:highlight w:val="yellow"/>
              </w:rPr>
              <w:t xml:space="preserve">MARZO </w:t>
            </w:r>
            <w:r w:rsidR="00DB02BA">
              <w:rPr>
                <w:rFonts w:ascii="Montserrat Light" w:hAnsi="Montserrat Light"/>
                <w:b/>
                <w:sz w:val="20"/>
                <w:szCs w:val="20"/>
                <w:highlight w:val="yellow"/>
              </w:rPr>
              <w:t>DE 2024</w:t>
            </w:r>
          </w:p>
        </w:tc>
        <w:tc>
          <w:tcPr>
            <w:tcW w:w="1947"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w:t>
            </w:r>
            <w:r w:rsidR="004439F9">
              <w:rPr>
                <w:rFonts w:ascii="Montserrat Light" w:hAnsi="Montserrat Light"/>
                <w:b/>
                <w:sz w:val="20"/>
                <w:szCs w:val="20"/>
                <w:highlight w:val="yellow"/>
              </w:rPr>
              <w:t>5</w:t>
            </w:r>
            <w:r>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E4160E" w:rsidRDefault="00E4160E" w:rsidP="00E4160E">
      <w:pPr>
        <w:tabs>
          <w:tab w:val="left" w:pos="9356"/>
        </w:tabs>
        <w:jc w:val="both"/>
        <w:rPr>
          <w:rFonts w:ascii="Montserrat Light" w:hAnsi="Montserrat Light" w:cs="Arial"/>
          <w:b/>
          <w:i/>
          <w:sz w:val="20"/>
          <w:szCs w:val="20"/>
        </w:rPr>
      </w:pPr>
      <w:r>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E4160E" w:rsidRDefault="00E4160E" w:rsidP="00E4160E">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5" w:name="OLE_LINK5"/>
      <w:bookmarkStart w:id="6"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5"/>
      <w:bookmarkEnd w:id="6"/>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041E31">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041E31">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041E31">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041E31">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D65EA4" w:rsidRDefault="00DB02BA" w:rsidP="00DB02BA">
            <w:pPr>
              <w:jc w:val="center"/>
              <w:rPr>
                <w:rFonts w:ascii="Montserrat Light" w:hAnsi="Montserrat Light" w:cs="Arial"/>
                <w:b/>
                <w:sz w:val="20"/>
                <w:szCs w:val="20"/>
                <w:lang w:val="es-MX"/>
              </w:rPr>
            </w:pPr>
            <w:r w:rsidRPr="009C0755">
              <w:rPr>
                <w:rFonts w:ascii="Montserrat Light" w:hAnsi="Montserrat Light" w:cs="Arial"/>
                <w:b/>
                <w:sz w:val="20"/>
                <w:szCs w:val="20"/>
                <w:highlight w:val="yellow"/>
                <w:lang w:val="es-MX"/>
              </w:rPr>
              <w:t>DD IV</w:t>
            </w:r>
          </w:p>
          <w:p w:rsidR="00DB02BA" w:rsidRDefault="00DB02BA" w:rsidP="00DB02BA">
            <w:pPr>
              <w:rPr>
                <w:rFonts w:ascii="Montserrat Light" w:hAnsi="Montserrat Light" w:cs="Arial"/>
                <w:sz w:val="20"/>
                <w:szCs w:val="20"/>
                <w:lang w:val="es-MX"/>
              </w:rPr>
            </w:pPr>
          </w:p>
          <w:p w:rsidR="00DB02BA"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Fonts w:ascii="Montserrat Light" w:hAnsi="Montserrat Light" w:cs="Arial"/>
                <w:sz w:val="20"/>
                <w:szCs w:val="20"/>
                <w:lang w:val="es-MX"/>
              </w:rPr>
            </w:pPr>
          </w:p>
          <w:p w:rsidR="009C0755" w:rsidRPr="008E5CA4" w:rsidRDefault="009C0755" w:rsidP="009C0755">
            <w:pPr>
              <w:jc w:val="both"/>
              <w:rPr>
                <w:rFonts w:ascii="Montserrat Light" w:hAnsi="Montserrat Light" w:cs="Arial"/>
                <w:sz w:val="20"/>
                <w:szCs w:val="20"/>
                <w:highlight w:val="yellow"/>
                <w:lang w:val="es-MX"/>
              </w:rPr>
            </w:pPr>
            <w:r w:rsidRPr="008E5CA4">
              <w:rPr>
                <w:rFonts w:ascii="Montserrat Light" w:hAnsi="Montserrat Light" w:cs="Arial"/>
                <w:sz w:val="20"/>
                <w:szCs w:val="20"/>
                <w:highlight w:val="yellow"/>
                <w:lang w:val="es-MX"/>
              </w:rPr>
              <w:t>Copia simple por ambos lados de la identificación oficial vigente con fotografía, tratándose de personas físicas y en el caso de personas morales, de la persona que firme la proposición. (LEGIBLE). Artículo 27 fracción IV del Reglamento 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DB02BA"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A506FF" w:rsidRDefault="00DB02BA" w:rsidP="00DB02BA">
            <w:pPr>
              <w:jc w:val="center"/>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0F7B78">
              <w:rPr>
                <w:rFonts w:ascii="Montserrat Light" w:hAnsi="Montserrat Light"/>
                <w:b/>
                <w:sz w:val="20"/>
                <w:szCs w:val="20"/>
                <w:highlight w:val="yellow"/>
              </w:rPr>
              <w:t>DD V</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Default="000F7B78" w:rsidP="00DB02BA">
            <w:pPr>
              <w:jc w:val="both"/>
              <w:rPr>
                <w:rFonts w:ascii="Montserrat Light" w:hAnsi="Montserrat Light"/>
                <w:sz w:val="20"/>
                <w:szCs w:val="20"/>
              </w:rPr>
            </w:pPr>
            <w:r w:rsidRPr="003C01BD">
              <w:rPr>
                <w:rFonts w:ascii="Montserrat Light" w:hAnsi="Montserrat Light"/>
                <w:sz w:val="20"/>
                <w:szCs w:val="20"/>
                <w:highlight w:val="yellow"/>
              </w:rPr>
              <w:t>Original del escrito en el que el interesado en participar en este procedimiento de contratación, manifieste bajo protesta de decir verdad, que es de nacionalidad mexicana, sea persona física o moral que se encuentre constituida conforme a la legislación mexicana y con domicilio fiscal en el estado de Zacatecas, Lo anterior, con fundamento en lo establecido por el artículo 58 fracción I de la Ley de Obra Pública y Servicios Relacionados para el Estado de Zacatecas. Anexando copia del acta de nacimiento la persona física y acta constitutiva la persona moral.</w:t>
            </w:r>
          </w:p>
          <w:p w:rsidR="000F7B78" w:rsidRPr="00A506FF" w:rsidRDefault="000F7B78"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0F7B78">
              <w:rPr>
                <w:rFonts w:ascii="Montserrat Light" w:hAnsi="Montserrat Light"/>
                <w:b/>
                <w:sz w:val="20"/>
                <w:szCs w:val="20"/>
                <w:highlight w:val="yellow"/>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0F7B78" w:rsidRPr="008E5CA4" w:rsidRDefault="000F7B78" w:rsidP="000F7B78">
            <w:pPr>
              <w:jc w:val="both"/>
              <w:rPr>
                <w:rFonts w:ascii="Montserrat Light" w:hAnsi="Montserrat Light" w:cs="Arial"/>
                <w:sz w:val="20"/>
                <w:szCs w:val="20"/>
                <w:highlight w:val="yellow"/>
                <w:lang w:val="es-MX"/>
              </w:rPr>
            </w:pPr>
            <w:r w:rsidRPr="003C01BD">
              <w:rPr>
                <w:rFonts w:ascii="Montserrat Light" w:hAnsi="Montserrat Light"/>
                <w:sz w:val="20"/>
                <w:szCs w:val="20"/>
                <w:highlight w:val="yellow"/>
              </w:rPr>
              <w:t xml:space="preserve">Copia simple de ambas caras de la identificación oficial vigente con fotografía del representante legal que otorga el poder y de quien lo recibe. (LEGIBLE), Artículo 27 fracción V </w:t>
            </w:r>
            <w:r w:rsidRPr="003C01BD">
              <w:rPr>
                <w:rFonts w:ascii="Montserrat Light" w:hAnsi="Montserrat Light" w:cs="Arial"/>
                <w:sz w:val="20"/>
                <w:szCs w:val="20"/>
                <w:highlight w:val="yellow"/>
                <w:lang w:val="es-MX"/>
              </w:rPr>
              <w:t xml:space="preserve">del Reglamento </w:t>
            </w:r>
            <w:r w:rsidRPr="008E5CA4">
              <w:rPr>
                <w:rFonts w:ascii="Montserrat Light" w:hAnsi="Montserrat Light" w:cs="Arial"/>
                <w:sz w:val="20"/>
                <w:szCs w:val="20"/>
                <w:highlight w:val="yellow"/>
                <w:lang w:val="es-MX"/>
              </w:rPr>
              <w:t>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DB02BA" w:rsidRPr="00A506FF" w:rsidRDefault="00DB02BA" w:rsidP="00DB02BA">
            <w:pPr>
              <w:jc w:val="both"/>
              <w:rPr>
                <w:rFonts w:ascii="Montserrat Light" w:hAnsi="Montserrat Light"/>
                <w:sz w:val="20"/>
                <w:szCs w:val="20"/>
              </w:rPr>
            </w:pP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A05C40">
              <w:rPr>
                <w:rFonts w:ascii="Montserrat Light" w:hAnsi="Montserrat Light"/>
                <w:b/>
                <w:sz w:val="20"/>
                <w:szCs w:val="20"/>
                <w:highlight w:val="yellow"/>
              </w:rPr>
              <w:t>DD VII</w:t>
            </w:r>
          </w:p>
        </w:tc>
        <w:tc>
          <w:tcPr>
            <w:tcW w:w="7323" w:type="dxa"/>
          </w:tcPr>
          <w:p w:rsidR="00DB02BA" w:rsidRPr="00D65EA4" w:rsidRDefault="00DB02BA" w:rsidP="00DB02BA">
            <w:pPr>
              <w:rPr>
                <w:rFonts w:ascii="Montserrat Light" w:hAnsi="Montserrat Light"/>
                <w:sz w:val="20"/>
                <w:szCs w:val="20"/>
              </w:rPr>
            </w:pPr>
          </w:p>
          <w:p w:rsidR="000F7B78" w:rsidRPr="008E5CA4" w:rsidRDefault="00DB02BA" w:rsidP="000F7B78">
            <w:pPr>
              <w:jc w:val="both"/>
              <w:rPr>
                <w:rFonts w:ascii="Montserrat Light" w:hAnsi="Montserrat Light" w:cs="Arial"/>
                <w:sz w:val="20"/>
                <w:szCs w:val="20"/>
                <w:highlight w:val="yellow"/>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000F7B78" w:rsidRPr="00790475">
              <w:rPr>
                <w:rFonts w:ascii="Montserrat Light" w:hAnsi="Montserrat Light"/>
                <w:sz w:val="20"/>
                <w:szCs w:val="20"/>
                <w:highlight w:val="yellow"/>
              </w:rPr>
              <w:t>Artículo 28, fracción XI</w:t>
            </w:r>
            <w:r w:rsidR="000F7B78" w:rsidRPr="00D65EA4">
              <w:rPr>
                <w:rFonts w:ascii="Montserrat Light" w:hAnsi="Montserrat Light"/>
                <w:sz w:val="20"/>
                <w:szCs w:val="20"/>
              </w:rPr>
              <w:t xml:space="preserve"> </w:t>
            </w:r>
            <w:r w:rsidR="000F7B78" w:rsidRPr="008E5CA4">
              <w:rPr>
                <w:rFonts w:ascii="Montserrat Light" w:hAnsi="Montserrat Light" w:cs="Arial"/>
                <w:sz w:val="20"/>
                <w:szCs w:val="20"/>
                <w:highlight w:val="yellow"/>
                <w:lang w:val="es-MX"/>
              </w:rPr>
              <w:t>del Reglamento de la Ley de Obra Pública y Servicios</w:t>
            </w:r>
            <w:r w:rsidR="000F7B78" w:rsidRPr="008E5CA4">
              <w:rPr>
                <w:highlight w:val="yellow"/>
              </w:rPr>
              <w:t xml:space="preserve"> </w:t>
            </w:r>
            <w:r w:rsidR="000F7B78" w:rsidRPr="008E5CA4">
              <w:rPr>
                <w:rFonts w:ascii="Montserrat Light" w:hAnsi="Montserrat Light" w:cs="Arial"/>
                <w:sz w:val="20"/>
                <w:szCs w:val="20"/>
                <w:highlight w:val="yellow"/>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A506FF" w:rsidRDefault="00DB02BA" w:rsidP="00DB02BA">
            <w:pPr>
              <w:rPr>
                <w:rFonts w:ascii="Montserrat Light" w:hAnsi="Montserrat Light" w:cs="Arial"/>
                <w:bCs/>
                <w:sz w:val="20"/>
                <w:szCs w:val="20"/>
              </w:rPr>
            </w:pPr>
          </w:p>
          <w:p w:rsidR="00DB02BA" w:rsidRPr="00A506FF" w:rsidRDefault="00DB02BA" w:rsidP="00DB02BA">
            <w:pPr>
              <w:jc w:val="center"/>
              <w:rPr>
                <w:rFonts w:ascii="Montserrat Light" w:hAnsi="Montserrat Light" w:cs="Arial"/>
                <w:b/>
                <w:bCs/>
                <w:sz w:val="20"/>
                <w:szCs w:val="20"/>
              </w:rPr>
            </w:pPr>
            <w:r w:rsidRPr="000F7B78">
              <w:rPr>
                <w:rFonts w:ascii="Montserrat Light" w:hAnsi="Montserrat Light" w:cs="Arial"/>
                <w:b/>
                <w:bCs/>
                <w:sz w:val="20"/>
                <w:szCs w:val="20"/>
                <w:highlight w:val="yellow"/>
              </w:rPr>
              <w:t>DD IX</w:t>
            </w: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tc>
        <w:tc>
          <w:tcPr>
            <w:tcW w:w="7323" w:type="dxa"/>
          </w:tcPr>
          <w:p w:rsidR="00DB02BA" w:rsidRPr="00A506FF" w:rsidRDefault="00DB02BA" w:rsidP="00DB02BA">
            <w:pPr>
              <w:jc w:val="both"/>
              <w:rPr>
                <w:rFonts w:ascii="Montserrat Light" w:hAnsi="Montserrat Light" w:cs="Arial"/>
                <w:bCs/>
                <w:sz w:val="20"/>
                <w:szCs w:val="20"/>
              </w:rPr>
            </w:pPr>
          </w:p>
          <w:p w:rsidR="000F7B78" w:rsidRPr="00B11A7F" w:rsidRDefault="000F7B78" w:rsidP="000F7B78">
            <w:pPr>
              <w:jc w:val="both"/>
              <w:rPr>
                <w:rFonts w:ascii="Montserrat Light" w:hAnsi="Montserrat Light" w:cs="Arial"/>
                <w:bCs/>
                <w:sz w:val="20"/>
                <w:szCs w:val="20"/>
                <w:highlight w:val="yellow"/>
              </w:rPr>
            </w:pPr>
            <w:r w:rsidRPr="00B11A7F">
              <w:rPr>
                <w:rFonts w:ascii="Montserrat Light" w:hAnsi="Montserrat Light" w:cs="Arial"/>
                <w:bCs/>
                <w:sz w:val="20"/>
                <w:szCs w:val="20"/>
                <w:highlight w:val="yellow"/>
              </w:rPr>
              <w:t>Carta firmada bajo protesta de decir verdad por el participante en la que se establezca su clasificación como empresa conforme a la estratificación indicada en la Ley para el Desarrollo de la Competitividad de la Micro, Pequeña y Mediana Empresa reformada el 13 de agosto de 2019, así como el Acuerdo por el que se establece la Estratificación de las Micro, Pequeñas y Mediana Empresa publicado en el DOF el 30 de junio de 2009.</w:t>
            </w:r>
          </w:p>
          <w:p w:rsidR="00DB02BA" w:rsidRPr="00A506FF"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Anexar el formato de la Constancia de la Recepción de Documentos Adicionales, Técnicos y Económicos de la Propuesta debidamente requisitado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8B6EEF" w:rsidRDefault="00DB02BA" w:rsidP="00DB02BA">
            <w:pPr>
              <w:pStyle w:val="Encabezado"/>
              <w:jc w:val="both"/>
              <w:rPr>
                <w:rFonts w:ascii="Montserrat Light" w:hAnsi="Montserrat Light" w:cs="Arial"/>
                <w:sz w:val="20"/>
                <w:szCs w:val="20"/>
              </w:rPr>
            </w:pPr>
          </w:p>
          <w:p w:rsidR="00DB02BA" w:rsidRPr="008B6EEF" w:rsidRDefault="00DB02BA" w:rsidP="00DB02BA">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8B6EEF"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DB02BA" w:rsidRPr="008B6EEF" w:rsidRDefault="00DB02BA" w:rsidP="00DB02BA">
            <w:pPr>
              <w:pStyle w:val="Encabezado"/>
              <w:jc w:val="both"/>
              <w:rPr>
                <w:rFonts w:ascii="Montserrat Light" w:hAnsi="Montserrat Light" w:cs="Arial"/>
                <w:b/>
                <w:sz w:val="20"/>
                <w:szCs w:val="20"/>
              </w:rPr>
            </w:pPr>
          </w:p>
          <w:p w:rsidR="00DB02BA" w:rsidRPr="008B6EEF" w:rsidRDefault="00DB02BA" w:rsidP="00DB02BA">
            <w:pPr>
              <w:pStyle w:val="Textoindependiente21"/>
              <w:rPr>
                <w:rFonts w:ascii="Montserrat Light" w:hAnsi="Montserrat Light" w:cs="Arial"/>
                <w:b w:val="0"/>
                <w:sz w:val="20"/>
                <w:lang w:val="es-ES"/>
              </w:rPr>
            </w:pPr>
            <w:r w:rsidRPr="008B6EEF">
              <w:rPr>
                <w:rFonts w:ascii="Montserrat Light" w:hAnsi="Montserrat Light" w:cs="Arial"/>
                <w:sz w:val="20"/>
                <w:lang w:val="es-ES"/>
              </w:rPr>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DB02BA" w:rsidRPr="008B6EEF" w:rsidRDefault="00DB02BA" w:rsidP="00DB02BA">
            <w:pPr>
              <w:pStyle w:val="Textoindependiente21"/>
              <w:rPr>
                <w:rFonts w:ascii="Montserrat Light" w:hAnsi="Montserrat Light" w:cs="Arial"/>
                <w:b w:val="0"/>
                <w:sz w:val="20"/>
                <w:lang w:val="es-ES"/>
              </w:rPr>
            </w:pPr>
          </w:p>
          <w:p w:rsidR="00DB02BA" w:rsidRDefault="00DB02BA" w:rsidP="00DB02BA">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DB02BA" w:rsidRDefault="00DB02BA" w:rsidP="00DB02BA">
            <w:pPr>
              <w:pStyle w:val="Textoindependiente21"/>
              <w:rPr>
                <w:rFonts w:ascii="Montserrat Light" w:hAnsi="Montserrat Light" w:cs="Arial"/>
                <w:sz w:val="20"/>
                <w:lang w:val="es-ES"/>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DB02BA" w:rsidRPr="00DC3E85" w:rsidRDefault="00DB02BA" w:rsidP="00DB02BA">
            <w:pPr>
              <w:spacing w:line="0" w:lineRule="atLeast"/>
              <w:jc w:val="both"/>
              <w:rPr>
                <w:rFonts w:ascii="Montserrat Light" w:hAnsi="Montserrat Light"/>
                <w:color w:val="FF0000"/>
                <w:sz w:val="20"/>
                <w:szCs w:val="20"/>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DB02BA" w:rsidRDefault="00DB02BA" w:rsidP="00DB02BA">
            <w:pPr>
              <w:pStyle w:val="Encabezado"/>
              <w:jc w:val="both"/>
              <w:rPr>
                <w:rFonts w:ascii="Montserrat Light" w:hAnsi="Montserrat Light" w:cs="Arial"/>
                <w:sz w:val="20"/>
                <w:szCs w:val="20"/>
              </w:rPr>
            </w:pPr>
          </w:p>
          <w:p w:rsidR="00DB02BA" w:rsidRPr="004B1689" w:rsidRDefault="00DB02BA" w:rsidP="00DB02BA">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DB02BA"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8B6EEF"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(tiie).</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4B1689" w:rsidRDefault="00DB02BA" w:rsidP="00DB02BA">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6223C8" w:rsidRDefault="00DB02BA" w:rsidP="00DB02BA">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DB02BA" w:rsidRPr="006223C8" w:rsidRDefault="00DB02BA" w:rsidP="00DB02BA">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DB02BA" w:rsidRPr="006223C8" w:rsidRDefault="00DB02BA" w:rsidP="00DB02BA">
            <w:pPr>
              <w:pStyle w:val="Default"/>
              <w:jc w:val="both"/>
              <w:rPr>
                <w:rFonts w:ascii="Montserrat Light" w:hAnsi="Montserrat Light"/>
                <w:color w:val="FF0000"/>
                <w:highlight w:val="yellow"/>
              </w:rPr>
            </w:pPr>
          </w:p>
          <w:p w:rsidR="00DB02BA" w:rsidRPr="006223C8" w:rsidRDefault="00DB02BA" w:rsidP="00DB02BA">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en Circuito Cerro del Gato Edificio “F”,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De entre los licitantes que hayan asistido, éstos elegirán a uno que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DB02BA" w:rsidRPr="00FA47C1" w:rsidRDefault="00AC4FD1"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EO-932060991-SEDUVOT009</w:t>
            </w:r>
            <w:r w:rsidR="00515438">
              <w:rPr>
                <w:rFonts w:ascii="Montserrat Light" w:hAnsi="Montserrat Light" w:cs="Arial"/>
                <w:b/>
                <w:sz w:val="14"/>
                <w:szCs w:val="14"/>
              </w:rPr>
              <w:t>-</w:t>
            </w:r>
            <w:r w:rsidR="00DB02BA">
              <w:rPr>
                <w:rFonts w:ascii="Montserrat Light" w:hAnsi="Montserrat Light" w:cs="Arial"/>
                <w:b/>
                <w:sz w:val="14"/>
                <w:szCs w:val="14"/>
              </w:rPr>
              <w:t xml:space="preserve">2023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6521DE4F" wp14:editId="5F5A6094">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7"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292632" w:rsidRPr="00FA47C1" w:rsidRDefault="00292632" w:rsidP="00292632">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Pr="006324BD">
        <w:rPr>
          <w:rFonts w:ascii="Montserrat Light" w:hAnsi="Montserrat Light" w:cs="Arial"/>
          <w:b/>
          <w:sz w:val="14"/>
          <w:szCs w:val="14"/>
          <w:highlight w:val="yellow"/>
          <w:lang w:val="es-MX"/>
        </w:rPr>
        <w:t>EO</w:t>
      </w:r>
      <w:r w:rsidR="00AC4FD1">
        <w:rPr>
          <w:rFonts w:ascii="Montserrat Light" w:hAnsi="Montserrat Light" w:cs="Arial"/>
          <w:b/>
          <w:sz w:val="14"/>
          <w:szCs w:val="14"/>
          <w:highlight w:val="yellow"/>
          <w:lang w:val="es-MX"/>
        </w:rPr>
        <w:t>-932060991-SEDUVOT009</w:t>
      </w:r>
      <w:r w:rsidRPr="006324BD">
        <w:rPr>
          <w:rFonts w:ascii="Montserrat Light" w:hAnsi="Montserrat Light" w:cs="Arial"/>
          <w:b/>
          <w:sz w:val="14"/>
          <w:szCs w:val="14"/>
          <w:highlight w:val="yellow"/>
          <w:lang w:val="es-MX"/>
        </w:rPr>
        <w:t xml:space="preserve">-2023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 de fundamento en el Artículo 52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la  Secretaría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VIGENCIA.-</w:t>
      </w:r>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exhibirá una póliza  de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r w:rsidRPr="00FA47C1">
        <w:rPr>
          <w:rFonts w:ascii="Montserrat Light" w:hAnsi="Montserrat Light"/>
          <w:b/>
          <w:sz w:val="14"/>
          <w:szCs w:val="14"/>
          <w:u w:val="single"/>
        </w:rPr>
        <w:t>NOTIFICACIONES</w:t>
      </w:r>
      <w:r w:rsidRPr="00FA47C1">
        <w:rPr>
          <w:rFonts w:ascii="Montserrat Light" w:hAnsi="Montserrat Light"/>
          <w:b/>
          <w:sz w:val="14"/>
          <w:szCs w:val="14"/>
        </w:rPr>
        <w:t>.-</w:t>
      </w:r>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comunicaciones de índole técnicas, legales o administrativas podrán ser entregadas en forma personal al representante legal 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Sólo podrá reconocerse el pago de aquellos materiales y equipos que cumplan con las especificaciones particulares de 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Cualquier disputa, controversia o reclamación que surja de, se relacione con y/o en conexión con este Contrato, se podrá convenir mediante compromiso arbitral respecto de aquellas controversias que surjan entre las partes por interpretación a las Cláusulas 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JOSÉ LUIS DE LA PEÑA ALONSO.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030DE6">
        <w:rPr>
          <w:rFonts w:ascii="Montserrat Light" w:hAnsi="Montserrat Light" w:cs="Arial"/>
          <w:b/>
          <w:sz w:val="20"/>
          <w:szCs w:val="20"/>
          <w:highlight w:val="yellow"/>
        </w:rPr>
        <w:t>23</w:t>
      </w:r>
      <w:r w:rsidR="008E0F31">
        <w:rPr>
          <w:rFonts w:ascii="Montserrat Light" w:hAnsi="Montserrat Light" w:cs="Arial"/>
          <w:b/>
          <w:sz w:val="20"/>
          <w:szCs w:val="20"/>
          <w:highlight w:val="yellow"/>
        </w:rPr>
        <w:t xml:space="preserve"> DE OCTUBRE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a solicitud escrita del licitante, cubrirá los gastos no recuperables en que hubiere incurrido para preparar y elaborar su propuesta, siempre que 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De conformidad con el Artículo 141, 142 y 144 de la Ley de Obra Pública y Servicios relacionados para el Estado y los Municipios de Zacatecas y los artículos 119 y 120 del 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podrá optar entre aplicar retenciones económicas, penas convencionales o el sobrecosto de los trabajos que 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o en el Órgano Interno de Control de la convocante ubicado en circuito cerro del gato, edificio “F” cuarto piso, Ciudad Gobierno Zacatecas, Zac.;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A12A3B" w:rsidRPr="008B6EEF" w:rsidRDefault="00A12A3B" w:rsidP="00A12A3B">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lo establecido en el artículo 188 fracción I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Las notas de bitácora deberán de tener obligadamente las firmas autógrafas, del contratista y residente y/o superintendente, llenando por ambas partes el calendario 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8F5" w:rsidRDefault="001478F5" w:rsidP="003C102F">
      <w:r>
        <w:separator/>
      </w:r>
    </w:p>
  </w:endnote>
  <w:endnote w:type="continuationSeparator" w:id="0">
    <w:p w:rsidR="001478F5" w:rsidRDefault="001478F5"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9C0755" w:rsidRDefault="009C0755">
        <w:pPr>
          <w:pStyle w:val="Piedepgina"/>
          <w:jc w:val="right"/>
        </w:pPr>
        <w:r>
          <w:fldChar w:fldCharType="begin"/>
        </w:r>
        <w:r>
          <w:instrText>PAGE   \* MERGEFORMAT</w:instrText>
        </w:r>
        <w:r>
          <w:fldChar w:fldCharType="separate"/>
        </w:r>
        <w:r w:rsidR="00571886">
          <w:rPr>
            <w:noProof/>
          </w:rPr>
          <w:t>1</w:t>
        </w:r>
        <w:r>
          <w:fldChar w:fldCharType="end"/>
        </w:r>
      </w:p>
    </w:sdtContent>
  </w:sdt>
  <w:p w:rsidR="009C0755" w:rsidRDefault="009C0755">
    <w:pPr>
      <w:pStyle w:val="Piedepgina"/>
    </w:pPr>
  </w:p>
  <w:p w:rsidR="009C0755" w:rsidRDefault="009C075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8F5" w:rsidRDefault="001478F5" w:rsidP="003C102F">
      <w:r>
        <w:separator/>
      </w:r>
    </w:p>
  </w:footnote>
  <w:footnote w:type="continuationSeparator" w:id="0">
    <w:p w:rsidR="001478F5" w:rsidRDefault="001478F5"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755" w:rsidRPr="008B6EEF" w:rsidRDefault="009C075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9C0755" w:rsidRPr="008B6EEF" w:rsidRDefault="009C075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9C0755" w:rsidRPr="008B6EEF" w:rsidRDefault="009C075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9C0755" w:rsidRPr="008B6EEF" w:rsidRDefault="009C075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9C0755" w:rsidRPr="008B6EEF" w:rsidRDefault="009C0755" w:rsidP="00DB02BA">
    <w:pPr>
      <w:spacing w:line="0" w:lineRule="atLeast"/>
      <w:ind w:left="3738" w:right="2300" w:hanging="562"/>
      <w:jc w:val="center"/>
      <w:rPr>
        <w:rFonts w:ascii="Montserrat Light" w:hAnsi="Montserrat Light"/>
        <w:b/>
        <w:sz w:val="20"/>
        <w:szCs w:val="20"/>
      </w:rPr>
    </w:pPr>
  </w:p>
  <w:p w:rsidR="009C0755" w:rsidRPr="008B6EEF" w:rsidRDefault="009C0755"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9C0755" w:rsidRPr="008B6EEF" w:rsidRDefault="009C0755"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EO-932060991-SEDUVOT009-2023</w:t>
    </w:r>
  </w:p>
  <w:p w:rsidR="009C0755" w:rsidRDefault="009C0755">
    <w:pPr>
      <w:pStyle w:val="Encabezado"/>
    </w:pPr>
  </w:p>
  <w:p w:rsidR="009C0755" w:rsidRDefault="009C075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30DE6"/>
    <w:rsid w:val="000363F2"/>
    <w:rsid w:val="00041E31"/>
    <w:rsid w:val="00055AF1"/>
    <w:rsid w:val="000F7B78"/>
    <w:rsid w:val="001226AE"/>
    <w:rsid w:val="001478F5"/>
    <w:rsid w:val="001C5D63"/>
    <w:rsid w:val="001D43B3"/>
    <w:rsid w:val="00257199"/>
    <w:rsid w:val="00292632"/>
    <w:rsid w:val="002E1661"/>
    <w:rsid w:val="002F1FE0"/>
    <w:rsid w:val="00335134"/>
    <w:rsid w:val="0036478D"/>
    <w:rsid w:val="0037417E"/>
    <w:rsid w:val="003C102F"/>
    <w:rsid w:val="003D2F4B"/>
    <w:rsid w:val="003F572B"/>
    <w:rsid w:val="004439F9"/>
    <w:rsid w:val="00457386"/>
    <w:rsid w:val="0046623E"/>
    <w:rsid w:val="00491AC9"/>
    <w:rsid w:val="0049389C"/>
    <w:rsid w:val="004F21B2"/>
    <w:rsid w:val="004F49CA"/>
    <w:rsid w:val="00506BF6"/>
    <w:rsid w:val="00515438"/>
    <w:rsid w:val="00532A08"/>
    <w:rsid w:val="00571886"/>
    <w:rsid w:val="00572406"/>
    <w:rsid w:val="006730EF"/>
    <w:rsid w:val="00675B39"/>
    <w:rsid w:val="00676529"/>
    <w:rsid w:val="0068747B"/>
    <w:rsid w:val="006D5DDF"/>
    <w:rsid w:val="00713E52"/>
    <w:rsid w:val="00754671"/>
    <w:rsid w:val="00830C2D"/>
    <w:rsid w:val="00850248"/>
    <w:rsid w:val="00853989"/>
    <w:rsid w:val="008A5B1C"/>
    <w:rsid w:val="008E0F31"/>
    <w:rsid w:val="00933CAE"/>
    <w:rsid w:val="009413B2"/>
    <w:rsid w:val="00965A3D"/>
    <w:rsid w:val="00992BB4"/>
    <w:rsid w:val="009A70AC"/>
    <w:rsid w:val="009C0755"/>
    <w:rsid w:val="00A05C40"/>
    <w:rsid w:val="00A12A3B"/>
    <w:rsid w:val="00AA525D"/>
    <w:rsid w:val="00AC4FD1"/>
    <w:rsid w:val="00B003BA"/>
    <w:rsid w:val="00C16DC8"/>
    <w:rsid w:val="00CB5D4D"/>
    <w:rsid w:val="00CD5049"/>
    <w:rsid w:val="00D02F45"/>
    <w:rsid w:val="00DB02BA"/>
    <w:rsid w:val="00DC1174"/>
    <w:rsid w:val="00E20525"/>
    <w:rsid w:val="00E23901"/>
    <w:rsid w:val="00E40536"/>
    <w:rsid w:val="00E4160E"/>
    <w:rsid w:val="00E95DB2"/>
    <w:rsid w:val="00EB4041"/>
    <w:rsid w:val="00ED070E"/>
    <w:rsid w:val="00F30466"/>
    <w:rsid w:val="00F71F26"/>
    <w:rsid w:val="00FC5E6F"/>
    <w:rsid w:val="00FF2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138235">
      <w:bodyDiv w:val="1"/>
      <w:marLeft w:val="0"/>
      <w:marRight w:val="0"/>
      <w:marTop w:val="0"/>
      <w:marBottom w:val="0"/>
      <w:divBdr>
        <w:top w:val="none" w:sz="0" w:space="0" w:color="auto"/>
        <w:left w:val="none" w:sz="0" w:space="0" w:color="auto"/>
        <w:bottom w:val="none" w:sz="0" w:space="0" w:color="auto"/>
        <w:right w:val="none" w:sz="0" w:space="0" w:color="auto"/>
      </w:divBdr>
    </w:div>
    <w:div w:id="787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30918</Words>
  <Characters>170049</Characters>
  <Application>Microsoft Office Word</Application>
  <DocSecurity>0</DocSecurity>
  <Lines>1417</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GISELA</cp:lastModifiedBy>
  <cp:revision>3</cp:revision>
  <dcterms:created xsi:type="dcterms:W3CDTF">2023-09-21T03:15:00Z</dcterms:created>
  <dcterms:modified xsi:type="dcterms:W3CDTF">2023-09-21T03:15:00Z</dcterms:modified>
</cp:coreProperties>
</file>