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bookmarkStart w:id="0" w:name="_GoBack"/>
      <w:bookmarkEnd w:id="0"/>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DB02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297806">
        <w:rPr>
          <w:rFonts w:ascii="Montserrat Light" w:hAnsi="Montserrat Light"/>
          <w:b/>
          <w:sz w:val="20"/>
          <w:szCs w:val="20"/>
          <w:highlight w:val="yellow"/>
        </w:rPr>
        <w:t>EO-932060991-SEDUVOT010-2023,</w:t>
      </w:r>
      <w:r w:rsidRPr="008B6EEF">
        <w:rPr>
          <w:rFonts w:ascii="Montserrat Light" w:hAnsi="Montserrat Light"/>
          <w:sz w:val="20"/>
          <w:szCs w:val="20"/>
        </w:rPr>
        <w:t xml:space="preserve">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r>
        <w:rPr>
          <w:rFonts w:ascii="Montserrat Light" w:hAnsi="Montserrat Light"/>
          <w:b/>
          <w:sz w:val="20"/>
          <w:szCs w:val="20"/>
        </w:rPr>
        <w:t xml:space="preserve">CONSTRUCCIÓN DE </w:t>
      </w:r>
      <w:r w:rsidR="00491AC9">
        <w:rPr>
          <w:rFonts w:ascii="Montserrat Light" w:hAnsi="Montserrat Light"/>
          <w:b/>
          <w:sz w:val="20"/>
          <w:szCs w:val="20"/>
        </w:rPr>
        <w:t>C</w:t>
      </w:r>
      <w:r w:rsidR="00E733A8">
        <w:rPr>
          <w:rFonts w:ascii="Montserrat Light" w:hAnsi="Montserrat Light"/>
          <w:b/>
          <w:sz w:val="20"/>
          <w:szCs w:val="20"/>
        </w:rPr>
        <w:t>UARTO DORMITORIO EN LA CABECERA</w:t>
      </w:r>
      <w:r w:rsidR="00491AC9">
        <w:rPr>
          <w:rFonts w:ascii="Montserrat Light" w:hAnsi="Montserrat Light"/>
          <w:b/>
          <w:sz w:val="20"/>
          <w:szCs w:val="20"/>
        </w:rPr>
        <w:t xml:space="preserve"> ASÍ COMO EN </w:t>
      </w:r>
      <w:r w:rsidR="00E733A8">
        <w:rPr>
          <w:rFonts w:ascii="Montserrat Light" w:hAnsi="Montserrat Light"/>
          <w:b/>
          <w:sz w:val="20"/>
          <w:szCs w:val="20"/>
        </w:rPr>
        <w:t xml:space="preserve">VARIAS </w:t>
      </w:r>
      <w:r w:rsidR="00491AC9">
        <w:rPr>
          <w:rFonts w:ascii="Montserrat Light" w:hAnsi="Montserrat Light"/>
          <w:b/>
          <w:sz w:val="20"/>
          <w:szCs w:val="20"/>
        </w:rPr>
        <w:t>LOCALIDAD</w:t>
      </w:r>
      <w:r w:rsidR="00E733A8">
        <w:rPr>
          <w:rFonts w:ascii="Montserrat Light" w:hAnsi="Montserrat Light"/>
          <w:b/>
          <w:sz w:val="20"/>
          <w:szCs w:val="20"/>
        </w:rPr>
        <w:t>ES DELMUNICIPIO DE GUADALUPE</w:t>
      </w:r>
      <w:r>
        <w:rPr>
          <w:rFonts w:ascii="Montserrat Light" w:hAnsi="Montserrat Light"/>
          <w:b/>
          <w:sz w:val="20"/>
          <w:szCs w:val="20"/>
        </w:rPr>
        <w:t xml:space="preserve">, ZACATECAS.  FISE </w:t>
      </w:r>
      <w:r w:rsidR="00491AC9">
        <w:rPr>
          <w:rFonts w:ascii="Montserrat Light" w:hAnsi="Montserrat Light"/>
          <w:b/>
          <w:sz w:val="20"/>
          <w:szCs w:val="20"/>
        </w:rPr>
        <w:t>DIRECTO</w:t>
      </w:r>
      <w:r>
        <w:rPr>
          <w:rFonts w:ascii="Montserrat Light" w:hAnsi="Montserrat Light"/>
          <w:b/>
          <w:sz w:val="20"/>
          <w:szCs w:val="20"/>
        </w:rPr>
        <w:t>.</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491AC9">
        <w:rPr>
          <w:rFonts w:ascii="Montserrat Light" w:hAnsi="Montserrat Light"/>
          <w:b/>
          <w:sz w:val="20"/>
          <w:szCs w:val="20"/>
          <w:highlight w:val="yellow"/>
        </w:rPr>
        <w:t>20</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713E52">
        <w:rPr>
          <w:rFonts w:ascii="Montserrat Light" w:hAnsi="Montserrat Light"/>
          <w:b/>
          <w:sz w:val="20"/>
          <w:szCs w:val="20"/>
          <w:highlight w:val="yellow"/>
        </w:rPr>
        <w:t>OCTUBRE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C16DC8">
        <w:rPr>
          <w:rFonts w:ascii="Montserrat Light" w:hAnsi="Montserrat Light"/>
          <w:b/>
          <w:sz w:val="20"/>
          <w:szCs w:val="20"/>
          <w:highlight w:val="yellow"/>
        </w:rPr>
        <w:t>1</w:t>
      </w:r>
      <w:r w:rsidR="00491AC9">
        <w:rPr>
          <w:rFonts w:ascii="Montserrat Light" w:hAnsi="Montserrat Light"/>
          <w:b/>
          <w:sz w:val="20"/>
          <w:szCs w:val="20"/>
          <w:highlight w:val="yellow"/>
        </w:rPr>
        <w:t>7</w:t>
      </w:r>
      <w:r w:rsidRPr="00057CC5">
        <w:rPr>
          <w:rFonts w:ascii="Montserrat Light" w:hAnsi="Montserrat Light"/>
          <w:b/>
          <w:sz w:val="20"/>
          <w:szCs w:val="20"/>
          <w:highlight w:val="yellow"/>
        </w:rPr>
        <w:t xml:space="preserve"> DE </w:t>
      </w:r>
      <w:r w:rsidR="00491AC9">
        <w:rPr>
          <w:rFonts w:ascii="Montserrat Light" w:hAnsi="Montserrat Light"/>
          <w:b/>
          <w:sz w:val="20"/>
          <w:szCs w:val="20"/>
          <w:highlight w:val="yellow"/>
        </w:rPr>
        <w:t>MARZO</w:t>
      </w:r>
      <w:r>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B003BA">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E733A8">
        <w:rPr>
          <w:rFonts w:ascii="Montserrat Light" w:hAnsi="Montserrat Light"/>
          <w:b/>
          <w:sz w:val="20"/>
          <w:szCs w:val="20"/>
          <w:highlight w:val="yellow"/>
        </w:rPr>
        <w:t xml:space="preserve"> DIRECTO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DB02BA" w:rsidRPr="008B6EEF" w:rsidRDefault="00DB02BA" w:rsidP="00DB02BA">
      <w:pPr>
        <w:spacing w:line="0" w:lineRule="atLeast"/>
        <w:jc w:val="both"/>
        <w:rPr>
          <w:rFonts w:ascii="Montserrat Light" w:hAnsi="Montserrat Light"/>
          <w:sz w:val="20"/>
          <w:szCs w:val="20"/>
        </w:rPr>
      </w:pPr>
    </w:p>
    <w:p w:rsidR="00DB02BA" w:rsidRDefault="00DB02BA" w:rsidP="00DB02BA">
      <w:pPr>
        <w:spacing w:line="0" w:lineRule="atLeast"/>
        <w:jc w:val="both"/>
        <w:rPr>
          <w:rFonts w:ascii="Montserrat Light" w:hAnsi="Montserrat Light"/>
          <w:sz w:val="20"/>
          <w:szCs w:val="20"/>
        </w:rPr>
      </w:pPr>
      <w:bookmarkStart w:id="1" w:name="_Hlk140572540"/>
      <w:bookmarkStart w:id="2"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965A3D">
        <w:rPr>
          <w:rFonts w:ascii="Montserrat Light" w:hAnsi="Montserrat Light" w:cs="Arial"/>
          <w:b/>
          <w:sz w:val="20"/>
          <w:szCs w:val="20"/>
          <w:highlight w:val="yellow"/>
        </w:rPr>
        <w:t>13-00</w:t>
      </w:r>
      <w:r w:rsidR="00297806">
        <w:rPr>
          <w:rFonts w:ascii="Montserrat Light" w:hAnsi="Montserrat Light" w:cs="Arial"/>
          <w:b/>
          <w:sz w:val="20"/>
          <w:szCs w:val="20"/>
          <w:highlight w:val="yellow"/>
        </w:rPr>
        <w:t>30</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491AC9">
        <w:rPr>
          <w:rFonts w:ascii="Montserrat Light" w:hAnsi="Montserrat Light" w:cs="Arial"/>
          <w:sz w:val="20"/>
          <w:szCs w:val="20"/>
          <w:highlight w:val="yellow"/>
        </w:rPr>
        <w:t>0</w:t>
      </w:r>
      <w:r w:rsidR="00297806">
        <w:rPr>
          <w:rFonts w:ascii="Montserrat Light" w:hAnsi="Montserrat Light" w:cs="Arial"/>
          <w:sz w:val="20"/>
          <w:szCs w:val="20"/>
          <w:highlight w:val="yellow"/>
        </w:rPr>
        <w:t>5</w:t>
      </w:r>
      <w:r w:rsidRPr="008B6EEF">
        <w:rPr>
          <w:rFonts w:ascii="Montserrat Light" w:hAnsi="Montserrat Light" w:cs="Arial"/>
          <w:sz w:val="20"/>
          <w:szCs w:val="20"/>
        </w:rPr>
        <w:t xml:space="preserve"> de </w:t>
      </w:r>
      <w:r w:rsidR="00491AC9">
        <w:rPr>
          <w:rFonts w:ascii="Montserrat Light" w:hAnsi="Montserrat Light" w:cs="Arial"/>
          <w:sz w:val="20"/>
          <w:szCs w:val="20"/>
          <w:highlight w:val="yellow"/>
        </w:rPr>
        <w:t>septiembre</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1"/>
      <w:bookmarkEnd w:id="2"/>
      <w:r w:rsidR="00965A3D" w:rsidRPr="00965A3D">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3" w:name="OLE_LINK13"/>
      <w:bookmarkStart w:id="4"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w:t>
      </w:r>
      <w:r w:rsidRPr="008B6EEF">
        <w:rPr>
          <w:rFonts w:ascii="Montserrat Light" w:hAnsi="Montserrat Light"/>
          <w:sz w:val="20"/>
          <w:szCs w:val="20"/>
        </w:rPr>
        <w:lastRenderedPageBreak/>
        <w:t>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w:t>
      </w:r>
      <w:r w:rsidRPr="008B6EEF">
        <w:rPr>
          <w:rFonts w:ascii="Montserrat Light" w:hAnsi="Montserrat Light" w:cs="Arial"/>
          <w:sz w:val="20"/>
          <w:szCs w:val="20"/>
          <w:lang w:val="es-ES_tradnl"/>
        </w:rPr>
        <w:lastRenderedPageBreak/>
        <w:t xml:space="preserve">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E733A8" w:rsidRDefault="00E733A8" w:rsidP="00DB02BA">
      <w:pPr>
        <w:jc w:val="right"/>
        <w:rPr>
          <w:rFonts w:ascii="Montserrat Light" w:hAnsi="Montserrat Light" w:cs="Arial"/>
          <w:sz w:val="20"/>
          <w:szCs w:val="20"/>
          <w:highlight w:val="yellow"/>
          <w:lang w:val="es-ES_tradnl"/>
        </w:rPr>
      </w:pPr>
    </w:p>
    <w:p w:rsidR="00E733A8" w:rsidRDefault="00E733A8" w:rsidP="00DB02BA">
      <w:pPr>
        <w:jc w:val="right"/>
        <w:rPr>
          <w:rFonts w:ascii="Montserrat Light" w:hAnsi="Montserrat Light" w:cs="Arial"/>
          <w:sz w:val="20"/>
          <w:szCs w:val="20"/>
          <w:highlight w:val="yellow"/>
          <w:lang w:val="es-ES_tradnl"/>
        </w:rPr>
      </w:pPr>
    </w:p>
    <w:p w:rsidR="00DB02BA" w:rsidRPr="008B6EEF" w:rsidRDefault="00CB5D4D"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t xml:space="preserve">Zacatecas, Zac., a </w:t>
      </w:r>
      <w:r w:rsidR="002B0F72">
        <w:rPr>
          <w:rFonts w:ascii="Montserrat Light" w:hAnsi="Montserrat Light" w:cs="Arial"/>
          <w:sz w:val="20"/>
          <w:szCs w:val="20"/>
          <w:highlight w:val="yellow"/>
          <w:lang w:val="es-ES_tradnl"/>
        </w:rPr>
        <w:t>20</w:t>
      </w:r>
      <w:r w:rsidR="00DB02BA" w:rsidRPr="008B6EEF">
        <w:rPr>
          <w:rFonts w:ascii="Montserrat Light" w:hAnsi="Montserrat Light" w:cs="Arial"/>
          <w:sz w:val="20"/>
          <w:szCs w:val="20"/>
          <w:highlight w:val="yellow"/>
          <w:lang w:val="es-ES_tradnl"/>
        </w:rPr>
        <w:t xml:space="preserve"> de </w:t>
      </w:r>
      <w:r w:rsidR="00965A3D">
        <w:rPr>
          <w:rFonts w:ascii="Montserrat Light" w:hAnsi="Montserrat Light" w:cs="Arial"/>
          <w:sz w:val="20"/>
          <w:szCs w:val="20"/>
          <w:highlight w:val="yellow"/>
          <w:lang w:val="es-ES_tradnl"/>
        </w:rPr>
        <w:t>septiembre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3"/>
      <w:bookmarkEnd w:id="4"/>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965A3D" w:rsidRPr="00EB4041">
        <w:rPr>
          <w:rFonts w:ascii="Montserrat Light" w:hAnsi="Montserrat Light" w:cs="Arial"/>
          <w:b/>
          <w:sz w:val="20"/>
          <w:szCs w:val="20"/>
          <w:highlight w:val="yellow"/>
        </w:rPr>
        <w:t xml:space="preserve">No. </w:t>
      </w:r>
      <w:r w:rsidR="00297806">
        <w:rPr>
          <w:rFonts w:ascii="Montserrat Light" w:hAnsi="Montserrat Light" w:cs="Arial"/>
          <w:b/>
          <w:sz w:val="20"/>
          <w:szCs w:val="20"/>
          <w:highlight w:val="yellow"/>
        </w:rPr>
        <w:t xml:space="preserve">EO-932060991-SEDUVOT010-2023, </w:t>
      </w:r>
      <w:r w:rsidR="00297806" w:rsidRPr="00152CF6">
        <w:rPr>
          <w:rFonts w:ascii="Montserrat Light" w:hAnsi="Montserrat Light" w:cs="Arial"/>
          <w:sz w:val="20"/>
          <w:szCs w:val="20"/>
        </w:rPr>
        <w:t>de</w:t>
      </w:r>
      <w:r w:rsidRPr="008B6EEF">
        <w:rPr>
          <w:rFonts w:ascii="Montserrat Light" w:hAnsi="Montserrat Light" w:cs="Arial"/>
          <w:sz w:val="20"/>
          <w:szCs w:val="20"/>
        </w:rPr>
        <w:t xml:space="preserve"> fecha</w:t>
      </w:r>
      <w:r>
        <w:rPr>
          <w:rFonts w:ascii="Montserrat Light" w:hAnsi="Montserrat Light" w:cs="Arial"/>
          <w:b/>
          <w:sz w:val="20"/>
          <w:szCs w:val="20"/>
        </w:rPr>
        <w:t xml:space="preserve"> </w:t>
      </w:r>
      <w:r w:rsidR="002B0F72">
        <w:rPr>
          <w:rFonts w:ascii="Montserrat Light" w:hAnsi="Montserrat Light" w:cs="Arial"/>
          <w:b/>
          <w:sz w:val="20"/>
          <w:szCs w:val="20"/>
          <w:highlight w:val="yellow"/>
        </w:rPr>
        <w:t>20</w:t>
      </w:r>
      <w:r w:rsidRPr="00EB4041">
        <w:rPr>
          <w:rFonts w:ascii="Montserrat Light" w:hAnsi="Montserrat Light" w:cs="Arial"/>
          <w:b/>
          <w:sz w:val="20"/>
          <w:szCs w:val="20"/>
          <w:highlight w:val="yellow"/>
        </w:rPr>
        <w:t xml:space="preserve"> de </w:t>
      </w:r>
      <w:r w:rsidR="00965A3D" w:rsidRPr="00EB4041">
        <w:rPr>
          <w:rFonts w:ascii="Montserrat Light" w:hAnsi="Montserrat Light" w:cs="Arial"/>
          <w:b/>
          <w:sz w:val="20"/>
          <w:szCs w:val="20"/>
          <w:highlight w:val="yellow"/>
          <w:shd w:val="clear" w:color="auto" w:fill="FFE599" w:themeFill="accent4" w:themeFillTint="66"/>
        </w:rPr>
        <w:t>septiembre</w:t>
      </w:r>
      <w:r w:rsidRPr="00EB4041">
        <w:rPr>
          <w:rFonts w:ascii="Montserrat Light" w:hAnsi="Montserrat Light" w:cs="Arial"/>
          <w:b/>
          <w:sz w:val="20"/>
          <w:szCs w:val="20"/>
          <w:highlight w:val="yellow"/>
        </w:rPr>
        <w:t xml:space="preserve"> 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E733A8" w:rsidRDefault="00E733A8" w:rsidP="00E733A8">
      <w:pPr>
        <w:jc w:val="both"/>
        <w:rPr>
          <w:rFonts w:ascii="Montserrat Light" w:hAnsi="Montserrat Light"/>
          <w:b/>
          <w:sz w:val="20"/>
          <w:szCs w:val="20"/>
        </w:rPr>
      </w:pPr>
      <w:r>
        <w:rPr>
          <w:rFonts w:ascii="Montserrat Light" w:hAnsi="Montserrat Light"/>
          <w:b/>
          <w:sz w:val="20"/>
          <w:szCs w:val="20"/>
        </w:rPr>
        <w:t>CONSTRUCCIÓN DE CUARTO DORMITORIO EN LA CABECERA ASÍ COMO EN VARIAS LOCALIDADES DELMUNICIPIO DE GUADALUPE, ZACATECAS.  FISE DIRECTO.</w:t>
      </w:r>
    </w:p>
    <w:p w:rsidR="00E733A8" w:rsidRPr="0015145C" w:rsidRDefault="00E733A8" w:rsidP="00E733A8">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297806">
        <w:rPr>
          <w:rFonts w:ascii="Montserrat Light" w:hAnsi="Montserrat Light"/>
          <w:sz w:val="20"/>
          <w:szCs w:val="20"/>
          <w:highlight w:val="yellow"/>
        </w:rPr>
        <w:t xml:space="preserve">EO-932060991-SEDUVOT010-2023, </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 xml:space="preserve">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w:t>
      </w:r>
      <w:r w:rsidRPr="008B04B7">
        <w:rPr>
          <w:rFonts w:ascii="Montserrat Light" w:hAnsi="Montserrat Light" w:cs="Arial"/>
          <w:b/>
          <w:i w:val="0"/>
          <w:sz w:val="20"/>
        </w:rPr>
        <w:lastRenderedPageBreak/>
        <w:t>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t xml:space="preserve">LA FECHA LÍMITE PARA LA OBTENCIÓN DE LAS BASES A LA LICITACIÓN PÚBLICA ESTATAL DE NÚMERO </w:t>
      </w:r>
      <w:r w:rsidR="00297806">
        <w:rPr>
          <w:rFonts w:ascii="Montserrat Light" w:hAnsi="Montserrat Light"/>
          <w:b/>
          <w:color w:val="FF0000"/>
          <w:highlight w:val="yellow"/>
          <w:u w:val="single"/>
        </w:rPr>
        <w:t xml:space="preserve">EO-932060991-SEDUVOT010-2023, </w:t>
      </w:r>
      <w:r w:rsidR="00BD7200">
        <w:rPr>
          <w:rFonts w:ascii="Montserrat Light" w:hAnsi="Montserrat Light"/>
          <w:b/>
          <w:color w:val="FF0000"/>
          <w:highlight w:val="yellow"/>
          <w:u w:val="single"/>
        </w:rPr>
        <w:t xml:space="preserve"> </w:t>
      </w:r>
      <w:r w:rsidR="00CB5D4D">
        <w:rPr>
          <w:rFonts w:ascii="Montserrat Light" w:hAnsi="Montserrat Light"/>
          <w:b/>
          <w:color w:val="FF0000"/>
          <w:highlight w:val="yellow"/>
          <w:u w:val="single"/>
        </w:rPr>
        <w:t xml:space="preserve">SERÁ EL DÍA </w:t>
      </w:r>
      <w:r w:rsidR="00BF7B44">
        <w:rPr>
          <w:rFonts w:ascii="Montserrat Light" w:hAnsi="Montserrat Light"/>
          <w:b/>
          <w:color w:val="FF0000"/>
          <w:highlight w:val="yellow"/>
          <w:u w:val="single"/>
        </w:rPr>
        <w:t xml:space="preserve">01 (PRIMERO) </w:t>
      </w:r>
      <w:r w:rsidR="00BF7B44" w:rsidRPr="008B6EEF">
        <w:rPr>
          <w:rFonts w:ascii="Montserrat Light" w:hAnsi="Montserrat Light"/>
          <w:b/>
          <w:color w:val="FF0000"/>
          <w:highlight w:val="yellow"/>
          <w:u w:val="single"/>
        </w:rPr>
        <w:t xml:space="preserve">DE </w:t>
      </w:r>
      <w:r w:rsidR="00BF7B44">
        <w:rPr>
          <w:rFonts w:ascii="Montserrat Light" w:hAnsi="Montserrat Light"/>
          <w:b/>
          <w:color w:val="FF0000"/>
          <w:highlight w:val="yellow"/>
          <w:u w:val="single"/>
        </w:rPr>
        <w:t xml:space="preserve">OCTUBRE </w:t>
      </w:r>
      <w:r>
        <w:rPr>
          <w:rFonts w:ascii="Montserrat Light" w:hAnsi="Montserrat Light"/>
          <w:b/>
          <w:color w:val="FF0000"/>
          <w:highlight w:val="yellow"/>
          <w:u w:val="single"/>
        </w:rPr>
        <w:t>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F423AE" w:rsidRDefault="00F423AE" w:rsidP="00F423AE">
      <w:pPr>
        <w:jc w:val="both"/>
        <w:rPr>
          <w:rFonts w:ascii="Montserrat Light" w:hAnsi="Montserrat Light"/>
          <w:b/>
          <w:sz w:val="20"/>
          <w:szCs w:val="20"/>
        </w:rPr>
      </w:pPr>
      <w:r>
        <w:rPr>
          <w:rFonts w:ascii="Montserrat Light" w:hAnsi="Montserrat Light"/>
          <w:b/>
          <w:sz w:val="20"/>
          <w:szCs w:val="20"/>
        </w:rPr>
        <w:t>CONSTRUCCIÓN DE CUARTO DORMITORIO EN LA CABECERA ASÍ COMO EN VARIAS LOCALIDADES DELMUNICIPIO DE GUADALUPE, ZACATECAS.  FISE DIRECTO.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A60878" w:rsidP="003C102F">
            <w:pPr>
              <w:jc w:val="center"/>
              <w:rPr>
                <w:rFonts w:ascii="Montserrat Light" w:hAnsi="Montserrat Light"/>
                <w:sz w:val="20"/>
                <w:szCs w:val="20"/>
                <w:highlight w:val="yellow"/>
              </w:rPr>
            </w:pPr>
            <w:r>
              <w:rPr>
                <w:rFonts w:ascii="Montserrat Light" w:hAnsi="Montserrat Light"/>
                <w:sz w:val="20"/>
                <w:szCs w:val="20"/>
                <w:highlight w:val="yellow"/>
              </w:rPr>
              <w:t>25</w:t>
            </w:r>
            <w:r w:rsidR="003C102F">
              <w:rPr>
                <w:rFonts w:ascii="Montserrat Light" w:hAnsi="Montserrat Light"/>
                <w:sz w:val="20"/>
                <w:szCs w:val="20"/>
                <w:highlight w:val="yellow"/>
              </w:rPr>
              <w:t xml:space="preserve"> DE SEPTIEMBRE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1104F6" w:rsidP="00DB02BA">
            <w:pPr>
              <w:jc w:val="center"/>
              <w:rPr>
                <w:rFonts w:ascii="Montserrat Light" w:hAnsi="Montserrat Light"/>
              </w:rPr>
            </w:pPr>
            <w:r>
              <w:rPr>
                <w:rFonts w:ascii="Montserrat Light" w:hAnsi="Montserrat Light"/>
                <w:sz w:val="20"/>
                <w:szCs w:val="20"/>
                <w:highlight w:val="yellow"/>
              </w:rPr>
              <w:t>12</w:t>
            </w:r>
            <w:r w:rsidR="00DB02BA">
              <w:rPr>
                <w:rFonts w:ascii="Montserrat Light" w:hAnsi="Montserrat Light"/>
                <w:sz w:val="20"/>
                <w:szCs w:val="20"/>
                <w:highlight w:val="yellow"/>
              </w:rPr>
              <w:t>:00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1C5D63" w:rsidP="00A60878">
            <w:pPr>
              <w:jc w:val="center"/>
            </w:pPr>
            <w:r>
              <w:rPr>
                <w:rFonts w:ascii="Montserrat Light" w:hAnsi="Montserrat Light"/>
                <w:sz w:val="20"/>
                <w:szCs w:val="20"/>
                <w:highlight w:val="yellow"/>
              </w:rPr>
              <w:t>2</w:t>
            </w:r>
            <w:r w:rsidR="00A60878">
              <w:rPr>
                <w:rFonts w:ascii="Montserrat Light" w:hAnsi="Montserrat Light"/>
                <w:sz w:val="20"/>
                <w:szCs w:val="20"/>
                <w:highlight w:val="yellow"/>
              </w:rPr>
              <w:t>7</w:t>
            </w:r>
            <w:r w:rsidR="00DB02BA">
              <w:rPr>
                <w:rFonts w:ascii="Montserrat Light" w:hAnsi="Montserrat Light"/>
                <w:sz w:val="20"/>
                <w:szCs w:val="20"/>
                <w:highlight w:val="yellow"/>
              </w:rPr>
              <w:t xml:space="preserve"> DE </w:t>
            </w:r>
            <w:r w:rsidR="003C102F">
              <w:rPr>
                <w:rFonts w:ascii="Montserrat Light" w:hAnsi="Montserrat Light"/>
                <w:sz w:val="20"/>
                <w:szCs w:val="20"/>
                <w:highlight w:val="yellow"/>
              </w:rPr>
              <w:t>SEPTIEMBRE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1104F6" w:rsidP="00DB02BA">
            <w:pPr>
              <w:jc w:val="center"/>
            </w:pPr>
            <w:r>
              <w:rPr>
                <w:rFonts w:ascii="Montserrat Light" w:hAnsi="Montserrat Light"/>
                <w:sz w:val="20"/>
                <w:szCs w:val="20"/>
                <w:highlight w:val="yellow"/>
              </w:rPr>
              <w:t>12:00</w:t>
            </w:r>
            <w:r w:rsidRPr="0023737C">
              <w:rPr>
                <w:rFonts w:ascii="Montserrat Light" w:hAnsi="Montserrat Light"/>
                <w:sz w:val="20"/>
                <w:szCs w:val="20"/>
                <w:highlight w:val="yellow"/>
                <w:shd w:val="clear" w:color="auto" w:fill="FFFF00"/>
              </w:rPr>
              <w:t xml:space="preserve"> </w:t>
            </w:r>
            <w:r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1C5D63" w:rsidP="001C5D63">
            <w:pPr>
              <w:jc w:val="center"/>
            </w:pPr>
            <w:r>
              <w:rPr>
                <w:rFonts w:ascii="Montserrat Light" w:hAnsi="Montserrat Light"/>
                <w:sz w:val="20"/>
                <w:szCs w:val="20"/>
                <w:highlight w:val="yellow"/>
              </w:rPr>
              <w:t>0</w:t>
            </w:r>
            <w:r w:rsidR="00A60878">
              <w:rPr>
                <w:rFonts w:ascii="Montserrat Light" w:hAnsi="Montserrat Light"/>
                <w:sz w:val="20"/>
                <w:szCs w:val="20"/>
                <w:highlight w:val="yellow"/>
              </w:rPr>
              <w:t>9</w:t>
            </w:r>
            <w:r w:rsidR="00DB02BA">
              <w:rPr>
                <w:rFonts w:ascii="Montserrat Light" w:hAnsi="Montserrat Light"/>
                <w:sz w:val="20"/>
                <w:szCs w:val="20"/>
                <w:highlight w:val="yellow"/>
              </w:rPr>
              <w:t xml:space="preserve"> </w:t>
            </w:r>
            <w:r>
              <w:rPr>
                <w:rFonts w:ascii="Montserrat Light" w:hAnsi="Montserrat Light"/>
                <w:sz w:val="20"/>
                <w:szCs w:val="20"/>
                <w:highlight w:val="yellow"/>
              </w:rPr>
              <w:t>OCTUBRE</w:t>
            </w:r>
            <w:r w:rsidR="003C102F">
              <w:rPr>
                <w:rFonts w:ascii="Montserrat Light" w:hAnsi="Montserrat Light"/>
                <w:sz w:val="20"/>
                <w:szCs w:val="20"/>
                <w:highlight w:val="yellow"/>
              </w:rPr>
              <w:t xml:space="preserv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1104F6" w:rsidP="001104F6">
            <w:pPr>
              <w:jc w:val="center"/>
            </w:pPr>
            <w:r>
              <w:rPr>
                <w:rFonts w:ascii="Montserrat Light" w:hAnsi="Montserrat Light"/>
                <w:sz w:val="20"/>
                <w:szCs w:val="20"/>
                <w:highlight w:val="yellow"/>
              </w:rPr>
              <w:t>13</w:t>
            </w:r>
            <w:r w:rsidR="00DB02BA" w:rsidRPr="001C6665">
              <w:rPr>
                <w:rFonts w:ascii="Montserrat Light" w:hAnsi="Montserrat Light"/>
                <w:sz w:val="20"/>
                <w:szCs w:val="20"/>
                <w:highlight w:val="yellow"/>
              </w:rPr>
              <w:t>:00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DB02BA" w:rsidRDefault="00DB02BA" w:rsidP="00DB02BA">
            <w:pPr>
              <w:jc w:val="center"/>
              <w:rPr>
                <w:rFonts w:ascii="Montserrat Light" w:hAnsi="Montserrat Light"/>
                <w:sz w:val="20"/>
                <w:szCs w:val="20"/>
                <w:highlight w:val="yellow"/>
              </w:rPr>
            </w:pPr>
          </w:p>
          <w:p w:rsidR="00DB02BA" w:rsidRDefault="00A60878" w:rsidP="00DB02BA">
            <w:pPr>
              <w:jc w:val="center"/>
              <w:rPr>
                <w:rFonts w:ascii="Montserrat Light" w:hAnsi="Montserrat Light"/>
                <w:sz w:val="20"/>
                <w:szCs w:val="20"/>
              </w:rPr>
            </w:pPr>
            <w:r>
              <w:rPr>
                <w:rFonts w:ascii="Montserrat Light" w:hAnsi="Montserrat Light"/>
                <w:sz w:val="20"/>
                <w:szCs w:val="20"/>
                <w:highlight w:val="yellow"/>
              </w:rPr>
              <w:t>20</w:t>
            </w:r>
            <w:r w:rsidR="00DB02BA">
              <w:rPr>
                <w:rFonts w:ascii="Montserrat Light" w:hAnsi="Montserrat Light"/>
                <w:sz w:val="20"/>
                <w:szCs w:val="20"/>
                <w:highlight w:val="yellow"/>
              </w:rPr>
              <w:t xml:space="preserve"> </w:t>
            </w:r>
            <w:r w:rsidR="001C5D63">
              <w:rPr>
                <w:rFonts w:ascii="Montserrat Light" w:hAnsi="Montserrat Light"/>
                <w:sz w:val="20"/>
                <w:szCs w:val="20"/>
                <w:highlight w:val="yellow"/>
              </w:rPr>
              <w:t>DE OCTUBRE</w:t>
            </w:r>
            <w:r w:rsidR="003C102F">
              <w:rPr>
                <w:rFonts w:ascii="Montserrat Light" w:hAnsi="Montserrat Light"/>
                <w:sz w:val="20"/>
                <w:szCs w:val="20"/>
                <w:highlight w:val="yellow"/>
              </w:rPr>
              <w:t xml:space="preserve"> DE 2023</w:t>
            </w:r>
          </w:p>
          <w:p w:rsidR="00DB02BA" w:rsidRDefault="00DB02BA" w:rsidP="00DB02BA">
            <w:pPr>
              <w:jc w:val="center"/>
            </w:pPr>
          </w:p>
        </w:tc>
        <w:tc>
          <w:tcPr>
            <w:tcW w:w="3419" w:type="dxa"/>
          </w:tcPr>
          <w:p w:rsidR="00DB02BA" w:rsidRDefault="00DB02BA" w:rsidP="00DB02BA">
            <w:pPr>
              <w:jc w:val="center"/>
              <w:rPr>
                <w:rFonts w:ascii="Montserrat Light" w:hAnsi="Montserrat Light"/>
                <w:sz w:val="20"/>
                <w:szCs w:val="20"/>
                <w:highlight w:val="yellow"/>
              </w:rPr>
            </w:pPr>
          </w:p>
          <w:p w:rsidR="00DB02BA" w:rsidRDefault="001104F6" w:rsidP="00DB02BA">
            <w:pPr>
              <w:jc w:val="center"/>
            </w:pPr>
            <w:r>
              <w:rPr>
                <w:rFonts w:ascii="Montserrat Light" w:hAnsi="Montserrat Light"/>
                <w:sz w:val="20"/>
                <w:szCs w:val="20"/>
                <w:highlight w:val="yellow"/>
              </w:rPr>
              <w:t>12:00</w:t>
            </w:r>
            <w:r w:rsidRPr="0023737C">
              <w:rPr>
                <w:rFonts w:ascii="Montserrat Light" w:hAnsi="Montserrat Light"/>
                <w:sz w:val="20"/>
                <w:szCs w:val="20"/>
                <w:highlight w:val="yellow"/>
                <w:shd w:val="clear" w:color="auto" w:fill="FFFF00"/>
              </w:rPr>
              <w:t xml:space="preserve"> </w:t>
            </w:r>
            <w:r w:rsidRPr="0023737C">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C74D59" w:rsidRDefault="00C74D59" w:rsidP="00C74D59">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417BD0" w:rsidRPr="008B6EEF" w:rsidRDefault="00417BD0" w:rsidP="00417BD0">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w:t>
      </w:r>
      <w:r w:rsidRPr="008B6EEF">
        <w:rPr>
          <w:rFonts w:ascii="Montserrat Light" w:hAnsi="Montserrat Light" w:cs="Arial"/>
          <w:sz w:val="20"/>
          <w:szCs w:val="20"/>
        </w:rPr>
        <w:lastRenderedPageBreak/>
        <w:t xml:space="preserve">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pStyle w:val="Textoindependiente"/>
        <w:spacing w:line="0" w:lineRule="atLeast"/>
        <w:jc w:val="both"/>
        <w:rPr>
          <w:rFonts w:ascii="Montserrat Light" w:hAnsi="Montserrat Light" w:cs="Arial"/>
          <w:b w:val="0"/>
          <w:sz w:val="20"/>
        </w:rPr>
      </w:pP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Default="00297806"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 xml:space="preserve">EO-932060991-SEDUVOT010-2023, </w:t>
            </w:r>
            <w:r w:rsidR="00DB02BA">
              <w:rPr>
                <w:rFonts w:ascii="Montserrat Light" w:hAnsi="Montserrat Light"/>
                <w:b/>
                <w:sz w:val="20"/>
                <w:szCs w:val="20"/>
                <w:highlight w:val="yellow"/>
              </w:rPr>
              <w:t xml:space="preserve"> </w:t>
            </w:r>
          </w:p>
          <w:p w:rsidR="00EB4041" w:rsidRPr="008B6EEF"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4439F9">
              <w:rPr>
                <w:rFonts w:ascii="Montserrat Light" w:hAnsi="Montserrat Light"/>
                <w:b/>
                <w:sz w:val="20"/>
                <w:szCs w:val="20"/>
                <w:highlight w:val="yellow"/>
              </w:rPr>
              <w:t>20</w:t>
            </w:r>
            <w:r w:rsidR="009413B2">
              <w:rPr>
                <w:rFonts w:ascii="Montserrat Light" w:hAnsi="Montserrat Light"/>
                <w:b/>
                <w:sz w:val="20"/>
                <w:szCs w:val="20"/>
                <w:highlight w:val="yellow"/>
              </w:rPr>
              <w:t xml:space="preserve"> DE OCTUBRE</w:t>
            </w:r>
            <w:r>
              <w:rPr>
                <w:rFonts w:ascii="Montserrat Light" w:hAnsi="Montserrat Light"/>
                <w:b/>
                <w:sz w:val="20"/>
                <w:szCs w:val="20"/>
                <w:highlight w:val="yellow"/>
              </w:rPr>
              <w:t xml:space="preserve"> DE 2023</w:t>
            </w:r>
          </w:p>
        </w:tc>
        <w:tc>
          <w:tcPr>
            <w:tcW w:w="204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9413B2"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w:t>
            </w:r>
            <w:r w:rsidR="004439F9">
              <w:rPr>
                <w:rFonts w:ascii="Montserrat Light" w:hAnsi="Montserrat Light"/>
                <w:b/>
                <w:sz w:val="20"/>
                <w:szCs w:val="20"/>
                <w:highlight w:val="yellow"/>
              </w:rPr>
              <w:t>7</w:t>
            </w:r>
            <w:r w:rsidR="00DB02BA" w:rsidRPr="008B6EEF">
              <w:rPr>
                <w:rFonts w:ascii="Montserrat Light" w:hAnsi="Montserrat Light"/>
                <w:b/>
                <w:sz w:val="20"/>
                <w:szCs w:val="20"/>
                <w:highlight w:val="yellow"/>
              </w:rPr>
              <w:t xml:space="preserve"> DE </w:t>
            </w:r>
            <w:r w:rsidR="004439F9">
              <w:rPr>
                <w:rFonts w:ascii="Montserrat Light" w:hAnsi="Montserrat Light"/>
                <w:b/>
                <w:sz w:val="20"/>
                <w:szCs w:val="20"/>
                <w:highlight w:val="yellow"/>
              </w:rPr>
              <w:t xml:space="preserve">MARZO </w:t>
            </w:r>
            <w:r w:rsidR="00DB02BA">
              <w:rPr>
                <w:rFonts w:ascii="Montserrat Light" w:hAnsi="Montserrat Light"/>
                <w:b/>
                <w:sz w:val="20"/>
                <w:szCs w:val="20"/>
                <w:highlight w:val="yellow"/>
              </w:rPr>
              <w:t>DE 2024</w:t>
            </w:r>
          </w:p>
        </w:tc>
        <w:tc>
          <w:tcPr>
            <w:tcW w:w="1947"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w:t>
            </w:r>
            <w:r w:rsidR="004439F9">
              <w:rPr>
                <w:rFonts w:ascii="Montserrat Light" w:hAnsi="Montserrat Light"/>
                <w:b/>
                <w:sz w:val="20"/>
                <w:szCs w:val="20"/>
                <w:highlight w:val="yellow"/>
              </w:rPr>
              <w:t>5</w:t>
            </w:r>
            <w:r>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lastRenderedPageBreak/>
        <w:t xml:space="preserve">El lugar de reunión será en: La Sala de Juntas de la Secretaría de Desarrollo Urbano Vivienda y Ordenamiento Territorial ubicada en: Circuito Cerro del 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3D4999" w:rsidRDefault="003D4999" w:rsidP="003D4999">
      <w:pPr>
        <w:tabs>
          <w:tab w:val="left" w:pos="9356"/>
        </w:tabs>
        <w:jc w:val="both"/>
        <w:rPr>
          <w:rFonts w:ascii="Montserrat Light" w:hAnsi="Montserrat Light" w:cs="Arial"/>
          <w:b/>
          <w:i/>
          <w:sz w:val="20"/>
          <w:szCs w:val="20"/>
        </w:rPr>
      </w:pPr>
      <w:r>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3D4999" w:rsidRDefault="003D4999" w:rsidP="003D4999">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w:t>
      </w:r>
      <w:r w:rsidRPr="008B6EEF">
        <w:rPr>
          <w:rFonts w:ascii="Montserrat Light" w:hAnsi="Montserrat Light" w:cs="Arial"/>
          <w:sz w:val="20"/>
          <w:szCs w:val="20"/>
        </w:rPr>
        <w:lastRenderedPageBreak/>
        <w:t xml:space="preserve">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5" w:name="OLE_LINK5"/>
      <w:bookmarkStart w:id="6"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lastRenderedPageBreak/>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E93E54">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E93E54">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E93E54">
        <w:rPr>
          <w:rFonts w:ascii="Montserrat Light" w:hAnsi="Montserrat Light" w:cs="Arial"/>
          <w:sz w:val="20"/>
          <w:szCs w:val="20"/>
        </w:rPr>
        <w:t>s proposicio</w:t>
      </w:r>
      <w:r w:rsidRPr="008B6EEF">
        <w:rPr>
          <w:rFonts w:ascii="Montserrat Light" w:hAnsi="Montserrat Light" w:cs="Arial"/>
          <w:sz w:val="20"/>
          <w:szCs w:val="20"/>
        </w:rPr>
        <w:t>n</w:t>
      </w:r>
      <w:r w:rsidR="00E93E54">
        <w:rPr>
          <w:rFonts w:ascii="Montserrat Light" w:hAnsi="Montserrat Light" w:cs="Arial"/>
          <w:sz w:val="20"/>
          <w:szCs w:val="20"/>
        </w:rPr>
        <w:t>es</w:t>
      </w:r>
      <w:r w:rsidRPr="008B6EEF">
        <w:rPr>
          <w:rFonts w:ascii="Montserrat Light" w:hAnsi="Montserrat Light" w:cs="Arial"/>
          <w:sz w:val="20"/>
          <w:szCs w:val="20"/>
        </w:rPr>
        <w:t xml:space="preserve"> deberá</w:t>
      </w:r>
      <w:r w:rsidR="00E93E54">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lastRenderedPageBreak/>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 xml:space="preserve">Copia de su Cédula de Identificación Fiscal (Clave de Registro Federal de Contribuyentes), con fecha no mayor a un mes calendario al día de apertura de las propuestas, </w:t>
            </w:r>
            <w:r w:rsidRPr="00420E2A">
              <w:rPr>
                <w:rStyle w:val="Textoennegrita"/>
                <w:rFonts w:ascii="Montserrat Light" w:hAnsi="Montserrat Light"/>
                <w:b w:val="0"/>
                <w:sz w:val="20"/>
                <w:szCs w:val="20"/>
              </w:rPr>
              <w:lastRenderedPageBreak/>
              <w:t>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D65EA4" w:rsidRDefault="00DB02BA" w:rsidP="00DB02BA">
            <w:pPr>
              <w:jc w:val="center"/>
              <w:rPr>
                <w:rFonts w:ascii="Montserrat Light" w:hAnsi="Montserrat Light" w:cs="Arial"/>
                <w:b/>
                <w:sz w:val="20"/>
                <w:szCs w:val="20"/>
                <w:lang w:val="es-MX"/>
              </w:rPr>
            </w:pPr>
            <w:r w:rsidRPr="00AD05FA">
              <w:rPr>
                <w:rFonts w:ascii="Montserrat Light" w:hAnsi="Montserrat Light" w:cs="Arial"/>
                <w:b/>
                <w:sz w:val="20"/>
                <w:szCs w:val="20"/>
                <w:highlight w:val="yellow"/>
                <w:lang w:val="es-MX"/>
              </w:rPr>
              <w:t>DD IV</w:t>
            </w:r>
          </w:p>
          <w:p w:rsidR="00DB02BA" w:rsidRDefault="00DB02BA" w:rsidP="00DB02BA">
            <w:pPr>
              <w:rPr>
                <w:rFonts w:ascii="Montserrat Light" w:hAnsi="Montserrat Light" w:cs="Arial"/>
                <w:sz w:val="20"/>
                <w:szCs w:val="20"/>
                <w:lang w:val="es-MX"/>
              </w:rPr>
            </w:pPr>
          </w:p>
          <w:p w:rsidR="00DB02BA"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Fonts w:ascii="Montserrat Light" w:hAnsi="Montserrat Light" w:cs="Arial"/>
                <w:sz w:val="20"/>
                <w:szCs w:val="20"/>
                <w:lang w:val="es-MX"/>
              </w:rPr>
            </w:pPr>
          </w:p>
          <w:p w:rsidR="00AD05FA" w:rsidRPr="008E5CA4" w:rsidRDefault="00AD05FA" w:rsidP="00AD05FA">
            <w:pPr>
              <w:jc w:val="both"/>
              <w:rPr>
                <w:rFonts w:ascii="Montserrat Light" w:hAnsi="Montserrat Light" w:cs="Arial"/>
                <w:sz w:val="20"/>
                <w:szCs w:val="20"/>
                <w:highlight w:val="yellow"/>
                <w:lang w:val="es-MX"/>
              </w:rPr>
            </w:pPr>
            <w:r w:rsidRPr="008E5CA4">
              <w:rPr>
                <w:rFonts w:ascii="Montserrat Light" w:hAnsi="Montserrat Light" w:cs="Arial"/>
                <w:sz w:val="20"/>
                <w:szCs w:val="20"/>
                <w:highlight w:val="yellow"/>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A506FF" w:rsidRDefault="00DB02BA" w:rsidP="00DB02BA">
            <w:pPr>
              <w:jc w:val="center"/>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AD05FA">
              <w:rPr>
                <w:rFonts w:ascii="Montserrat Light" w:hAnsi="Montserrat Light"/>
                <w:b/>
                <w:sz w:val="20"/>
                <w:szCs w:val="20"/>
                <w:highlight w:val="yellow"/>
              </w:rPr>
              <w:t>DD V</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AD05FA" w:rsidRPr="003C01BD" w:rsidRDefault="00AD05FA" w:rsidP="00AD05FA">
            <w:pPr>
              <w:jc w:val="both"/>
              <w:rPr>
                <w:rFonts w:ascii="Montserrat Light" w:hAnsi="Montserrat Light"/>
                <w:sz w:val="20"/>
                <w:szCs w:val="20"/>
                <w:highlight w:val="yellow"/>
              </w:rPr>
            </w:pPr>
            <w:r w:rsidRPr="003C01BD">
              <w:rPr>
                <w:rFonts w:ascii="Montserrat Light" w:hAnsi="Montserrat Light"/>
                <w:sz w:val="20"/>
                <w:szCs w:val="20"/>
                <w:highlight w:val="yellow"/>
              </w:rPr>
              <w:t xml:space="preserve">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A506FF"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AD05FA">
              <w:rPr>
                <w:rFonts w:ascii="Montserrat Light" w:hAnsi="Montserrat Light"/>
                <w:b/>
                <w:sz w:val="20"/>
                <w:szCs w:val="20"/>
                <w:highlight w:val="yellow"/>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AD05FA" w:rsidRPr="008E5CA4" w:rsidRDefault="00AD05FA" w:rsidP="00AD05FA">
            <w:pPr>
              <w:jc w:val="both"/>
              <w:rPr>
                <w:rFonts w:ascii="Montserrat Light" w:hAnsi="Montserrat Light" w:cs="Arial"/>
                <w:sz w:val="20"/>
                <w:szCs w:val="20"/>
                <w:highlight w:val="yellow"/>
                <w:lang w:val="es-MX"/>
              </w:rPr>
            </w:pPr>
            <w:r w:rsidRPr="003C01BD">
              <w:rPr>
                <w:rFonts w:ascii="Montserrat Light" w:hAnsi="Montserrat Light"/>
                <w:sz w:val="20"/>
                <w:szCs w:val="20"/>
                <w:highlight w:val="yellow"/>
              </w:rPr>
              <w:t xml:space="preserve">Copia simple de ambas caras de la identificación oficial vigente con fotografía del representante legal que otorga el poder y de quien lo recibe. (LEGIBLE), Artículo 27 fracción </w:t>
            </w:r>
            <w:r w:rsidRPr="003C01BD">
              <w:rPr>
                <w:rFonts w:ascii="Montserrat Light" w:hAnsi="Montserrat Light"/>
                <w:sz w:val="20"/>
                <w:szCs w:val="20"/>
                <w:highlight w:val="yellow"/>
              </w:rPr>
              <w:lastRenderedPageBreak/>
              <w:t xml:space="preserve">V </w:t>
            </w:r>
            <w:r w:rsidRPr="003C01BD">
              <w:rPr>
                <w:rFonts w:ascii="Montserrat Light" w:hAnsi="Montserrat Light" w:cs="Arial"/>
                <w:sz w:val="20"/>
                <w:szCs w:val="20"/>
                <w:highlight w:val="yellow"/>
                <w:lang w:val="es-MX"/>
              </w:rPr>
              <w:t xml:space="preserve">del Reglamento </w:t>
            </w:r>
            <w:r w:rsidRPr="008E5CA4">
              <w:rPr>
                <w:rFonts w:ascii="Montserrat Light" w:hAnsi="Montserrat Light" w:cs="Arial"/>
                <w:sz w:val="20"/>
                <w:szCs w:val="20"/>
                <w:highlight w:val="yellow"/>
                <w:lang w:val="es-MX"/>
              </w:rPr>
              <w:t>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Pr="00A506FF" w:rsidRDefault="00DB02BA" w:rsidP="00DB02BA">
            <w:pPr>
              <w:jc w:val="both"/>
              <w:rPr>
                <w:rFonts w:ascii="Montserrat Light" w:hAnsi="Montserrat Light"/>
                <w:sz w:val="20"/>
                <w:szCs w:val="20"/>
              </w:rPr>
            </w:pP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ED3B09">
              <w:rPr>
                <w:rFonts w:ascii="Montserrat Light" w:hAnsi="Montserrat Light"/>
                <w:b/>
                <w:sz w:val="20"/>
                <w:szCs w:val="20"/>
                <w:highlight w:val="yellow"/>
              </w:rPr>
              <w:t>DD VII</w:t>
            </w:r>
          </w:p>
        </w:tc>
        <w:tc>
          <w:tcPr>
            <w:tcW w:w="7323" w:type="dxa"/>
          </w:tcPr>
          <w:p w:rsidR="00DB02BA" w:rsidRPr="00D65EA4" w:rsidRDefault="00DB02BA" w:rsidP="00DB02BA">
            <w:pPr>
              <w:rPr>
                <w:rFonts w:ascii="Montserrat Light" w:hAnsi="Montserrat Light"/>
                <w:sz w:val="20"/>
                <w:szCs w:val="20"/>
              </w:rPr>
            </w:pPr>
          </w:p>
          <w:p w:rsidR="00AD05FA" w:rsidRPr="008E5CA4" w:rsidRDefault="00DB02BA" w:rsidP="00AD05FA">
            <w:pPr>
              <w:jc w:val="both"/>
              <w:rPr>
                <w:rFonts w:ascii="Montserrat Light" w:hAnsi="Montserrat Light" w:cs="Arial"/>
                <w:sz w:val="20"/>
                <w:szCs w:val="20"/>
                <w:highlight w:val="yellow"/>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00AD05FA" w:rsidRPr="00790475">
              <w:rPr>
                <w:rFonts w:ascii="Montserrat Light" w:hAnsi="Montserrat Light"/>
                <w:sz w:val="20"/>
                <w:szCs w:val="20"/>
                <w:highlight w:val="yellow"/>
              </w:rPr>
              <w:t>Artículo 28, fracción XI</w:t>
            </w:r>
            <w:r w:rsidR="00AD05FA" w:rsidRPr="00D65EA4">
              <w:rPr>
                <w:rFonts w:ascii="Montserrat Light" w:hAnsi="Montserrat Light"/>
                <w:sz w:val="20"/>
                <w:szCs w:val="20"/>
              </w:rPr>
              <w:t xml:space="preserve"> </w:t>
            </w:r>
            <w:r w:rsidR="00AD05FA" w:rsidRPr="008E5CA4">
              <w:rPr>
                <w:rFonts w:ascii="Montserrat Light" w:hAnsi="Montserrat Light" w:cs="Arial"/>
                <w:sz w:val="20"/>
                <w:szCs w:val="20"/>
                <w:highlight w:val="yellow"/>
                <w:lang w:val="es-MX"/>
              </w:rPr>
              <w:t>del Reglamento de la Ley de Obra Pública y Servicios</w:t>
            </w:r>
            <w:r w:rsidR="00AD05FA" w:rsidRPr="008E5CA4">
              <w:rPr>
                <w:highlight w:val="yellow"/>
              </w:rPr>
              <w:t xml:space="preserve"> </w:t>
            </w:r>
            <w:r w:rsidR="00AD05FA" w:rsidRPr="008E5CA4">
              <w:rPr>
                <w:rFonts w:ascii="Montserrat Light" w:hAnsi="Montserrat Light" w:cs="Arial"/>
                <w:sz w:val="20"/>
                <w:szCs w:val="20"/>
                <w:highlight w:val="yellow"/>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A506FF" w:rsidRDefault="00DB02BA" w:rsidP="00DB02BA">
            <w:pPr>
              <w:rPr>
                <w:rFonts w:ascii="Montserrat Light" w:hAnsi="Montserrat Light" w:cs="Arial"/>
                <w:bCs/>
                <w:sz w:val="20"/>
                <w:szCs w:val="20"/>
              </w:rPr>
            </w:pPr>
          </w:p>
          <w:p w:rsidR="00DB02BA" w:rsidRPr="00A506FF" w:rsidRDefault="00DB02BA" w:rsidP="00DB02BA">
            <w:pPr>
              <w:jc w:val="center"/>
              <w:rPr>
                <w:rFonts w:ascii="Montserrat Light" w:hAnsi="Montserrat Light" w:cs="Arial"/>
                <w:b/>
                <w:bCs/>
                <w:sz w:val="20"/>
                <w:szCs w:val="20"/>
              </w:rPr>
            </w:pPr>
            <w:r w:rsidRPr="00AD05FA">
              <w:rPr>
                <w:rFonts w:ascii="Montserrat Light" w:hAnsi="Montserrat Light" w:cs="Arial"/>
                <w:b/>
                <w:bCs/>
                <w:sz w:val="20"/>
                <w:szCs w:val="20"/>
                <w:highlight w:val="yellow"/>
              </w:rPr>
              <w:t>DD IX</w:t>
            </w: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tc>
        <w:tc>
          <w:tcPr>
            <w:tcW w:w="7323" w:type="dxa"/>
          </w:tcPr>
          <w:p w:rsidR="00DB02BA" w:rsidRPr="00A506FF" w:rsidRDefault="00DB02BA" w:rsidP="00DB02BA">
            <w:pPr>
              <w:jc w:val="both"/>
              <w:rPr>
                <w:rFonts w:ascii="Montserrat Light" w:hAnsi="Montserrat Light" w:cs="Arial"/>
                <w:bCs/>
                <w:sz w:val="20"/>
                <w:szCs w:val="20"/>
              </w:rPr>
            </w:pPr>
          </w:p>
          <w:p w:rsidR="00AD05FA" w:rsidRPr="00B11A7F" w:rsidRDefault="00AD05FA" w:rsidP="00AD05FA">
            <w:pPr>
              <w:jc w:val="both"/>
              <w:rPr>
                <w:rFonts w:ascii="Montserrat Light" w:hAnsi="Montserrat Light" w:cs="Arial"/>
                <w:bCs/>
                <w:sz w:val="20"/>
                <w:szCs w:val="20"/>
                <w:highlight w:val="yellow"/>
              </w:rPr>
            </w:pPr>
            <w:r w:rsidRPr="00B11A7F">
              <w:rPr>
                <w:rFonts w:ascii="Montserrat Light" w:hAnsi="Montserrat Light" w:cs="Arial"/>
                <w:bCs/>
                <w:sz w:val="20"/>
                <w:szCs w:val="20"/>
                <w:highlight w:val="yellow"/>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DB02BA" w:rsidRPr="00A506FF"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lastRenderedPageBreak/>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w:t>
      </w:r>
      <w:r w:rsidRPr="008B6EEF">
        <w:rPr>
          <w:rFonts w:ascii="Montserrat Light" w:hAnsi="Montserrat Light" w:cs="Arial"/>
          <w:bCs/>
          <w:sz w:val="20"/>
          <w:szCs w:val="20"/>
        </w:rPr>
        <w:lastRenderedPageBreak/>
        <w:t xml:space="preserve">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8B6EEF" w:rsidRDefault="00DB02BA" w:rsidP="00DB02BA">
            <w:pPr>
              <w:pStyle w:val="Encabezado"/>
              <w:jc w:val="both"/>
              <w:rPr>
                <w:rFonts w:ascii="Montserrat Light" w:hAnsi="Montserrat Light" w:cs="Arial"/>
                <w:sz w:val="20"/>
                <w:szCs w:val="20"/>
              </w:rPr>
            </w:pPr>
          </w:p>
          <w:p w:rsidR="00DB02BA" w:rsidRPr="008B6EEF" w:rsidRDefault="00DB02BA" w:rsidP="00DB02B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8B6EEF"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DB02BA" w:rsidRPr="008B6EEF" w:rsidRDefault="00DB02BA" w:rsidP="00DB02BA">
            <w:pPr>
              <w:pStyle w:val="Encabezado"/>
              <w:jc w:val="both"/>
              <w:rPr>
                <w:rFonts w:ascii="Montserrat Light" w:hAnsi="Montserrat Light" w:cs="Arial"/>
                <w:b/>
                <w:sz w:val="20"/>
                <w:szCs w:val="20"/>
              </w:rPr>
            </w:pPr>
          </w:p>
          <w:p w:rsidR="00DB02BA" w:rsidRPr="008B6EEF" w:rsidRDefault="00DB02BA" w:rsidP="00DB02B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DB02BA" w:rsidRPr="008B6EEF" w:rsidRDefault="00DB02BA" w:rsidP="00DB02BA">
            <w:pPr>
              <w:pStyle w:val="Textoindependiente21"/>
              <w:rPr>
                <w:rFonts w:ascii="Montserrat Light" w:hAnsi="Montserrat Light" w:cs="Arial"/>
                <w:b w:val="0"/>
                <w:sz w:val="20"/>
                <w:lang w:val="es-ES"/>
              </w:rPr>
            </w:pPr>
          </w:p>
          <w:p w:rsidR="00DB02BA" w:rsidRDefault="00DB02BA" w:rsidP="00DB02B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DB02BA" w:rsidRDefault="00DB02BA" w:rsidP="00DB02BA">
            <w:pPr>
              <w:pStyle w:val="Textoindependiente21"/>
              <w:rPr>
                <w:rFonts w:ascii="Montserrat Light" w:hAnsi="Montserrat Light" w:cs="Arial"/>
                <w:sz w:val="20"/>
                <w:lang w:val="es-ES"/>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DB02BA" w:rsidRPr="00DC3E85" w:rsidRDefault="00DB02BA" w:rsidP="00DB02BA">
            <w:pPr>
              <w:spacing w:line="0" w:lineRule="atLeast"/>
              <w:jc w:val="both"/>
              <w:rPr>
                <w:rFonts w:ascii="Montserrat Light" w:hAnsi="Montserrat Light"/>
                <w:color w:val="FF0000"/>
                <w:sz w:val="20"/>
                <w:szCs w:val="20"/>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DB02BA" w:rsidRDefault="00DB02BA" w:rsidP="00DB02BA">
            <w:pPr>
              <w:pStyle w:val="Encabezado"/>
              <w:jc w:val="both"/>
              <w:rPr>
                <w:rFonts w:ascii="Montserrat Light" w:hAnsi="Montserrat Light" w:cs="Arial"/>
                <w:sz w:val="20"/>
                <w:szCs w:val="20"/>
              </w:rPr>
            </w:pPr>
          </w:p>
          <w:p w:rsidR="00DB02BA" w:rsidRPr="004B1689" w:rsidRDefault="00DB02BA" w:rsidP="00DB02BA">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DB02BA"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8B6EEF"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w:t>
            </w:r>
            <w:r w:rsidRPr="008B6EEF">
              <w:rPr>
                <w:rFonts w:ascii="Montserrat Light" w:hAnsi="Montserrat Light" w:cs="Arial"/>
                <w:sz w:val="20"/>
                <w:szCs w:val="20"/>
              </w:rPr>
              <w:lastRenderedPageBreak/>
              <w:t>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Integrar copia del documento expedido por parte del sistema de administración tributaria (SAT) de la secretaría de hacienda y crédito público (SHCP) de la opinión positiva, sobre el cumplimiento de las obligaciones fiscales del </w:t>
            </w:r>
            <w:r w:rsidRPr="00E502BF">
              <w:rPr>
                <w:rFonts w:ascii="Montserrat Light" w:hAnsi="Montserrat Light" w:cs="Arial"/>
                <w:sz w:val="20"/>
                <w:szCs w:val="20"/>
              </w:rPr>
              <w:lastRenderedPageBreak/>
              <w:t>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lastRenderedPageBreak/>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 xml:space="preserve">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w:t>
            </w:r>
            <w:r w:rsidRPr="00A9671B">
              <w:rPr>
                <w:rFonts w:ascii="Montserrat Light" w:hAnsi="Montserrat Light" w:cs="Arial"/>
                <w:sz w:val="20"/>
                <w:szCs w:val="20"/>
              </w:rPr>
              <w:lastRenderedPageBreak/>
              <w:t>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 xml:space="preserve">reglamento a la ley de obras públicas y </w:t>
            </w:r>
            <w:r w:rsidRPr="008B6EEF">
              <w:rPr>
                <w:rFonts w:ascii="Montserrat Light" w:hAnsi="Montserrat Light" w:cs="Arial"/>
                <w:sz w:val="20"/>
                <w:szCs w:val="20"/>
                <w:lang w:val="es-MX"/>
              </w:rPr>
              <w:lastRenderedPageBreak/>
              <w:t>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4B1689" w:rsidRDefault="00DB02BA" w:rsidP="00DB02BA">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6223C8" w:rsidRDefault="00DB02BA" w:rsidP="00DB02BA">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DB02BA" w:rsidRPr="006223C8" w:rsidRDefault="00DB02BA" w:rsidP="00DB02BA">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DB02BA" w:rsidRPr="006223C8" w:rsidRDefault="00DB02BA" w:rsidP="00DB02BA">
            <w:pPr>
              <w:pStyle w:val="Default"/>
              <w:jc w:val="both"/>
              <w:rPr>
                <w:rFonts w:ascii="Montserrat Light" w:hAnsi="Montserrat Light"/>
                <w:color w:val="FF0000"/>
                <w:highlight w:val="yellow"/>
              </w:rPr>
            </w:pPr>
          </w:p>
          <w:p w:rsidR="00DB02BA" w:rsidRPr="006223C8" w:rsidRDefault="00DB02BA" w:rsidP="00DB02BA">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lastRenderedPageBreak/>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w:t>
      </w:r>
      <w:r w:rsidRPr="0080364F">
        <w:rPr>
          <w:rFonts w:ascii="Montserrat Light" w:hAnsi="Montserrat Light" w:cs="Arial"/>
          <w:sz w:val="20"/>
          <w:szCs w:val="20"/>
        </w:rPr>
        <w:lastRenderedPageBreak/>
        <w:t>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w:t>
      </w:r>
      <w:r w:rsidRPr="008B6EEF">
        <w:rPr>
          <w:rFonts w:ascii="Montserrat Light" w:hAnsi="Montserrat Light" w:cs="Arial"/>
          <w:sz w:val="20"/>
          <w:szCs w:val="20"/>
        </w:rPr>
        <w:lastRenderedPageBreak/>
        <w:t xml:space="preserve">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w:t>
      </w:r>
      <w:r w:rsidRPr="00C2790C">
        <w:rPr>
          <w:rFonts w:ascii="Montserrat Light" w:hAnsi="Montserrat Light" w:cs="Arial"/>
          <w:b w:val="0"/>
          <w:sz w:val="20"/>
          <w:lang w:val="es-MX"/>
        </w:rPr>
        <w:lastRenderedPageBreak/>
        <w:t>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lastRenderedPageBreak/>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w:t>
      </w:r>
      <w:r w:rsidRPr="002C4458">
        <w:rPr>
          <w:rFonts w:ascii="Montserrat Light" w:hAnsi="Montserrat Light"/>
          <w:b w:val="0"/>
          <w:sz w:val="20"/>
        </w:rPr>
        <w:lastRenderedPageBreak/>
        <w:t xml:space="preserve">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“F”, Colonia Ciudad Administrativa, </w:t>
      </w:r>
      <w:r w:rsidRPr="008B6EEF">
        <w:rPr>
          <w:rFonts w:ascii="Montserrat Light" w:hAnsi="Montserrat Light" w:cs="Arial"/>
          <w:sz w:val="20"/>
          <w:szCs w:val="20"/>
          <w:lang w:val="es-MX"/>
        </w:rPr>
        <w:lastRenderedPageBreak/>
        <w:t>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 xml:space="preserve">correspondientes al Programa General de </w:t>
      </w:r>
      <w:r w:rsidRPr="008B6EEF">
        <w:rPr>
          <w:rFonts w:ascii="Montserrat Light" w:hAnsi="Montserrat Light"/>
          <w:i w:val="0"/>
          <w:color w:val="000000"/>
          <w:sz w:val="20"/>
          <w:szCs w:val="20"/>
        </w:rPr>
        <w:lastRenderedPageBreak/>
        <w:t>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lastRenderedPageBreak/>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 xml:space="preserve">La Secretaría de Desarrollo Urbano, Vivienda y Ordenamiento Territorial, declarará desierta la licitación cuando a su juicio la totalidad de las proposiciones presentadas por los licitantes no reúnan los requisitos de </w:t>
      </w:r>
      <w:r w:rsidRPr="008B6EEF">
        <w:rPr>
          <w:rFonts w:ascii="Montserrat Light" w:hAnsi="Montserrat Light" w:cs="Arial"/>
          <w:sz w:val="20"/>
          <w:szCs w:val="20"/>
        </w:rPr>
        <w:lastRenderedPageBreak/>
        <w:t>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w:t>
      </w:r>
      <w:r w:rsidRPr="008B6EEF">
        <w:rPr>
          <w:rFonts w:ascii="Montserrat Light" w:hAnsi="Montserrat Light"/>
          <w:sz w:val="20"/>
          <w:szCs w:val="20"/>
        </w:rPr>
        <w:lastRenderedPageBreak/>
        <w:t xml:space="preserve">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w:t>
      </w:r>
      <w:r w:rsidRPr="008B6EEF">
        <w:rPr>
          <w:rFonts w:ascii="Montserrat Light" w:hAnsi="Montserrat Light" w:cs="Arial"/>
          <w:sz w:val="20"/>
          <w:szCs w:val="20"/>
        </w:rPr>
        <w:lastRenderedPageBreak/>
        <w:t xml:space="preserve">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C2218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EO-932060991-SEDUVOT010</w:t>
            </w:r>
            <w:r w:rsidR="00515438">
              <w:rPr>
                <w:rFonts w:ascii="Montserrat Light" w:hAnsi="Montserrat Light" w:cs="Arial"/>
                <w:b/>
                <w:sz w:val="14"/>
                <w:szCs w:val="14"/>
              </w:rPr>
              <w:t>-</w:t>
            </w:r>
            <w:r w:rsidR="00DB02BA">
              <w:rPr>
                <w:rFonts w:ascii="Montserrat Light" w:hAnsi="Montserrat Light" w:cs="Arial"/>
                <w:b/>
                <w:sz w:val="14"/>
                <w:szCs w:val="14"/>
              </w:rPr>
              <w:t xml:space="preserve">2023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6521DE4F" wp14:editId="5F5A6094">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AD05FA" w:rsidRPr="00FA47C1" w:rsidRDefault="00AD05FA" w:rsidP="00AD05FA">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Pr="006324BD">
        <w:rPr>
          <w:rFonts w:ascii="Montserrat Light" w:hAnsi="Montserrat Light" w:cs="Arial"/>
          <w:b/>
          <w:sz w:val="14"/>
          <w:szCs w:val="14"/>
          <w:highlight w:val="yellow"/>
          <w:lang w:val="es-MX"/>
        </w:rPr>
        <w:t>EO</w:t>
      </w:r>
      <w:r w:rsidR="00C2218A">
        <w:rPr>
          <w:rFonts w:ascii="Montserrat Light" w:hAnsi="Montserrat Light" w:cs="Arial"/>
          <w:b/>
          <w:sz w:val="14"/>
          <w:szCs w:val="14"/>
          <w:highlight w:val="yellow"/>
          <w:lang w:val="es-MX"/>
        </w:rPr>
        <w:t>-932060991-SEDUVOT010</w:t>
      </w:r>
      <w:r w:rsidRPr="006324BD">
        <w:rPr>
          <w:rFonts w:ascii="Montserrat Light" w:hAnsi="Montserrat Light" w:cs="Arial"/>
          <w:b/>
          <w:sz w:val="14"/>
          <w:szCs w:val="14"/>
          <w:highlight w:val="yellow"/>
          <w:lang w:val="es-MX"/>
        </w:rPr>
        <w:t xml:space="preserve">-2023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comunicaciones de índole técnicas, legales o administrativas podrán ser entregadas en forma personal al representante legal 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Sólo podrá reconocerse el pago de aquellos materiales y equipos que cumplan con las especificaciones particulares de 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Cualquier disputa, controversia o reclamación que surja de, se relacione con y/o en conexión con este Contrato, se podrá convenir mediante compromiso arbitral respecto de aquellas controversias que surjan entre las partes por interpretación a las Cláusulas 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842006">
        <w:rPr>
          <w:rFonts w:ascii="Montserrat Light" w:hAnsi="Montserrat Light" w:cs="Arial"/>
          <w:b/>
          <w:sz w:val="20"/>
          <w:szCs w:val="20"/>
          <w:highlight w:val="yellow"/>
        </w:rPr>
        <w:t>23</w:t>
      </w:r>
      <w:r w:rsidR="008E0F31">
        <w:rPr>
          <w:rFonts w:ascii="Montserrat Light" w:hAnsi="Montserrat Light" w:cs="Arial"/>
          <w:b/>
          <w:sz w:val="20"/>
          <w:szCs w:val="20"/>
          <w:highlight w:val="yellow"/>
        </w:rPr>
        <w:t xml:space="preserve"> DE OCTUBRE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AD05FA" w:rsidRPr="008B6EEF" w:rsidRDefault="00AD05FA" w:rsidP="00AD05FA">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E2E" w:rsidRDefault="00CA7E2E" w:rsidP="003C102F">
      <w:r>
        <w:separator/>
      </w:r>
    </w:p>
  </w:endnote>
  <w:endnote w:type="continuationSeparator" w:id="0">
    <w:p w:rsidR="00CA7E2E" w:rsidRDefault="00CA7E2E"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491AC9" w:rsidRDefault="00491AC9">
        <w:pPr>
          <w:pStyle w:val="Piedepgina"/>
          <w:jc w:val="right"/>
        </w:pPr>
        <w:r>
          <w:fldChar w:fldCharType="begin"/>
        </w:r>
        <w:r>
          <w:instrText>PAGE   \* MERGEFORMAT</w:instrText>
        </w:r>
        <w:r>
          <w:fldChar w:fldCharType="separate"/>
        </w:r>
        <w:r w:rsidR="00940280">
          <w:rPr>
            <w:noProof/>
          </w:rPr>
          <w:t>1</w:t>
        </w:r>
        <w:r>
          <w:fldChar w:fldCharType="end"/>
        </w:r>
      </w:p>
    </w:sdtContent>
  </w:sdt>
  <w:p w:rsidR="00491AC9" w:rsidRDefault="00491AC9">
    <w:pPr>
      <w:pStyle w:val="Piedepgina"/>
    </w:pPr>
  </w:p>
  <w:p w:rsidR="00491AC9" w:rsidRDefault="00491AC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E2E" w:rsidRDefault="00CA7E2E" w:rsidP="003C102F">
      <w:r>
        <w:separator/>
      </w:r>
    </w:p>
  </w:footnote>
  <w:footnote w:type="continuationSeparator" w:id="0">
    <w:p w:rsidR="00CA7E2E" w:rsidRDefault="00CA7E2E"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491AC9" w:rsidRPr="008B6EEF" w:rsidRDefault="00491AC9" w:rsidP="00DB02BA">
    <w:pPr>
      <w:spacing w:line="0" w:lineRule="atLeast"/>
      <w:ind w:left="3738" w:right="2300" w:hanging="562"/>
      <w:jc w:val="center"/>
      <w:rPr>
        <w:rFonts w:ascii="Montserrat Light" w:hAnsi="Montserrat Light"/>
        <w:b/>
        <w:sz w:val="20"/>
        <w:szCs w:val="20"/>
      </w:rPr>
    </w:pPr>
  </w:p>
  <w:p w:rsidR="00491AC9" w:rsidRPr="008B6EEF" w:rsidRDefault="00491AC9"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491AC9" w:rsidRPr="008B6EEF" w:rsidRDefault="00491AC9"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w:t>
    </w:r>
    <w:r w:rsidR="00297806">
      <w:rPr>
        <w:rFonts w:ascii="Montserrat Light" w:hAnsi="Montserrat Light"/>
        <w:b/>
        <w:sz w:val="20"/>
        <w:szCs w:val="20"/>
      </w:rPr>
      <w:t>10</w:t>
    </w:r>
    <w:r>
      <w:rPr>
        <w:rFonts w:ascii="Montserrat Light" w:hAnsi="Montserrat Light"/>
        <w:b/>
        <w:sz w:val="20"/>
        <w:szCs w:val="20"/>
      </w:rPr>
      <w:t>-2023</w:t>
    </w:r>
  </w:p>
  <w:p w:rsidR="00491AC9" w:rsidRDefault="00491AC9">
    <w:pPr>
      <w:pStyle w:val="Encabezado"/>
    </w:pPr>
  </w:p>
  <w:p w:rsidR="00491AC9" w:rsidRDefault="00491AC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55AF1"/>
    <w:rsid w:val="001104F6"/>
    <w:rsid w:val="001226AE"/>
    <w:rsid w:val="00152CF6"/>
    <w:rsid w:val="00192553"/>
    <w:rsid w:val="001C5D63"/>
    <w:rsid w:val="00297806"/>
    <w:rsid w:val="002B0F72"/>
    <w:rsid w:val="002C3B63"/>
    <w:rsid w:val="00335134"/>
    <w:rsid w:val="0036478D"/>
    <w:rsid w:val="0037417E"/>
    <w:rsid w:val="003C102F"/>
    <w:rsid w:val="003D4999"/>
    <w:rsid w:val="003F0F6E"/>
    <w:rsid w:val="003F572B"/>
    <w:rsid w:val="00417BD0"/>
    <w:rsid w:val="004439F9"/>
    <w:rsid w:val="00491AC9"/>
    <w:rsid w:val="0049389C"/>
    <w:rsid w:val="004C2F66"/>
    <w:rsid w:val="00515438"/>
    <w:rsid w:val="00532A08"/>
    <w:rsid w:val="00572406"/>
    <w:rsid w:val="00590237"/>
    <w:rsid w:val="006730EF"/>
    <w:rsid w:val="00675B39"/>
    <w:rsid w:val="006C0AEA"/>
    <w:rsid w:val="006D5997"/>
    <w:rsid w:val="00713E52"/>
    <w:rsid w:val="0071449A"/>
    <w:rsid w:val="00717E12"/>
    <w:rsid w:val="007B0C75"/>
    <w:rsid w:val="00830C2D"/>
    <w:rsid w:val="00842006"/>
    <w:rsid w:val="00894AFF"/>
    <w:rsid w:val="008D7BB9"/>
    <w:rsid w:val="008E0F31"/>
    <w:rsid w:val="00931871"/>
    <w:rsid w:val="00940280"/>
    <w:rsid w:val="009413B2"/>
    <w:rsid w:val="00965A3D"/>
    <w:rsid w:val="00992BB4"/>
    <w:rsid w:val="009E010B"/>
    <w:rsid w:val="00A60878"/>
    <w:rsid w:val="00A95EC7"/>
    <w:rsid w:val="00AD05FA"/>
    <w:rsid w:val="00B003BA"/>
    <w:rsid w:val="00B14107"/>
    <w:rsid w:val="00B30755"/>
    <w:rsid w:val="00B4628D"/>
    <w:rsid w:val="00BC3E3E"/>
    <w:rsid w:val="00BD7200"/>
    <w:rsid w:val="00BF7B44"/>
    <w:rsid w:val="00C0507B"/>
    <w:rsid w:val="00C16DC8"/>
    <w:rsid w:val="00C2218A"/>
    <w:rsid w:val="00C70B15"/>
    <w:rsid w:val="00C74D59"/>
    <w:rsid w:val="00CA7E2E"/>
    <w:rsid w:val="00CB5D4D"/>
    <w:rsid w:val="00CD5049"/>
    <w:rsid w:val="00D57950"/>
    <w:rsid w:val="00D67E7C"/>
    <w:rsid w:val="00DB02BA"/>
    <w:rsid w:val="00DB130A"/>
    <w:rsid w:val="00DC1174"/>
    <w:rsid w:val="00E40536"/>
    <w:rsid w:val="00E733A8"/>
    <w:rsid w:val="00E93E54"/>
    <w:rsid w:val="00EB4041"/>
    <w:rsid w:val="00ED3B09"/>
    <w:rsid w:val="00F423AE"/>
    <w:rsid w:val="00FC5E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075976">
      <w:bodyDiv w:val="1"/>
      <w:marLeft w:val="0"/>
      <w:marRight w:val="0"/>
      <w:marTop w:val="0"/>
      <w:marBottom w:val="0"/>
      <w:divBdr>
        <w:top w:val="none" w:sz="0" w:space="0" w:color="auto"/>
        <w:left w:val="none" w:sz="0" w:space="0" w:color="auto"/>
        <w:bottom w:val="none" w:sz="0" w:space="0" w:color="auto"/>
        <w:right w:val="none" w:sz="0" w:space="0" w:color="auto"/>
      </w:divBdr>
    </w:div>
    <w:div w:id="186713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30921</Words>
  <Characters>170067</Characters>
  <Application>Microsoft Office Word</Application>
  <DocSecurity>0</DocSecurity>
  <Lines>1417</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GISELA</cp:lastModifiedBy>
  <cp:revision>3</cp:revision>
  <dcterms:created xsi:type="dcterms:W3CDTF">2023-09-21T03:21:00Z</dcterms:created>
  <dcterms:modified xsi:type="dcterms:W3CDTF">2023-09-21T03:21:00Z</dcterms:modified>
</cp:coreProperties>
</file>