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243C4F">
      <w:pPr>
        <w:spacing w:line="0" w:lineRule="atLeast"/>
        <w:ind w:right="49"/>
        <w:jc w:val="both"/>
        <w:rPr>
          <w:rFonts w:ascii="Montserrat Light" w:hAnsi="Montserrat Light"/>
          <w:sz w:val="20"/>
          <w:szCs w:val="20"/>
        </w:rPr>
      </w:pPr>
      <w:r w:rsidRPr="008B6EEF">
        <w:rPr>
          <w:rFonts w:ascii="Montserrat Light" w:hAnsi="Montserrat Light"/>
          <w:sz w:val="20"/>
          <w:szCs w:val="20"/>
        </w:rPr>
        <w:t>En este documento se establecen los requerimientos y criterios del Procedimiento de</w:t>
      </w:r>
      <w:r w:rsidR="00CD478A">
        <w:rPr>
          <w:rFonts w:ascii="Montserrat Light" w:hAnsi="Montserrat Light"/>
          <w:sz w:val="20"/>
          <w:szCs w:val="20"/>
        </w:rPr>
        <w:t xml:space="preserve"> </w:t>
      </w:r>
      <w:r w:rsidRPr="008B6EEF">
        <w:rPr>
          <w:rFonts w:ascii="Montserrat Light" w:hAnsi="Montserrat Light"/>
          <w:sz w:val="20"/>
          <w:szCs w:val="20"/>
        </w:rPr>
        <w:t xml:space="preserve">Licitación Pública Estatal, bajo la modalidad de Precios Unitarios por Tiempo Determinado de Número: </w:t>
      </w:r>
      <w:r w:rsidR="00BA2A3B">
        <w:rPr>
          <w:rFonts w:ascii="Montserrat Light" w:hAnsi="Montserrat Light"/>
          <w:b/>
          <w:sz w:val="20"/>
          <w:szCs w:val="20"/>
          <w:highlight w:val="yellow"/>
        </w:rPr>
        <w:t>EO-932060991-SEDUVOT020-2023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243C4F">
      <w:pPr>
        <w:jc w:val="both"/>
        <w:rPr>
          <w:rFonts w:ascii="Montserrat Light" w:hAnsi="Montserrat Light"/>
          <w:sz w:val="20"/>
          <w:szCs w:val="20"/>
        </w:rPr>
      </w:pPr>
    </w:p>
    <w:p w:rsidR="00DB02BA" w:rsidRDefault="00827528" w:rsidP="00DB02BA">
      <w:pPr>
        <w:jc w:val="both"/>
        <w:rPr>
          <w:rFonts w:ascii="Montserrat Light" w:hAnsi="Montserrat Light"/>
          <w:b/>
          <w:sz w:val="20"/>
          <w:szCs w:val="20"/>
        </w:rPr>
      </w:pPr>
      <w:r>
        <w:rPr>
          <w:rFonts w:ascii="Montserrat Light" w:hAnsi="Montserrat Light"/>
          <w:b/>
          <w:sz w:val="20"/>
          <w:szCs w:val="20"/>
        </w:rPr>
        <w:t>CONSTRUCCIÓN DE TECHO FIRME (DE LOSA), EN LA CABECERA Y VARIAS LOCALIDADES DEL MUNICIPIO DE GUADALUPE, ZACATECAS.  FISE DIRECTO.  BLOQUE 2.</w:t>
      </w:r>
    </w:p>
    <w:p w:rsidR="00DB02BA" w:rsidRPr="0015145C" w:rsidRDefault="00DB02BA"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AB090F">
        <w:rPr>
          <w:rFonts w:ascii="Montserrat Light" w:hAnsi="Montserrat Light"/>
          <w:b/>
          <w:sz w:val="20"/>
          <w:szCs w:val="20"/>
          <w:highlight w:val="yellow"/>
        </w:rPr>
        <w:t>16</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EB38F9">
        <w:rPr>
          <w:rFonts w:ascii="Montserrat Light" w:hAnsi="Montserrat Light"/>
          <w:b/>
          <w:sz w:val="20"/>
          <w:szCs w:val="20"/>
          <w:highlight w:val="yellow"/>
        </w:rPr>
        <w:t>DICIEMBRE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AB090F">
        <w:rPr>
          <w:rFonts w:ascii="Montserrat Light" w:hAnsi="Montserrat Light"/>
          <w:b/>
          <w:sz w:val="20"/>
          <w:szCs w:val="20"/>
          <w:highlight w:val="yellow"/>
        </w:rPr>
        <w:t>24</w:t>
      </w:r>
      <w:r w:rsidRPr="00057CC5">
        <w:rPr>
          <w:rFonts w:ascii="Montserrat Light" w:hAnsi="Montserrat Light"/>
          <w:b/>
          <w:sz w:val="20"/>
          <w:szCs w:val="20"/>
          <w:highlight w:val="yellow"/>
        </w:rPr>
        <w:t xml:space="preserve"> DE </w:t>
      </w:r>
      <w:r w:rsidR="0045141C">
        <w:rPr>
          <w:rFonts w:ascii="Montserrat Light" w:hAnsi="Montserrat Light"/>
          <w:b/>
          <w:sz w:val="20"/>
          <w:szCs w:val="20"/>
          <w:highlight w:val="yellow"/>
        </w:rPr>
        <w:t>MARZO</w:t>
      </w:r>
      <w:r w:rsidR="00D0617A">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DB02BA"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3055C2">
        <w:rPr>
          <w:rFonts w:ascii="Montserrat Light" w:hAnsi="Montserrat Light"/>
          <w:b/>
          <w:sz w:val="20"/>
          <w:szCs w:val="20"/>
          <w:highlight w:val="yellow"/>
        </w:rPr>
        <w:t>VIVIENDA DIGNA</w:t>
      </w:r>
      <w:r>
        <w:rPr>
          <w:rFonts w:ascii="Montserrat Light" w:hAnsi="Montserrat Light"/>
          <w:b/>
          <w:sz w:val="20"/>
          <w:szCs w:val="20"/>
          <w:highlight w:val="yellow"/>
        </w:rPr>
        <w:t xml:space="preserve"> (FISE</w:t>
      </w:r>
      <w:r w:rsidR="003055C2">
        <w:rPr>
          <w:rFonts w:ascii="Montserrat Light" w:hAnsi="Montserrat Light"/>
          <w:b/>
          <w:sz w:val="20"/>
          <w:szCs w:val="20"/>
          <w:highlight w:val="yellow"/>
        </w:rPr>
        <w:t xml:space="preserve"> </w:t>
      </w:r>
      <w:r w:rsidR="00BA2A3B">
        <w:rPr>
          <w:rFonts w:ascii="Montserrat Light" w:hAnsi="Montserrat Light"/>
          <w:b/>
          <w:sz w:val="20"/>
          <w:szCs w:val="20"/>
          <w:highlight w:val="yellow"/>
        </w:rPr>
        <w:t>DIRECTO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2D5D9E" w:rsidRPr="001B27F1" w:rsidRDefault="002D5D9E" w:rsidP="00DB02BA">
      <w:pPr>
        <w:spacing w:line="0" w:lineRule="atLeast"/>
        <w:jc w:val="both"/>
        <w:rPr>
          <w:rFonts w:ascii="Montserrat Light" w:hAnsi="Montserrat Light"/>
          <w:sz w:val="20"/>
          <w:szCs w:val="20"/>
          <w:highlight w:val="yellow"/>
        </w:rPr>
      </w:pPr>
    </w:p>
    <w:p w:rsidR="00DB02BA" w:rsidRDefault="00D44827" w:rsidP="00DB02BA">
      <w:pPr>
        <w:spacing w:line="0" w:lineRule="atLeast"/>
        <w:jc w:val="both"/>
        <w:rPr>
          <w:rFonts w:ascii="Montserrat Light" w:hAnsi="Montserrat Light"/>
          <w:sz w:val="20"/>
          <w:szCs w:val="20"/>
        </w:rPr>
      </w:pPr>
      <w:bookmarkStart w:id="0" w:name="_Hlk140572540"/>
      <w:bookmarkStart w:id="1" w:name="_Hlk140573028"/>
      <w:r>
        <w:rPr>
          <w:rFonts w:ascii="Montserrat Light" w:hAnsi="Montserrat Light"/>
          <w:b/>
          <w:sz w:val="20"/>
          <w:szCs w:val="20"/>
        </w:rPr>
        <w:t>DP/405</w:t>
      </w:r>
      <w:r w:rsidRPr="00C83FE6">
        <w:rPr>
          <w:rFonts w:ascii="Montserrat Light" w:hAnsi="Montserrat Light"/>
          <w:b/>
          <w:sz w:val="20"/>
          <w:szCs w:val="20"/>
          <w:highlight w:val="yellow"/>
        </w:rPr>
        <w:t xml:space="preserve"> </w:t>
      </w:r>
      <w:r w:rsidR="00DB02BA" w:rsidRPr="00C83FE6">
        <w:rPr>
          <w:rFonts w:ascii="Montserrat Light" w:hAnsi="Montserrat Light"/>
          <w:b/>
          <w:sz w:val="20"/>
          <w:szCs w:val="20"/>
          <w:highlight w:val="yellow"/>
        </w:rPr>
        <w:t>/</w:t>
      </w:r>
      <w:r w:rsidR="00DB02BA">
        <w:rPr>
          <w:rFonts w:ascii="Montserrat Light" w:hAnsi="Montserrat Light"/>
          <w:b/>
          <w:sz w:val="20"/>
          <w:szCs w:val="20"/>
          <w:highlight w:val="yellow"/>
        </w:rPr>
        <w:t>20</w:t>
      </w:r>
      <w:r w:rsidR="00DB02BA" w:rsidRPr="00C83FE6">
        <w:rPr>
          <w:rFonts w:ascii="Montserrat Light" w:hAnsi="Montserrat Light"/>
          <w:b/>
          <w:sz w:val="20"/>
          <w:szCs w:val="20"/>
          <w:highlight w:val="yellow"/>
        </w:rPr>
        <w:t>2</w:t>
      </w:r>
      <w:r w:rsidR="00DB02BA">
        <w:rPr>
          <w:rFonts w:ascii="Montserrat Light" w:hAnsi="Montserrat Light"/>
          <w:b/>
          <w:sz w:val="20"/>
          <w:szCs w:val="20"/>
          <w:highlight w:val="yellow"/>
        </w:rPr>
        <w:t>3</w:t>
      </w:r>
      <w:r w:rsidR="00DB02BA" w:rsidRPr="008B6EEF">
        <w:rPr>
          <w:rFonts w:ascii="Montserrat Light" w:hAnsi="Montserrat Light"/>
          <w:b/>
          <w:sz w:val="20"/>
          <w:szCs w:val="20"/>
        </w:rPr>
        <w:t xml:space="preserve"> </w:t>
      </w:r>
      <w:r w:rsidR="00DB02BA" w:rsidRPr="008B6EEF">
        <w:rPr>
          <w:rFonts w:ascii="Montserrat Light" w:hAnsi="Montserrat Light"/>
          <w:sz w:val="20"/>
          <w:szCs w:val="20"/>
        </w:rPr>
        <w:t xml:space="preserve">y fecha </w:t>
      </w:r>
      <w:r>
        <w:rPr>
          <w:rFonts w:ascii="Montserrat Light" w:hAnsi="Montserrat Light"/>
          <w:sz w:val="20"/>
          <w:szCs w:val="20"/>
          <w:highlight w:val="yellow"/>
        </w:rPr>
        <w:t>04</w:t>
      </w:r>
      <w:r w:rsidR="00DB02BA">
        <w:rPr>
          <w:rFonts w:ascii="Montserrat Light" w:hAnsi="Montserrat Light"/>
          <w:sz w:val="20"/>
          <w:szCs w:val="20"/>
        </w:rPr>
        <w:t xml:space="preserve"> de </w:t>
      </w:r>
      <w:r>
        <w:rPr>
          <w:rFonts w:ascii="Montserrat Light" w:hAnsi="Montserrat Light"/>
          <w:sz w:val="20"/>
          <w:szCs w:val="20"/>
          <w:highlight w:val="yellow"/>
        </w:rPr>
        <w:t>octubre</w:t>
      </w:r>
      <w:r w:rsidR="00DB02BA" w:rsidRPr="00015358">
        <w:rPr>
          <w:rFonts w:ascii="Montserrat Light" w:hAnsi="Montserrat Light"/>
          <w:sz w:val="20"/>
          <w:szCs w:val="20"/>
          <w:highlight w:val="yellow"/>
        </w:rPr>
        <w:t xml:space="preserve"> de 202</w:t>
      </w:r>
      <w:r w:rsidR="00DB02BA">
        <w:rPr>
          <w:rFonts w:ascii="Montserrat Light" w:hAnsi="Montserrat Light"/>
          <w:sz w:val="20"/>
          <w:szCs w:val="20"/>
          <w:highlight w:val="yellow"/>
        </w:rPr>
        <w:t>3</w:t>
      </w:r>
      <w:r w:rsidR="00DB02BA" w:rsidRPr="008B6EEF">
        <w:rPr>
          <w:rFonts w:ascii="Montserrat Light" w:hAnsi="Montserrat Light"/>
          <w:sz w:val="20"/>
          <w:szCs w:val="20"/>
        </w:rPr>
        <w:t xml:space="preserve"> y oficio de ejecución de número: </w:t>
      </w:r>
      <w:r w:rsidR="00DB02BA" w:rsidRPr="008B6EEF">
        <w:rPr>
          <w:rFonts w:ascii="Montserrat Light" w:hAnsi="Montserrat Light" w:cs="Arial"/>
          <w:b/>
          <w:sz w:val="20"/>
          <w:szCs w:val="20"/>
        </w:rPr>
        <w:t>COEPLA-OE/</w:t>
      </w:r>
      <w:r w:rsidR="00827528">
        <w:rPr>
          <w:rFonts w:ascii="Montserrat Light" w:hAnsi="Montserrat Light" w:cs="Arial"/>
          <w:b/>
          <w:sz w:val="20"/>
          <w:szCs w:val="20"/>
          <w:highlight w:val="yellow"/>
        </w:rPr>
        <w:t>13-0064</w:t>
      </w:r>
      <w:r w:rsidR="00DB02BA" w:rsidRPr="00015358">
        <w:rPr>
          <w:rFonts w:ascii="Montserrat Light" w:hAnsi="Montserrat Light" w:cs="Arial"/>
          <w:b/>
          <w:sz w:val="20"/>
          <w:szCs w:val="20"/>
          <w:highlight w:val="yellow"/>
        </w:rPr>
        <w:t>/2</w:t>
      </w:r>
      <w:r w:rsidR="00DB02BA">
        <w:rPr>
          <w:rFonts w:ascii="Montserrat Light" w:hAnsi="Montserrat Light" w:cs="Arial"/>
          <w:b/>
          <w:sz w:val="20"/>
          <w:szCs w:val="20"/>
          <w:highlight w:val="yellow"/>
        </w:rPr>
        <w:t>3</w:t>
      </w:r>
      <w:r w:rsidR="00DB02BA" w:rsidRPr="008B6EEF">
        <w:rPr>
          <w:rFonts w:ascii="Montserrat Light" w:hAnsi="Montserrat Light" w:cs="Arial"/>
          <w:b/>
          <w:sz w:val="20"/>
          <w:szCs w:val="20"/>
        </w:rPr>
        <w:t xml:space="preserve"> </w:t>
      </w:r>
      <w:r w:rsidR="00DB02BA">
        <w:rPr>
          <w:rFonts w:ascii="Montserrat Light" w:hAnsi="Montserrat Light" w:cs="Arial"/>
          <w:sz w:val="20"/>
          <w:szCs w:val="20"/>
        </w:rPr>
        <w:t xml:space="preserve">de fecha </w:t>
      </w:r>
      <w:r w:rsidR="00827528">
        <w:rPr>
          <w:rFonts w:ascii="Montserrat Light" w:hAnsi="Montserrat Light" w:cs="Arial"/>
          <w:sz w:val="20"/>
          <w:szCs w:val="20"/>
          <w:highlight w:val="yellow"/>
        </w:rPr>
        <w:t>30</w:t>
      </w:r>
      <w:r w:rsidR="00DB02BA" w:rsidRPr="00F42A68">
        <w:rPr>
          <w:rFonts w:ascii="Montserrat Light" w:hAnsi="Montserrat Light" w:cs="Arial"/>
          <w:sz w:val="20"/>
          <w:szCs w:val="20"/>
          <w:highlight w:val="yellow"/>
        </w:rPr>
        <w:t xml:space="preserve"> de </w:t>
      </w:r>
      <w:r w:rsidR="00A6384F" w:rsidRPr="00F42A68">
        <w:rPr>
          <w:rFonts w:ascii="Montserrat Light" w:hAnsi="Montserrat Light" w:cs="Arial"/>
          <w:sz w:val="20"/>
          <w:szCs w:val="20"/>
          <w:highlight w:val="yellow"/>
        </w:rPr>
        <w:t>octubre</w:t>
      </w:r>
      <w:r w:rsidR="00DB02BA" w:rsidRPr="00F42A68">
        <w:rPr>
          <w:rFonts w:ascii="Montserrat Light" w:hAnsi="Montserrat Light" w:cs="Arial"/>
          <w:sz w:val="20"/>
          <w:szCs w:val="20"/>
          <w:highlight w:val="yellow"/>
        </w:rPr>
        <w:t xml:space="preserve"> de 2023</w:t>
      </w:r>
      <w:bookmarkEnd w:id="0"/>
      <w:bookmarkEnd w:id="1"/>
      <w:r w:rsidR="00965A3D" w:rsidRPr="00F42A68">
        <w:rPr>
          <w:rFonts w:ascii="Montserrat Light" w:hAnsi="Montserrat Light" w:cs="Arial"/>
          <w:b/>
          <w:sz w:val="20"/>
          <w:szCs w:val="20"/>
          <w:highlight w:val="yellow"/>
          <w:shd w:val="clear" w:color="auto" w:fill="FFE599" w:themeFill="accent4" w:themeFillTint="66"/>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2" w:name="OLE_LINK13"/>
      <w:bookmarkStart w:id="3"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w:t>
      </w:r>
      <w:r w:rsidRPr="008B6EEF">
        <w:rPr>
          <w:rFonts w:ascii="Montserrat Light" w:hAnsi="Montserrat Light"/>
          <w:sz w:val="20"/>
          <w:szCs w:val="20"/>
        </w:rPr>
        <w:lastRenderedPageBreak/>
        <w:t>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lastRenderedPageBreak/>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Default="00DB02BA" w:rsidP="00DB02BA">
      <w:pPr>
        <w:tabs>
          <w:tab w:val="left" w:pos="2265"/>
        </w:tabs>
        <w:spacing w:line="0" w:lineRule="atLeast"/>
        <w:jc w:val="both"/>
        <w:rPr>
          <w:rFonts w:ascii="Montserrat Light" w:hAnsi="Montserrat Light" w:cs="Arial"/>
          <w:b/>
          <w:sz w:val="20"/>
          <w:szCs w:val="20"/>
          <w:lang w:val="es-ES_tradnl"/>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 xml:space="preserve">El registro previo se realizará en las oficinas del Departamento de Licitaciones y </w:t>
      </w:r>
      <w:r w:rsidRPr="008B6EEF">
        <w:rPr>
          <w:rFonts w:ascii="Montserrat Light" w:hAnsi="Montserrat Light" w:cs="Arial"/>
          <w:i w:val="0"/>
          <w:sz w:val="20"/>
          <w:lang w:val="es-MX"/>
        </w:rPr>
        <w:lastRenderedPageBreak/>
        <w:t>Contrataciones de la Secretaría de Desarrollo Urbano, Vivienda y Ordenamiento Territorial, ubicado en Edificio “F” Cuarto Piso, Colonia Ciudad Administrativa, en Circuito Cerro del 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6E0397" w:rsidRDefault="006E0397" w:rsidP="00DB02BA">
      <w:pPr>
        <w:jc w:val="right"/>
        <w:rPr>
          <w:rFonts w:ascii="Montserrat Light" w:hAnsi="Montserrat Light" w:cs="Arial"/>
          <w:sz w:val="20"/>
          <w:szCs w:val="20"/>
          <w:highlight w:val="yellow"/>
          <w:lang w:val="es-ES_tradnl"/>
        </w:rPr>
      </w:pPr>
    </w:p>
    <w:p w:rsidR="006E0397" w:rsidRDefault="006E0397"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DB02BA" w:rsidRPr="008B6EEF" w:rsidRDefault="00AB090F"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lastRenderedPageBreak/>
        <w:t>Zacatecas, Zac., a 22</w:t>
      </w:r>
      <w:r w:rsidR="00DB02BA" w:rsidRPr="008B6EEF">
        <w:rPr>
          <w:rFonts w:ascii="Montserrat Light" w:hAnsi="Montserrat Light" w:cs="Arial"/>
          <w:sz w:val="20"/>
          <w:szCs w:val="20"/>
          <w:highlight w:val="yellow"/>
          <w:lang w:val="es-ES_tradnl"/>
        </w:rPr>
        <w:t xml:space="preserve"> de </w:t>
      </w:r>
      <w:r w:rsidR="00ED4222">
        <w:rPr>
          <w:rFonts w:ascii="Montserrat Light" w:hAnsi="Montserrat Light" w:cs="Arial"/>
          <w:sz w:val="20"/>
          <w:szCs w:val="20"/>
          <w:highlight w:val="yellow"/>
          <w:lang w:val="es-ES_tradnl"/>
        </w:rPr>
        <w:t>noviembre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2"/>
      <w:bookmarkEnd w:id="3"/>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ED4222">
        <w:rPr>
          <w:rFonts w:ascii="Montserrat Light" w:hAnsi="Montserrat Light" w:cs="Arial"/>
          <w:b/>
          <w:sz w:val="20"/>
          <w:szCs w:val="20"/>
          <w:highlight w:val="yellow"/>
        </w:rPr>
        <w:t xml:space="preserve">No. </w:t>
      </w:r>
      <w:r w:rsidR="00BA2A3B">
        <w:rPr>
          <w:rFonts w:ascii="Montserrat Light" w:hAnsi="Montserrat Light" w:cs="Arial"/>
          <w:b/>
          <w:sz w:val="20"/>
          <w:szCs w:val="20"/>
          <w:highlight w:val="yellow"/>
        </w:rPr>
        <w:t>EO-932060991-SEDUVOT020-2023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AB090F">
        <w:rPr>
          <w:rFonts w:ascii="Montserrat Light" w:hAnsi="Montserrat Light" w:cs="Arial"/>
          <w:b/>
          <w:sz w:val="20"/>
          <w:szCs w:val="20"/>
          <w:highlight w:val="yellow"/>
        </w:rPr>
        <w:t>22</w:t>
      </w:r>
      <w:r w:rsidR="00ED4222">
        <w:rPr>
          <w:rFonts w:ascii="Montserrat Light" w:hAnsi="Montserrat Light" w:cs="Arial"/>
          <w:b/>
          <w:sz w:val="20"/>
          <w:szCs w:val="20"/>
          <w:highlight w:val="yellow"/>
        </w:rPr>
        <w:t xml:space="preserve"> de noviembre </w:t>
      </w:r>
      <w:r w:rsidRPr="00EB4041">
        <w:rPr>
          <w:rFonts w:ascii="Montserrat Light" w:hAnsi="Montserrat Light" w:cs="Arial"/>
          <w:b/>
          <w:sz w:val="20"/>
          <w:szCs w:val="20"/>
          <w:highlight w:val="yellow"/>
        </w:rPr>
        <w:t>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827528" w:rsidRDefault="00827528" w:rsidP="00827528">
      <w:pPr>
        <w:jc w:val="both"/>
        <w:rPr>
          <w:rFonts w:ascii="Montserrat Light" w:hAnsi="Montserrat Light"/>
          <w:b/>
          <w:sz w:val="20"/>
          <w:szCs w:val="20"/>
        </w:rPr>
      </w:pPr>
      <w:r>
        <w:rPr>
          <w:rFonts w:ascii="Montserrat Light" w:hAnsi="Montserrat Light"/>
          <w:b/>
          <w:sz w:val="20"/>
          <w:szCs w:val="20"/>
        </w:rPr>
        <w:t>CONSTRUCCIÓN DE TECHO FIRME (DE LOSA), EN LA CABECERA Y VARIAS LOCALIDADES DEL MUNICIPIO DE GUADALUPE, ZACATECAS.  FISE DIRECTO.  BLOQUE 2.</w:t>
      </w:r>
    </w:p>
    <w:p w:rsidR="00281283" w:rsidRPr="0015145C" w:rsidRDefault="00281283" w:rsidP="00281283">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BA2A3B">
        <w:rPr>
          <w:rFonts w:ascii="Montserrat Light" w:hAnsi="Montserrat Light"/>
          <w:sz w:val="20"/>
          <w:szCs w:val="20"/>
          <w:highlight w:val="yellow"/>
        </w:rPr>
        <w:t>EO-932060991-SEDUVOT020-2023</w:t>
      </w:r>
      <w:r>
        <w:rPr>
          <w:rFonts w:ascii="Montserrat Light" w:hAnsi="Montserrat Light"/>
          <w:sz w:val="20"/>
          <w:szCs w:val="20"/>
          <w:highlight w:val="yellow"/>
        </w:rPr>
        <w:t xml:space="preserve">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lastRenderedPageBreak/>
        <w:t xml:space="preserve">LA FECHA LÍMITE PARA LA OBTENCIÓN DE LAS BASES A LA LICITACIÓN PÚBLICA ESTATAL DE NÚMERO </w:t>
      </w:r>
      <w:r w:rsidR="00BA2A3B">
        <w:rPr>
          <w:rFonts w:ascii="Montserrat Light" w:hAnsi="Montserrat Light"/>
          <w:b/>
          <w:color w:val="FF0000"/>
          <w:highlight w:val="yellow"/>
          <w:u w:val="single"/>
        </w:rPr>
        <w:t>EO-932060991-SEDUVOT020-2023</w:t>
      </w:r>
      <w:r w:rsidR="00CB5D4D">
        <w:rPr>
          <w:rFonts w:ascii="Montserrat Light" w:hAnsi="Montserrat Light"/>
          <w:b/>
          <w:color w:val="FF0000"/>
          <w:highlight w:val="yellow"/>
          <w:u w:val="single"/>
        </w:rPr>
        <w:t xml:space="preserve">, </w:t>
      </w:r>
      <w:r w:rsidR="00AB090F">
        <w:rPr>
          <w:rFonts w:ascii="Montserrat Light" w:hAnsi="Montserrat Light"/>
          <w:b/>
          <w:color w:val="FF0000"/>
          <w:highlight w:val="yellow"/>
          <w:u w:val="single"/>
        </w:rPr>
        <w:t>SERÁ EL DÍA 29</w:t>
      </w:r>
      <w:r w:rsidR="00B56E49">
        <w:rPr>
          <w:rFonts w:ascii="Montserrat Light" w:hAnsi="Montserrat Light"/>
          <w:b/>
          <w:color w:val="FF0000"/>
          <w:highlight w:val="yellow"/>
          <w:u w:val="single"/>
        </w:rPr>
        <w:t xml:space="preserve"> (</w:t>
      </w:r>
      <w:r w:rsidR="00AB090F">
        <w:rPr>
          <w:rFonts w:ascii="Montserrat Light" w:hAnsi="Montserrat Light"/>
          <w:b/>
          <w:color w:val="FF0000"/>
          <w:highlight w:val="yellow"/>
          <w:u w:val="single"/>
        </w:rPr>
        <w:t>VEINTINUEVE</w:t>
      </w:r>
      <w:r w:rsidRPr="008B6EEF">
        <w:rPr>
          <w:rFonts w:ascii="Montserrat Light" w:hAnsi="Montserrat Light"/>
          <w:b/>
          <w:color w:val="FF0000"/>
          <w:highlight w:val="yellow"/>
          <w:u w:val="single"/>
        </w:rPr>
        <w:t xml:space="preserve"> DE </w:t>
      </w:r>
      <w:r w:rsidR="00ED4222">
        <w:rPr>
          <w:rFonts w:ascii="Montserrat Light" w:hAnsi="Montserrat Light"/>
          <w:b/>
          <w:color w:val="FF0000"/>
          <w:highlight w:val="yellow"/>
          <w:u w:val="single"/>
        </w:rPr>
        <w:t>NOVIEMBRE</w:t>
      </w:r>
      <w:r>
        <w:rPr>
          <w:rFonts w:ascii="Montserrat Light" w:hAnsi="Montserrat Light"/>
          <w:b/>
          <w:color w:val="FF0000"/>
          <w:highlight w:val="yellow"/>
          <w:u w:val="single"/>
        </w:rPr>
        <w:t xml:space="preserve">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p>
    <w:p w:rsidR="006C7FD2" w:rsidRDefault="006C7FD2" w:rsidP="00DB02BA">
      <w:pPr>
        <w:spacing w:line="0" w:lineRule="atLeast"/>
        <w:jc w:val="both"/>
        <w:rPr>
          <w:rFonts w:ascii="Montserrat Light" w:hAnsi="Montserrat Light" w:cs="Arial"/>
          <w:sz w:val="20"/>
          <w:szCs w:val="20"/>
        </w:rPr>
      </w:pPr>
    </w:p>
    <w:p w:rsidR="006C7FD2" w:rsidRDefault="006C7FD2" w:rsidP="006C7FD2">
      <w:pPr>
        <w:spacing w:line="0" w:lineRule="atLeast"/>
        <w:jc w:val="both"/>
        <w:rPr>
          <w:rFonts w:ascii="Montserrat Light" w:hAnsi="Montserrat Light"/>
          <w:sz w:val="20"/>
          <w:szCs w:val="20"/>
        </w:rPr>
      </w:pPr>
      <w:r>
        <w:rPr>
          <w:rFonts w:ascii="Montserrat Light" w:hAnsi="Montserrat Light"/>
          <w:b/>
          <w:sz w:val="20"/>
          <w:szCs w:val="20"/>
        </w:rPr>
        <w:t>DP/405</w:t>
      </w:r>
      <w:r w:rsidRPr="00C83FE6">
        <w:rPr>
          <w:rFonts w:ascii="Montserrat Light" w:hAnsi="Montserrat Light"/>
          <w:b/>
          <w:sz w:val="20"/>
          <w:szCs w:val="20"/>
          <w:highlight w:val="yellow"/>
        </w:rPr>
        <w:t xml:space="preserve"> /</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04</w:t>
      </w:r>
      <w:r>
        <w:rPr>
          <w:rFonts w:ascii="Montserrat Light" w:hAnsi="Montserrat Light"/>
          <w:sz w:val="20"/>
          <w:szCs w:val="20"/>
        </w:rPr>
        <w:t xml:space="preserve"> de </w:t>
      </w:r>
      <w:r>
        <w:rPr>
          <w:rFonts w:ascii="Montserrat Light" w:hAnsi="Montserrat Light"/>
          <w:sz w:val="20"/>
          <w:szCs w:val="20"/>
          <w:highlight w:val="yellow"/>
        </w:rPr>
        <w:t>octubre</w:t>
      </w:r>
      <w:r w:rsidRPr="00015358">
        <w:rPr>
          <w:rFonts w:ascii="Montserrat Light" w:hAnsi="Montserrat Light"/>
          <w:sz w:val="20"/>
          <w:szCs w:val="20"/>
          <w:highlight w:val="yellow"/>
        </w:rPr>
        <w:t xml:space="preserve">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Pr>
          <w:rFonts w:ascii="Montserrat Light" w:hAnsi="Montserrat Light" w:cs="Arial"/>
          <w:b/>
          <w:sz w:val="20"/>
          <w:szCs w:val="20"/>
          <w:highlight w:val="yellow"/>
        </w:rPr>
        <w:t>13-0064</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Pr>
          <w:rFonts w:ascii="Montserrat Light" w:hAnsi="Montserrat Light" w:cs="Arial"/>
          <w:sz w:val="20"/>
          <w:szCs w:val="20"/>
          <w:highlight w:val="yellow"/>
        </w:rPr>
        <w:t>30</w:t>
      </w:r>
      <w:r w:rsidRPr="00F42A68">
        <w:rPr>
          <w:rFonts w:ascii="Montserrat Light" w:hAnsi="Montserrat Light" w:cs="Arial"/>
          <w:sz w:val="20"/>
          <w:szCs w:val="20"/>
          <w:highlight w:val="yellow"/>
        </w:rPr>
        <w:t xml:space="preserve"> de octubre de 2023</w:t>
      </w:r>
      <w:r w:rsidRPr="00F42A68">
        <w:rPr>
          <w:rFonts w:ascii="Montserrat Light" w:hAnsi="Montserrat Light" w:cs="Arial"/>
          <w:b/>
          <w:sz w:val="20"/>
          <w:szCs w:val="20"/>
          <w:highlight w:val="yellow"/>
          <w:shd w:val="clear" w:color="auto" w:fill="FFE599" w:themeFill="accent4" w:themeFillTint="66"/>
        </w:rPr>
        <w:t>.</w:t>
      </w:r>
    </w:p>
    <w:p w:rsidR="00DB02BA" w:rsidRPr="008B6EEF" w:rsidRDefault="00DB02BA" w:rsidP="00DB02BA">
      <w:pPr>
        <w:spacing w:line="0" w:lineRule="atLeast"/>
        <w:jc w:val="both"/>
        <w:rPr>
          <w:rFonts w:ascii="Montserrat Light" w:hAnsi="Montserrat Light" w:cs="Arial"/>
          <w:sz w:val="20"/>
          <w:szCs w:val="20"/>
        </w:rPr>
      </w:pPr>
    </w:p>
    <w:p w:rsidR="00281283" w:rsidRDefault="00281283" w:rsidP="00281283">
      <w:pPr>
        <w:jc w:val="both"/>
        <w:rPr>
          <w:rFonts w:ascii="Montserrat Light" w:hAnsi="Montserrat Light"/>
          <w:b/>
          <w:sz w:val="20"/>
          <w:szCs w:val="20"/>
        </w:rPr>
      </w:pPr>
      <w:r>
        <w:rPr>
          <w:rFonts w:ascii="Montserrat Light" w:hAnsi="Montserrat Light"/>
          <w:b/>
          <w:sz w:val="20"/>
          <w:szCs w:val="20"/>
        </w:rPr>
        <w:t>REHABILITACIÓN DE MURO (BLOCK O LADRILLO) EN VARIAS LOCALIDADES DEL MUNICIPIO DE FRESNILLO, ZACATECAS.  BLOQUE 2.</w:t>
      </w:r>
    </w:p>
    <w:p w:rsidR="00281283" w:rsidRPr="0015145C" w:rsidRDefault="00281283" w:rsidP="00281283">
      <w:pPr>
        <w:jc w:val="both"/>
        <w:rPr>
          <w:rFonts w:ascii="Montserrat Light" w:hAnsi="Montserrat Light"/>
          <w:b/>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DB02BA" w:rsidRPr="008B6EEF" w:rsidTr="00DB02BA">
        <w:tc>
          <w:tcPr>
            <w:tcW w:w="2655"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HORA</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DB02BA" w:rsidRPr="008B6EEF" w:rsidRDefault="00DB02BA" w:rsidP="00DB02BA">
            <w:pPr>
              <w:jc w:val="center"/>
              <w:rPr>
                <w:rFonts w:ascii="Montserrat Light" w:hAnsi="Montserrat Light"/>
                <w:b/>
                <w:sz w:val="20"/>
                <w:szCs w:val="20"/>
              </w:rPr>
            </w:pPr>
          </w:p>
        </w:tc>
        <w:tc>
          <w:tcPr>
            <w:tcW w:w="2734" w:type="dxa"/>
          </w:tcPr>
          <w:p w:rsidR="00DB02BA" w:rsidRPr="008B6EEF" w:rsidRDefault="00DB02BA" w:rsidP="00DB02BA">
            <w:pPr>
              <w:jc w:val="center"/>
              <w:rPr>
                <w:rFonts w:ascii="Montserrat Light" w:hAnsi="Montserrat Light"/>
                <w:sz w:val="20"/>
                <w:szCs w:val="20"/>
                <w:highlight w:val="yellow"/>
              </w:rPr>
            </w:pPr>
          </w:p>
          <w:p w:rsidR="00DB02BA" w:rsidRPr="008B6EEF" w:rsidRDefault="00AB090F" w:rsidP="003C102F">
            <w:pPr>
              <w:jc w:val="center"/>
              <w:rPr>
                <w:rFonts w:ascii="Montserrat Light" w:hAnsi="Montserrat Light"/>
                <w:sz w:val="20"/>
                <w:szCs w:val="20"/>
                <w:highlight w:val="yellow"/>
              </w:rPr>
            </w:pPr>
            <w:r>
              <w:rPr>
                <w:rFonts w:ascii="Montserrat Light" w:hAnsi="Montserrat Light"/>
                <w:sz w:val="20"/>
                <w:szCs w:val="20"/>
                <w:highlight w:val="yellow"/>
              </w:rPr>
              <w:t>27</w:t>
            </w:r>
            <w:r w:rsidR="00ED4222">
              <w:rPr>
                <w:rFonts w:ascii="Montserrat Light" w:hAnsi="Montserrat Light"/>
                <w:sz w:val="20"/>
                <w:szCs w:val="20"/>
                <w:highlight w:val="yellow"/>
              </w:rPr>
              <w:t xml:space="preserve"> DE NOVIEMBRE</w:t>
            </w:r>
            <w:r w:rsidR="00DB02BA">
              <w:rPr>
                <w:rFonts w:ascii="Montserrat Light" w:hAnsi="Montserrat Light"/>
                <w:sz w:val="20"/>
                <w:szCs w:val="20"/>
                <w:highlight w:val="yellow"/>
              </w:rPr>
              <w:t xml:space="preserve"> DE 2023</w:t>
            </w:r>
          </w:p>
        </w:tc>
        <w:tc>
          <w:tcPr>
            <w:tcW w:w="3419" w:type="dxa"/>
          </w:tcPr>
          <w:p w:rsidR="00DB02BA" w:rsidRPr="008B6EEF" w:rsidRDefault="00DB02BA" w:rsidP="00DB02BA">
            <w:pPr>
              <w:jc w:val="center"/>
              <w:rPr>
                <w:rFonts w:ascii="Montserrat Light" w:hAnsi="Montserrat Light"/>
                <w:sz w:val="20"/>
                <w:szCs w:val="20"/>
                <w:highlight w:val="yellow"/>
              </w:rPr>
            </w:pPr>
          </w:p>
          <w:p w:rsidR="00DB02BA" w:rsidRPr="008B6EEF" w:rsidRDefault="00670718" w:rsidP="00DB02BA">
            <w:pPr>
              <w:jc w:val="center"/>
              <w:rPr>
                <w:rFonts w:ascii="Montserrat Light" w:hAnsi="Montserrat Light"/>
              </w:rPr>
            </w:pPr>
            <w:r>
              <w:rPr>
                <w:rFonts w:ascii="Montserrat Light" w:hAnsi="Montserrat Light"/>
                <w:sz w:val="20"/>
                <w:szCs w:val="20"/>
                <w:highlight w:val="yellow"/>
              </w:rPr>
              <w:t>12</w:t>
            </w:r>
            <w:r w:rsidR="00DB02BA">
              <w:rPr>
                <w:rFonts w:ascii="Montserrat Light" w:hAnsi="Montserrat Light"/>
                <w:sz w:val="20"/>
                <w:szCs w:val="20"/>
                <w:highlight w:val="yellow"/>
              </w:rPr>
              <w:t>:00</w:t>
            </w:r>
            <w:r w:rsidR="00DB02BA" w:rsidRPr="0023737C">
              <w:rPr>
                <w:rFonts w:ascii="Montserrat Light" w:hAnsi="Montserrat Light"/>
                <w:sz w:val="20"/>
                <w:szCs w:val="20"/>
                <w:highlight w:val="yellow"/>
                <w:shd w:val="clear" w:color="auto" w:fill="FFFF00"/>
              </w:rPr>
              <w:t xml:space="preserve"> </w:t>
            </w:r>
            <w:r w:rsidR="00DB02BA" w:rsidRPr="0023737C">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Junta de Aclaraciones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AB090F" w:rsidP="00DB02BA">
            <w:pPr>
              <w:jc w:val="center"/>
            </w:pPr>
            <w:r>
              <w:rPr>
                <w:rFonts w:ascii="Montserrat Light" w:hAnsi="Montserrat Light"/>
                <w:sz w:val="20"/>
                <w:szCs w:val="20"/>
                <w:highlight w:val="yellow"/>
              </w:rPr>
              <w:t>28</w:t>
            </w:r>
            <w:r w:rsidR="00ED4222">
              <w:rPr>
                <w:rFonts w:ascii="Montserrat Light" w:hAnsi="Montserrat Light"/>
                <w:sz w:val="20"/>
                <w:szCs w:val="20"/>
                <w:highlight w:val="yellow"/>
              </w:rPr>
              <w:t xml:space="preserve"> DE NOVIEMBRE DE 2023</w:t>
            </w:r>
          </w:p>
        </w:tc>
        <w:tc>
          <w:tcPr>
            <w:tcW w:w="3419" w:type="dxa"/>
          </w:tcPr>
          <w:p w:rsidR="00DB02BA" w:rsidRDefault="00DB02BA" w:rsidP="00DB02BA">
            <w:pPr>
              <w:jc w:val="center"/>
              <w:rPr>
                <w:rFonts w:ascii="Montserrat Light" w:hAnsi="Montserrat Light"/>
                <w:sz w:val="20"/>
                <w:szCs w:val="20"/>
                <w:highlight w:val="yellow"/>
              </w:rPr>
            </w:pPr>
          </w:p>
          <w:p w:rsidR="00DB02BA" w:rsidRDefault="00670718" w:rsidP="00DB02BA">
            <w:pPr>
              <w:jc w:val="center"/>
            </w:pPr>
            <w:r>
              <w:rPr>
                <w:rFonts w:ascii="Montserrat Light" w:hAnsi="Montserrat Light"/>
                <w:sz w:val="20"/>
                <w:szCs w:val="20"/>
                <w:highlight w:val="yellow"/>
              </w:rPr>
              <w:t>12</w:t>
            </w:r>
            <w:r w:rsidR="00DB02BA" w:rsidRPr="001C6665">
              <w:rPr>
                <w:rFonts w:ascii="Montserrat Light" w:hAnsi="Montserrat Light"/>
                <w:sz w:val="20"/>
                <w:szCs w:val="20"/>
                <w:highlight w:val="yellow"/>
              </w:rPr>
              <w:t>:00</w:t>
            </w:r>
            <w:r w:rsidR="00DB02BA" w:rsidRPr="001C6665">
              <w:rPr>
                <w:rFonts w:ascii="Montserrat Light" w:hAnsi="Montserrat Light"/>
                <w:sz w:val="20"/>
                <w:szCs w:val="20"/>
                <w:highlight w:val="yellow"/>
                <w:shd w:val="clear" w:color="auto" w:fill="FFFF00"/>
              </w:rPr>
              <w:t xml:space="preserve"> </w:t>
            </w:r>
            <w:r w:rsidR="00DB02BA" w:rsidRPr="001C6665">
              <w:rPr>
                <w:rFonts w:ascii="Montserrat Light" w:hAnsi="Montserrat Light"/>
                <w:sz w:val="20"/>
                <w:szCs w:val="20"/>
                <w:shd w:val="clear" w:color="auto" w:fill="FFFF00"/>
              </w:rPr>
              <w:t>HORAS</w:t>
            </w:r>
          </w:p>
        </w:tc>
      </w:tr>
      <w:tr w:rsidR="00ED4222" w:rsidRPr="008B6EEF" w:rsidTr="00DB02BA">
        <w:tc>
          <w:tcPr>
            <w:tcW w:w="2655" w:type="dxa"/>
          </w:tcPr>
          <w:p w:rsidR="00ED4222" w:rsidRPr="008B6EEF" w:rsidRDefault="00ED4222" w:rsidP="00ED4222">
            <w:pPr>
              <w:jc w:val="center"/>
              <w:rPr>
                <w:rFonts w:ascii="Montserrat Light" w:hAnsi="Montserrat Light"/>
                <w:b/>
                <w:sz w:val="20"/>
                <w:szCs w:val="20"/>
              </w:rPr>
            </w:pPr>
          </w:p>
          <w:p w:rsidR="00ED4222" w:rsidRDefault="00ED4222" w:rsidP="00ED4222">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ED4222" w:rsidRPr="008B6EEF" w:rsidRDefault="00ED4222" w:rsidP="00ED4222">
            <w:pPr>
              <w:jc w:val="center"/>
              <w:rPr>
                <w:rFonts w:ascii="Montserrat Light" w:hAnsi="Montserrat Light"/>
                <w:b/>
                <w:sz w:val="20"/>
                <w:szCs w:val="20"/>
              </w:rPr>
            </w:pPr>
          </w:p>
        </w:tc>
        <w:tc>
          <w:tcPr>
            <w:tcW w:w="2734" w:type="dxa"/>
          </w:tcPr>
          <w:p w:rsidR="00ED4222" w:rsidRDefault="00ED4222" w:rsidP="00FC632B">
            <w:pPr>
              <w:jc w:val="center"/>
              <w:rPr>
                <w:rFonts w:ascii="Montserrat Light" w:hAnsi="Montserrat Light"/>
                <w:sz w:val="20"/>
                <w:szCs w:val="20"/>
                <w:highlight w:val="yellow"/>
              </w:rPr>
            </w:pPr>
          </w:p>
          <w:p w:rsidR="00ED4222" w:rsidRDefault="00AB090F" w:rsidP="00FC632B">
            <w:pPr>
              <w:jc w:val="center"/>
            </w:pPr>
            <w:r>
              <w:rPr>
                <w:rFonts w:ascii="Montserrat Light" w:hAnsi="Montserrat Light"/>
                <w:sz w:val="20"/>
                <w:szCs w:val="20"/>
                <w:highlight w:val="yellow"/>
              </w:rPr>
              <w:t>07</w:t>
            </w:r>
            <w:r w:rsidR="00ED4222">
              <w:rPr>
                <w:rFonts w:ascii="Montserrat Light" w:hAnsi="Montserrat Light"/>
                <w:sz w:val="20"/>
                <w:szCs w:val="20"/>
                <w:highlight w:val="yellow"/>
              </w:rPr>
              <w:t xml:space="preserve"> </w:t>
            </w:r>
            <w:r w:rsidR="00477750">
              <w:rPr>
                <w:rFonts w:ascii="Montserrat Light" w:hAnsi="Montserrat Light"/>
                <w:sz w:val="20"/>
                <w:szCs w:val="20"/>
                <w:highlight w:val="yellow"/>
              </w:rPr>
              <w:t>DE DICIEMBRE</w:t>
            </w:r>
            <w:r w:rsidR="00ED4222" w:rsidRPr="002A3579">
              <w:rPr>
                <w:rFonts w:ascii="Montserrat Light" w:hAnsi="Montserrat Light"/>
                <w:sz w:val="20"/>
                <w:szCs w:val="20"/>
                <w:highlight w:val="yellow"/>
              </w:rPr>
              <w:t xml:space="preserve"> DE 2023</w:t>
            </w:r>
          </w:p>
        </w:tc>
        <w:tc>
          <w:tcPr>
            <w:tcW w:w="3419" w:type="dxa"/>
          </w:tcPr>
          <w:p w:rsidR="00ED4222" w:rsidRDefault="00ED4222" w:rsidP="00ED4222">
            <w:pPr>
              <w:jc w:val="center"/>
              <w:rPr>
                <w:rFonts w:ascii="Montserrat Light" w:hAnsi="Montserrat Light"/>
                <w:sz w:val="20"/>
                <w:szCs w:val="20"/>
                <w:highlight w:val="yellow"/>
              </w:rPr>
            </w:pPr>
          </w:p>
          <w:p w:rsidR="00ED4222" w:rsidRDefault="00670718" w:rsidP="00670718">
            <w:pPr>
              <w:jc w:val="center"/>
            </w:pPr>
            <w:r>
              <w:rPr>
                <w:rFonts w:ascii="Montserrat Light" w:hAnsi="Montserrat Light"/>
                <w:sz w:val="20"/>
                <w:szCs w:val="20"/>
                <w:highlight w:val="yellow"/>
              </w:rPr>
              <w:t>12</w:t>
            </w:r>
            <w:r w:rsidR="00ED4222" w:rsidRPr="001C6665">
              <w:rPr>
                <w:rFonts w:ascii="Montserrat Light" w:hAnsi="Montserrat Light"/>
                <w:sz w:val="20"/>
                <w:szCs w:val="20"/>
                <w:highlight w:val="yellow"/>
              </w:rPr>
              <w:t>:00</w:t>
            </w:r>
            <w:r w:rsidR="00ED4222" w:rsidRPr="001C6665">
              <w:rPr>
                <w:rFonts w:ascii="Montserrat Light" w:hAnsi="Montserrat Light"/>
                <w:sz w:val="20"/>
                <w:szCs w:val="20"/>
                <w:highlight w:val="yellow"/>
                <w:shd w:val="clear" w:color="auto" w:fill="FFFF00"/>
              </w:rPr>
              <w:t xml:space="preserve"> </w:t>
            </w:r>
            <w:r w:rsidR="00ED4222" w:rsidRPr="001C6665">
              <w:rPr>
                <w:rFonts w:ascii="Montserrat Light" w:hAnsi="Montserrat Light"/>
                <w:sz w:val="20"/>
                <w:szCs w:val="20"/>
                <w:shd w:val="clear" w:color="auto" w:fill="FFFF00"/>
              </w:rPr>
              <w:t>HORAS</w:t>
            </w:r>
          </w:p>
        </w:tc>
      </w:tr>
      <w:tr w:rsidR="00ED4222" w:rsidRPr="008B6EEF" w:rsidTr="00DB02BA">
        <w:tc>
          <w:tcPr>
            <w:tcW w:w="2655" w:type="dxa"/>
          </w:tcPr>
          <w:p w:rsidR="00ED4222" w:rsidRPr="008B6EEF" w:rsidRDefault="00ED4222" w:rsidP="00ED4222">
            <w:pPr>
              <w:jc w:val="center"/>
              <w:rPr>
                <w:rFonts w:ascii="Montserrat Light" w:hAnsi="Montserrat Light"/>
                <w:b/>
                <w:sz w:val="20"/>
                <w:szCs w:val="20"/>
              </w:rPr>
            </w:pPr>
          </w:p>
          <w:p w:rsidR="00ED4222" w:rsidRPr="008B6EEF" w:rsidRDefault="00ED4222" w:rsidP="00ED4222">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ED4222" w:rsidRDefault="00ED4222" w:rsidP="00FC632B">
            <w:pPr>
              <w:jc w:val="center"/>
              <w:rPr>
                <w:rFonts w:ascii="Montserrat Light" w:hAnsi="Montserrat Light"/>
                <w:sz w:val="20"/>
                <w:szCs w:val="20"/>
                <w:highlight w:val="yellow"/>
              </w:rPr>
            </w:pPr>
          </w:p>
          <w:p w:rsidR="00ED4222" w:rsidRDefault="00AB090F" w:rsidP="00FC632B">
            <w:pPr>
              <w:jc w:val="center"/>
              <w:rPr>
                <w:rFonts w:ascii="Montserrat Light" w:hAnsi="Montserrat Light"/>
                <w:sz w:val="20"/>
                <w:szCs w:val="20"/>
              </w:rPr>
            </w:pPr>
            <w:r>
              <w:rPr>
                <w:rFonts w:ascii="Montserrat Light" w:hAnsi="Montserrat Light"/>
                <w:sz w:val="20"/>
                <w:szCs w:val="20"/>
                <w:highlight w:val="yellow"/>
              </w:rPr>
              <w:t>14</w:t>
            </w:r>
            <w:r w:rsidR="00ED4222">
              <w:rPr>
                <w:rFonts w:ascii="Montserrat Light" w:hAnsi="Montserrat Light"/>
                <w:sz w:val="20"/>
                <w:szCs w:val="20"/>
                <w:highlight w:val="yellow"/>
              </w:rPr>
              <w:t xml:space="preserve"> </w:t>
            </w:r>
            <w:r w:rsidR="00ED4222" w:rsidRPr="002A3579">
              <w:rPr>
                <w:rFonts w:ascii="Montserrat Light" w:hAnsi="Montserrat Light"/>
                <w:sz w:val="20"/>
                <w:szCs w:val="20"/>
                <w:highlight w:val="yellow"/>
              </w:rPr>
              <w:t xml:space="preserve">DE </w:t>
            </w:r>
            <w:r w:rsidR="007D71B4">
              <w:rPr>
                <w:rFonts w:ascii="Montserrat Light" w:hAnsi="Montserrat Light"/>
                <w:sz w:val="20"/>
                <w:szCs w:val="20"/>
                <w:highlight w:val="yellow"/>
              </w:rPr>
              <w:t>DICIEMBRE</w:t>
            </w:r>
            <w:r w:rsidR="00ED4222" w:rsidRPr="002A3579">
              <w:rPr>
                <w:rFonts w:ascii="Montserrat Light" w:hAnsi="Montserrat Light"/>
                <w:sz w:val="20"/>
                <w:szCs w:val="20"/>
                <w:highlight w:val="yellow"/>
              </w:rPr>
              <w:t xml:space="preserve"> DE 2023</w:t>
            </w:r>
          </w:p>
          <w:p w:rsidR="00ED4222" w:rsidRDefault="00ED4222" w:rsidP="00FC632B">
            <w:pPr>
              <w:jc w:val="center"/>
            </w:pPr>
          </w:p>
        </w:tc>
        <w:tc>
          <w:tcPr>
            <w:tcW w:w="3419" w:type="dxa"/>
          </w:tcPr>
          <w:p w:rsidR="00ED4222" w:rsidRDefault="00ED4222" w:rsidP="00ED4222">
            <w:pPr>
              <w:jc w:val="center"/>
              <w:rPr>
                <w:rFonts w:ascii="Montserrat Light" w:hAnsi="Montserrat Light"/>
                <w:sz w:val="20"/>
                <w:szCs w:val="20"/>
                <w:highlight w:val="yellow"/>
              </w:rPr>
            </w:pPr>
          </w:p>
          <w:p w:rsidR="00ED4222" w:rsidRDefault="00670718" w:rsidP="00ED4222">
            <w:pPr>
              <w:jc w:val="center"/>
            </w:pPr>
            <w:r>
              <w:rPr>
                <w:rFonts w:ascii="Montserrat Light" w:hAnsi="Montserrat Light"/>
                <w:sz w:val="20"/>
                <w:szCs w:val="20"/>
                <w:highlight w:val="yellow"/>
              </w:rPr>
              <w:t>12</w:t>
            </w:r>
            <w:r w:rsidR="00ED4222" w:rsidRPr="001C6665">
              <w:rPr>
                <w:rFonts w:ascii="Montserrat Light" w:hAnsi="Montserrat Light"/>
                <w:sz w:val="20"/>
                <w:szCs w:val="20"/>
                <w:highlight w:val="yellow"/>
              </w:rPr>
              <w:t>:00</w:t>
            </w:r>
            <w:r w:rsidR="00ED4222" w:rsidRPr="001C6665">
              <w:rPr>
                <w:rFonts w:ascii="Montserrat Light" w:hAnsi="Montserrat Light"/>
                <w:sz w:val="20"/>
                <w:szCs w:val="20"/>
                <w:highlight w:val="yellow"/>
                <w:shd w:val="clear" w:color="auto" w:fill="FFFF00"/>
              </w:rPr>
              <w:t xml:space="preserve"> </w:t>
            </w:r>
            <w:r w:rsidR="00ED4222" w:rsidRPr="001C6665">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 xml:space="preserve">Todos los eventos se llevarán a cabo en la Sala de Juntas de la Secretaría de Desarrollo Urbano, Vivienda y Ordenamiento Territorial, </w:t>
      </w:r>
      <w:r w:rsidRPr="008B6EEF">
        <w:rPr>
          <w:rFonts w:ascii="Montserrat Light" w:hAnsi="Montserrat Light" w:cs="Arial"/>
          <w:sz w:val="20"/>
          <w:szCs w:val="20"/>
        </w:rPr>
        <w:t>en el Edificio “F” cuarto piso, Circuito Cerro del Gato, Colonia Ciudad Administrativa, Zacatecas, Zacatecas C.P. 98160, Tel. (92) 491500 ext. 33134.</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lastRenderedPageBreak/>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BA2A3B"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rPr>
              <w:t>EO-932060991-SEDUVOT020-2023</w:t>
            </w:r>
            <w:r w:rsidR="00DB02BA" w:rsidRPr="006A28F7">
              <w:rPr>
                <w:rFonts w:ascii="Montserrat Light" w:hAnsi="Montserrat Light"/>
                <w:b/>
                <w:sz w:val="20"/>
                <w:szCs w:val="20"/>
              </w:rPr>
              <w:t xml:space="preserve"> </w:t>
            </w:r>
          </w:p>
          <w:p w:rsidR="00EB4041" w:rsidRPr="006A28F7"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475799" w:rsidRDefault="00DB02BA" w:rsidP="00DB02BA">
            <w:pPr>
              <w:pStyle w:val="Sangra3detindependiente"/>
              <w:tabs>
                <w:tab w:val="left" w:pos="0"/>
                <w:tab w:val="left" w:pos="851"/>
              </w:tabs>
              <w:ind w:left="0"/>
              <w:jc w:val="center"/>
              <w:rPr>
                <w:rFonts w:ascii="Montserrat Light" w:hAnsi="Montserrat Light"/>
                <w:b/>
                <w:sz w:val="18"/>
                <w:szCs w:val="18"/>
              </w:rPr>
            </w:pPr>
            <w:r w:rsidRPr="00475799">
              <w:rPr>
                <w:rFonts w:ascii="Montserrat Light" w:hAnsi="Montserrat Light"/>
                <w:b/>
                <w:sz w:val="18"/>
                <w:szCs w:val="18"/>
              </w:rPr>
              <w:t xml:space="preserve"> </w:t>
            </w:r>
            <w:r w:rsidR="00475799" w:rsidRPr="00475799">
              <w:rPr>
                <w:rFonts w:ascii="Montserrat Light" w:hAnsi="Montserrat Light"/>
                <w:b/>
                <w:sz w:val="18"/>
                <w:szCs w:val="18"/>
                <w:highlight w:val="yellow"/>
              </w:rPr>
              <w:t>16</w:t>
            </w:r>
            <w:r w:rsidR="00875A7C" w:rsidRPr="00475799">
              <w:rPr>
                <w:rFonts w:ascii="Montserrat Light" w:hAnsi="Montserrat Light"/>
                <w:b/>
                <w:sz w:val="18"/>
                <w:szCs w:val="18"/>
                <w:highlight w:val="yellow"/>
              </w:rPr>
              <w:t xml:space="preserve"> DE DICIEMBRE</w:t>
            </w:r>
            <w:r w:rsidRPr="00475799">
              <w:rPr>
                <w:rFonts w:ascii="Montserrat Light" w:hAnsi="Montserrat Light"/>
                <w:b/>
                <w:sz w:val="18"/>
                <w:szCs w:val="18"/>
                <w:highlight w:val="yellow"/>
              </w:rPr>
              <w:t xml:space="preserve"> DE 2023</w:t>
            </w:r>
          </w:p>
        </w:tc>
        <w:tc>
          <w:tcPr>
            <w:tcW w:w="2041"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475799" w:rsidP="00780A67">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24</w:t>
            </w:r>
            <w:r w:rsidR="00DB02BA" w:rsidRPr="0065344C">
              <w:rPr>
                <w:rFonts w:ascii="Montserrat Light" w:hAnsi="Montserrat Light"/>
                <w:b/>
                <w:sz w:val="20"/>
                <w:szCs w:val="20"/>
                <w:highlight w:val="yellow"/>
              </w:rPr>
              <w:t xml:space="preserve"> DE </w:t>
            </w:r>
            <w:r w:rsidR="00413710">
              <w:rPr>
                <w:rFonts w:ascii="Montserrat Light" w:hAnsi="Montserrat Light"/>
                <w:b/>
                <w:sz w:val="20"/>
                <w:szCs w:val="20"/>
                <w:highlight w:val="yellow"/>
              </w:rPr>
              <w:t>MARZO</w:t>
            </w:r>
            <w:r w:rsidR="00DB02BA" w:rsidRPr="0065344C">
              <w:rPr>
                <w:rFonts w:ascii="Montserrat Light" w:hAnsi="Montserrat Light"/>
                <w:b/>
                <w:sz w:val="20"/>
                <w:szCs w:val="20"/>
                <w:highlight w:val="yellow"/>
              </w:rPr>
              <w:t xml:space="preserve"> DE 2024</w:t>
            </w:r>
          </w:p>
        </w:tc>
        <w:tc>
          <w:tcPr>
            <w:tcW w:w="1947"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413710"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10</w:t>
            </w:r>
            <w:r w:rsidR="00DB02BA" w:rsidRPr="0065344C">
              <w:rPr>
                <w:rFonts w:ascii="Montserrat Light" w:hAnsi="Montserrat Light"/>
                <w:b/>
                <w:sz w:val="20"/>
                <w:szCs w:val="20"/>
                <w:highlight w:val="yellow"/>
              </w:rPr>
              <w:t>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Vivienda y Ordenamiento Territorial ubicada en: Circuito Cerro del Gato, Edificio “F”, cuarto piso, Ciudad Administrativa, C.P. 98160, Zacatecas, Zac.,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Zac., siendo optativa la asistencia a las reuniones por parte de los interesados en participar en este procedimiento de contratación.</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w:t>
      </w:r>
      <w:r w:rsidRPr="008B6EEF">
        <w:rPr>
          <w:rFonts w:ascii="Montserrat Light" w:hAnsi="Montserrat Light" w:cs="Arial"/>
          <w:sz w:val="20"/>
          <w:szCs w:val="20"/>
        </w:rPr>
        <w:lastRenderedPageBreak/>
        <w:t xml:space="preserve">que las presentaron, debiendo constar todo ello en el acta que para tal efecto se 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F63678" w:rsidRDefault="00F63678" w:rsidP="00F63678">
      <w:pPr>
        <w:tabs>
          <w:tab w:val="left" w:pos="9356"/>
        </w:tabs>
        <w:jc w:val="both"/>
        <w:rPr>
          <w:rFonts w:ascii="Montserrat Light" w:hAnsi="Montserrat Light" w:cs="Arial"/>
          <w:sz w:val="20"/>
          <w:szCs w:val="20"/>
        </w:rPr>
      </w:pPr>
      <w:r>
        <w:rPr>
          <w:rFonts w:ascii="Montserrat Light" w:hAnsi="Montserrat Light" w:cs="Arial"/>
          <w:sz w:val="20"/>
          <w:szCs w:val="20"/>
        </w:rPr>
        <w:t>La dependencia</w:t>
      </w:r>
      <w:r w:rsidRPr="00E97C14">
        <w:rPr>
          <w:rFonts w:ascii="Montserrat Light" w:hAnsi="Montserrat Light" w:cs="Arial"/>
          <w:sz w:val="20"/>
          <w:szCs w:val="20"/>
        </w:rPr>
        <w:t xml:space="preserve">, </w:t>
      </w:r>
      <w:r>
        <w:rPr>
          <w:rFonts w:ascii="Montserrat Light" w:hAnsi="Montserrat Light" w:cs="Arial"/>
          <w:sz w:val="20"/>
          <w:szCs w:val="20"/>
        </w:rPr>
        <w:t xml:space="preserve">con fundamento en el artículo 67 de la Ley de Obras Publicas y Servicios Relacionados para el Estado y los Municipios de Zacatecas; </w:t>
      </w:r>
      <w:r w:rsidRPr="00E97C14">
        <w:rPr>
          <w:rFonts w:ascii="Montserrat Light" w:hAnsi="Montserrat Light" w:cs="Arial"/>
          <w:sz w:val="20"/>
          <w:szCs w:val="20"/>
        </w:rPr>
        <w:t>siempre que no tenga por objeto limitar el número de licitantes,</w:t>
      </w:r>
      <w:r>
        <w:rPr>
          <w:rFonts w:ascii="Montserrat Light" w:hAnsi="Montserrat Light" w:cs="Arial"/>
          <w:sz w:val="20"/>
          <w:szCs w:val="20"/>
        </w:rPr>
        <w:t xml:space="preserve"> </w:t>
      </w:r>
      <w:r w:rsidRPr="00E97C14">
        <w:rPr>
          <w:rFonts w:ascii="Montserrat Light" w:hAnsi="Montserrat Light" w:cs="Arial"/>
          <w:sz w:val="20"/>
          <w:szCs w:val="20"/>
        </w:rPr>
        <w:t xml:space="preserve">podrán modificar los plazos u otros aspectos establecidos en la </w:t>
      </w:r>
      <w:r w:rsidRPr="00E97C14">
        <w:rPr>
          <w:rFonts w:ascii="Montserrat Light" w:hAnsi="Montserrat Light" w:cs="Arial"/>
          <w:b/>
          <w:i/>
          <w:sz w:val="20"/>
          <w:szCs w:val="20"/>
        </w:rPr>
        <w:t>convocatoria o en las bases de licitación</w:t>
      </w:r>
      <w:r w:rsidRPr="00E97C14">
        <w:rPr>
          <w:rFonts w:ascii="Montserrat Light" w:hAnsi="Montserrat Light" w:cs="Arial"/>
          <w:sz w:val="20"/>
          <w:szCs w:val="20"/>
        </w:rPr>
        <w:t>, a partir de la fecha en que sea publicada la convocatoria y hasta el octavo día natural previo</w:t>
      </w:r>
      <w:r>
        <w:rPr>
          <w:rFonts w:ascii="Montserrat Light" w:hAnsi="Montserrat Light" w:cs="Arial"/>
          <w:sz w:val="20"/>
          <w:szCs w:val="20"/>
        </w:rPr>
        <w:t xml:space="preserve"> </w:t>
      </w:r>
      <w:r w:rsidRPr="00E97C14">
        <w:rPr>
          <w:rFonts w:ascii="Montserrat Light" w:hAnsi="Montserrat Light" w:cs="Arial"/>
          <w:sz w:val="20"/>
          <w:szCs w:val="20"/>
        </w:rPr>
        <w:t>al acto de presentación y apertura de proposiciones, siempre que:</w:t>
      </w:r>
    </w:p>
    <w:p w:rsidR="00F63678" w:rsidRPr="00E97C14" w:rsidRDefault="00F63678" w:rsidP="00F63678">
      <w:pPr>
        <w:tabs>
          <w:tab w:val="left" w:pos="9356"/>
        </w:tabs>
        <w:jc w:val="both"/>
        <w:rPr>
          <w:rFonts w:ascii="Montserrat Light" w:hAnsi="Montserrat Light" w:cs="Arial"/>
          <w:sz w:val="20"/>
          <w:szCs w:val="20"/>
        </w:rPr>
      </w:pPr>
    </w:p>
    <w:p w:rsidR="00F63678" w:rsidRDefault="00F63678" w:rsidP="00F63678">
      <w:pPr>
        <w:tabs>
          <w:tab w:val="left" w:pos="9356"/>
        </w:tabs>
        <w:jc w:val="both"/>
        <w:rPr>
          <w:rFonts w:ascii="Montserrat Light" w:hAnsi="Montserrat Light" w:cs="Arial"/>
          <w:sz w:val="20"/>
          <w:szCs w:val="20"/>
        </w:rPr>
      </w:pPr>
      <w:r w:rsidRPr="00E97C14">
        <w:rPr>
          <w:rFonts w:ascii="Montserrat Light" w:hAnsi="Montserrat Light" w:cs="Arial"/>
          <w:sz w:val="20"/>
          <w:szCs w:val="20"/>
        </w:rPr>
        <w:t>I. Tratándose de la convocatoria, las modificaciones se hagan del conocimiento de los</w:t>
      </w:r>
      <w:r>
        <w:rPr>
          <w:rFonts w:ascii="Montserrat Light" w:hAnsi="Montserrat Light" w:cs="Arial"/>
          <w:sz w:val="20"/>
          <w:szCs w:val="20"/>
        </w:rPr>
        <w:t xml:space="preserve"> </w:t>
      </w:r>
      <w:r w:rsidRPr="00E97C14">
        <w:rPr>
          <w:rFonts w:ascii="Montserrat Light" w:hAnsi="Montserrat Light" w:cs="Arial"/>
          <w:sz w:val="20"/>
          <w:szCs w:val="20"/>
        </w:rPr>
        <w:t>interesados a través de los mismos medios utilizados para su publicación, y</w:t>
      </w:r>
    </w:p>
    <w:p w:rsidR="00F63678" w:rsidRPr="00E97C14" w:rsidRDefault="00F63678" w:rsidP="00F63678">
      <w:pPr>
        <w:tabs>
          <w:tab w:val="left" w:pos="9356"/>
        </w:tabs>
        <w:jc w:val="both"/>
        <w:rPr>
          <w:rFonts w:ascii="Montserrat Light" w:hAnsi="Montserrat Light" w:cs="Arial"/>
          <w:sz w:val="20"/>
          <w:szCs w:val="20"/>
        </w:rPr>
      </w:pPr>
    </w:p>
    <w:p w:rsidR="00F63678" w:rsidRPr="00E97C14" w:rsidRDefault="00F63678" w:rsidP="00F63678">
      <w:pPr>
        <w:tabs>
          <w:tab w:val="left" w:pos="9356"/>
        </w:tabs>
        <w:jc w:val="both"/>
        <w:rPr>
          <w:rFonts w:ascii="Montserrat Light" w:hAnsi="Montserrat Light" w:cs="Arial"/>
          <w:sz w:val="20"/>
          <w:szCs w:val="20"/>
        </w:rPr>
      </w:pPr>
      <w:r w:rsidRPr="00E97C14">
        <w:rPr>
          <w:rFonts w:ascii="Montserrat Light" w:hAnsi="Montserrat Light" w:cs="Arial"/>
          <w:sz w:val="20"/>
          <w:szCs w:val="20"/>
        </w:rPr>
        <w:t>II. En el caso de las bases de la licitación, se publique un aviso en el Periódico Oficial, Órgano</w:t>
      </w:r>
    </w:p>
    <w:p w:rsidR="00DB02BA" w:rsidRPr="00F63678" w:rsidRDefault="00F63678" w:rsidP="00F63678">
      <w:pPr>
        <w:tabs>
          <w:tab w:val="left" w:pos="9356"/>
        </w:tabs>
        <w:jc w:val="both"/>
        <w:rPr>
          <w:rFonts w:ascii="Montserrat Light" w:hAnsi="Montserrat Light" w:cs="Arial"/>
          <w:sz w:val="20"/>
          <w:szCs w:val="20"/>
        </w:rPr>
      </w:pPr>
      <w:r w:rsidRPr="00E97C14">
        <w:rPr>
          <w:rFonts w:ascii="Montserrat Light" w:hAnsi="Montserrat Light" w:cs="Arial"/>
          <w:sz w:val="20"/>
          <w:szCs w:val="20"/>
        </w:rPr>
        <w:t>de Gobierno del Estado, y a través de los medios electrónicos establecidos por la</w:t>
      </w:r>
      <w:r>
        <w:rPr>
          <w:rFonts w:ascii="Montserrat Light" w:hAnsi="Montserrat Light" w:cs="Arial"/>
          <w:sz w:val="20"/>
          <w:szCs w:val="20"/>
        </w:rPr>
        <w:t xml:space="preserve"> </w:t>
      </w:r>
      <w:r w:rsidRPr="00E97C14">
        <w:rPr>
          <w:rFonts w:ascii="Montserrat Light" w:hAnsi="Montserrat Light" w:cs="Arial"/>
          <w:sz w:val="20"/>
          <w:szCs w:val="20"/>
        </w:rPr>
        <w:t>Secretaría de la Función Pública o el Órgano Interno de Control, a fin que los interesados</w:t>
      </w:r>
      <w:r>
        <w:rPr>
          <w:rFonts w:ascii="Montserrat Light" w:hAnsi="Montserrat Light" w:cs="Arial"/>
          <w:sz w:val="20"/>
          <w:szCs w:val="20"/>
        </w:rPr>
        <w:t xml:space="preserve"> </w:t>
      </w:r>
      <w:r w:rsidRPr="00E97C14">
        <w:rPr>
          <w:rFonts w:ascii="Montserrat Light" w:hAnsi="Montserrat Light" w:cs="Arial"/>
          <w:sz w:val="20"/>
          <w:szCs w:val="20"/>
        </w:rPr>
        <w:t>concurran ante el Ente Público para conocer, de manera específica, las modificaciones</w:t>
      </w:r>
      <w:r>
        <w:rPr>
          <w:rFonts w:ascii="Montserrat Light" w:hAnsi="Montserrat Light" w:cs="Arial"/>
          <w:sz w:val="20"/>
          <w:szCs w:val="20"/>
        </w:rPr>
        <w:t xml:space="preserve"> </w:t>
      </w:r>
      <w:r w:rsidRPr="00E97C14">
        <w:rPr>
          <w:rFonts w:ascii="Montserrat Light" w:hAnsi="Montserrat Light" w:cs="Arial"/>
          <w:sz w:val="20"/>
          <w:szCs w:val="20"/>
        </w:rPr>
        <w:t>respectivas</w:t>
      </w:r>
    </w:p>
    <w:p w:rsidR="00F63678" w:rsidRDefault="00F63678"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 xml:space="preserve">A partir de la hora señalada para el inicio de la </w:t>
      </w:r>
      <w:r w:rsidRPr="006D1014">
        <w:rPr>
          <w:rFonts w:ascii="Montserrat Light" w:hAnsi="Montserrat Light" w:cs="Arial"/>
          <w:sz w:val="20"/>
          <w:szCs w:val="20"/>
        </w:rPr>
        <w:t>Junta de Aclaraciones,</w:t>
      </w:r>
      <w:r w:rsidRPr="008B6EEF">
        <w:rPr>
          <w:rFonts w:ascii="Montserrat Light" w:hAnsi="Montserrat Light" w:cs="Arial"/>
          <w:sz w:val="20"/>
          <w:szCs w:val="20"/>
        </w:rPr>
        <w:t xml:space="preserve">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lastRenderedPageBreak/>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4" w:name="OLE_LINK5"/>
      <w:bookmarkStart w:id="5"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4"/>
      <w:bookmarkEnd w:id="5"/>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 xml:space="preserve">y Servicios Relacionados para el Estado y los </w:t>
      </w:r>
      <w:r w:rsidRPr="008B6EEF">
        <w:rPr>
          <w:rFonts w:ascii="Montserrat Light" w:hAnsi="Montserrat Light"/>
          <w:sz w:val="20"/>
          <w:szCs w:val="20"/>
        </w:rPr>
        <w:lastRenderedPageBreak/>
        <w:t>Municipios de Zacatecas</w:t>
      </w:r>
      <w:r w:rsidRPr="008B6EEF">
        <w:rPr>
          <w:rFonts w:ascii="Montserrat Light" w:hAnsi="Montserrat Light"/>
          <w:b/>
          <w:sz w:val="20"/>
          <w:szCs w:val="20"/>
        </w:rPr>
        <w:t>.</w:t>
      </w: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9864FB">
        <w:rPr>
          <w:rFonts w:ascii="Montserrat Light" w:hAnsi="Montserrat Light" w:cs="Arial"/>
          <w:sz w:val="20"/>
          <w:szCs w:val="20"/>
        </w:rPr>
        <w:t xml:space="preserve">s proposiciones </w:t>
      </w:r>
      <w:r w:rsidRPr="008B6EEF">
        <w:rPr>
          <w:rFonts w:ascii="Montserrat Light" w:hAnsi="Montserrat Light" w:cs="Arial"/>
          <w:sz w:val="20"/>
          <w:szCs w:val="20"/>
        </w:rPr>
        <w:t>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w:t>
      </w:r>
      <w:r w:rsidR="009864FB">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875A7C" w:rsidRDefault="00875A7C" w:rsidP="00DB02BA">
      <w:pPr>
        <w:spacing w:line="0" w:lineRule="atLeast"/>
        <w:ind w:left="720" w:hanging="720"/>
        <w:jc w:val="both"/>
        <w:rPr>
          <w:rFonts w:ascii="Montserrat Light" w:hAnsi="Montserrat Light" w:cs="Arial"/>
          <w:b/>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lastRenderedPageBreak/>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lastRenderedPageBreak/>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Copia de su Cédula de Identificación Fiscal (Clave de Registro Federal de Contribuyentes), con fecha no mayor a un mes calendario al día de apertura de las propuestas, 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Pr="00846355" w:rsidRDefault="00DB02BA" w:rsidP="00DB02BA">
            <w:pPr>
              <w:rPr>
                <w:rFonts w:ascii="Montserrat Light" w:hAnsi="Montserrat Light" w:cs="Arial"/>
                <w:sz w:val="20"/>
                <w:szCs w:val="20"/>
                <w:lang w:val="es-MX"/>
              </w:rPr>
            </w:pPr>
          </w:p>
          <w:p w:rsidR="00DB02BA" w:rsidRPr="00846355" w:rsidRDefault="00DB02BA" w:rsidP="00DB02BA">
            <w:pPr>
              <w:jc w:val="center"/>
              <w:rPr>
                <w:rFonts w:ascii="Montserrat Light" w:hAnsi="Montserrat Light" w:cs="Arial"/>
                <w:b/>
                <w:sz w:val="20"/>
                <w:szCs w:val="20"/>
                <w:lang w:val="es-MX"/>
              </w:rPr>
            </w:pPr>
            <w:r w:rsidRPr="00846355">
              <w:rPr>
                <w:rFonts w:ascii="Montserrat Light" w:hAnsi="Montserrat Light" w:cs="Arial"/>
                <w:b/>
                <w:sz w:val="20"/>
                <w:szCs w:val="20"/>
                <w:lang w:val="es-MX"/>
              </w:rPr>
              <w:t>DD IV</w:t>
            </w:r>
          </w:p>
          <w:p w:rsidR="00DB02BA" w:rsidRPr="00846355" w:rsidRDefault="00DB02BA" w:rsidP="00DB02BA">
            <w:pPr>
              <w:rPr>
                <w:rFonts w:ascii="Montserrat Light" w:hAnsi="Montserrat Light" w:cs="Arial"/>
                <w:sz w:val="20"/>
                <w:szCs w:val="20"/>
                <w:lang w:val="es-MX"/>
              </w:rPr>
            </w:pPr>
          </w:p>
          <w:p w:rsidR="00DB02BA" w:rsidRPr="00846355" w:rsidRDefault="00DB02BA" w:rsidP="00DB02BA">
            <w:pPr>
              <w:rPr>
                <w:rFonts w:ascii="Montserrat Light" w:hAnsi="Montserrat Light" w:cs="Arial"/>
                <w:sz w:val="20"/>
                <w:szCs w:val="20"/>
                <w:lang w:val="es-MX"/>
              </w:rPr>
            </w:pPr>
          </w:p>
        </w:tc>
        <w:tc>
          <w:tcPr>
            <w:tcW w:w="7323" w:type="dxa"/>
          </w:tcPr>
          <w:p w:rsidR="00DB02BA" w:rsidRPr="00846355" w:rsidRDefault="00DB02BA" w:rsidP="00DB02BA">
            <w:pPr>
              <w:jc w:val="both"/>
              <w:rPr>
                <w:rFonts w:ascii="Montserrat Light" w:hAnsi="Montserrat Light" w:cs="Arial"/>
                <w:sz w:val="20"/>
                <w:szCs w:val="20"/>
                <w:lang w:val="es-MX"/>
              </w:rPr>
            </w:pPr>
          </w:p>
          <w:p w:rsidR="00DB02BA" w:rsidRPr="00846355" w:rsidRDefault="00DB02BA" w:rsidP="00DB02BA">
            <w:pPr>
              <w:jc w:val="both"/>
              <w:rPr>
                <w:rFonts w:ascii="Montserrat Light" w:hAnsi="Montserrat Light" w:cs="Arial"/>
                <w:sz w:val="20"/>
                <w:szCs w:val="20"/>
                <w:lang w:val="es-MX"/>
              </w:rPr>
            </w:pPr>
            <w:r w:rsidRPr="00846355">
              <w:rPr>
                <w:rFonts w:ascii="Montserrat Light" w:hAnsi="Montserrat Light" w:cs="Arial"/>
                <w:sz w:val="20"/>
                <w:szCs w:val="20"/>
                <w:lang w:val="es-MX"/>
              </w:rPr>
              <w:t xml:space="preserve">Copia simple por ambos lados de la identificación oficial vigente con fotografía, tratándose de personas físicas y en el caso de personas </w:t>
            </w:r>
            <w:r w:rsidRPr="00846355">
              <w:rPr>
                <w:rFonts w:ascii="Montserrat Light" w:hAnsi="Montserrat Light" w:cs="Arial"/>
                <w:sz w:val="20"/>
                <w:szCs w:val="20"/>
                <w:lang w:val="es-MX"/>
              </w:rPr>
              <w:lastRenderedPageBreak/>
              <w:t>morales, de la persona que firme la proposición. (LEGIBLE). Artículo 27 fracción IV del</w:t>
            </w:r>
            <w:r w:rsidR="002D6E2F" w:rsidRPr="00846355">
              <w:rPr>
                <w:rFonts w:ascii="Montserrat Light" w:hAnsi="Montserrat Light" w:cs="Arial"/>
                <w:sz w:val="20"/>
                <w:szCs w:val="20"/>
                <w:lang w:val="es-MX"/>
              </w:rPr>
              <w:t xml:space="preserve"> Reglamento de l</w:t>
            </w:r>
            <w:r w:rsidRPr="00846355">
              <w:rPr>
                <w:rFonts w:ascii="Montserrat Light" w:hAnsi="Montserrat Light" w:cs="Arial"/>
                <w:sz w:val="20"/>
                <w:szCs w:val="20"/>
                <w:lang w:val="es-MX"/>
              </w:rPr>
              <w:t>a Ley de Obra Pública y Servicios</w:t>
            </w:r>
            <w:r w:rsidRPr="00846355">
              <w:t xml:space="preserve"> </w:t>
            </w:r>
            <w:r w:rsidRPr="00846355">
              <w:rPr>
                <w:rFonts w:ascii="Montserrat Light" w:hAnsi="Montserrat Light" w:cs="Arial"/>
                <w:sz w:val="20"/>
                <w:szCs w:val="20"/>
                <w:lang w:val="es-MX"/>
              </w:rPr>
              <w:t xml:space="preserve">Relacionados </w:t>
            </w:r>
            <w:r w:rsidR="002D6E2F" w:rsidRPr="00846355">
              <w:rPr>
                <w:rFonts w:ascii="Montserrat Light" w:hAnsi="Montserrat Light" w:cs="Arial"/>
                <w:sz w:val="20"/>
                <w:szCs w:val="20"/>
                <w:lang w:val="es-MX"/>
              </w:rPr>
              <w:t>con las mismas para el e</w:t>
            </w:r>
            <w:r w:rsidR="00356FC6" w:rsidRPr="00846355">
              <w:rPr>
                <w:rFonts w:ascii="Montserrat Light" w:hAnsi="Montserrat Light" w:cs="Arial"/>
                <w:sz w:val="20"/>
                <w:szCs w:val="20"/>
                <w:lang w:val="es-MX"/>
              </w:rPr>
              <w:t>s</w:t>
            </w:r>
            <w:r w:rsidR="002D6E2F" w:rsidRPr="00846355">
              <w:rPr>
                <w:rFonts w:ascii="Montserrat Light" w:hAnsi="Montserrat Light" w:cs="Arial"/>
                <w:sz w:val="20"/>
                <w:szCs w:val="20"/>
                <w:lang w:val="es-MX"/>
              </w:rPr>
              <w:t>tado</w:t>
            </w:r>
            <w:r w:rsidRPr="00846355">
              <w:rPr>
                <w:rFonts w:ascii="Montserrat Light" w:hAnsi="Montserrat Light" w:cs="Arial"/>
                <w:sz w:val="20"/>
                <w:szCs w:val="20"/>
                <w:lang w:val="es-MX"/>
              </w:rPr>
              <w:t xml:space="preserve"> de Zacatecas”.</w:t>
            </w:r>
          </w:p>
          <w:p w:rsidR="00DB02BA" w:rsidRPr="00846355" w:rsidRDefault="00DB02BA" w:rsidP="00DB02BA">
            <w:pPr>
              <w:rPr>
                <w:rFonts w:ascii="Montserrat Light" w:hAnsi="Montserrat Light" w:cs="Arial"/>
                <w:sz w:val="20"/>
                <w:szCs w:val="20"/>
                <w:lang w:val="es-MX"/>
              </w:rPr>
            </w:pPr>
          </w:p>
        </w:tc>
      </w:tr>
      <w:tr w:rsidR="00DB02BA" w:rsidRPr="008B6EEF" w:rsidTr="00DB02BA">
        <w:trPr>
          <w:trHeight w:val="1863"/>
        </w:trPr>
        <w:tc>
          <w:tcPr>
            <w:tcW w:w="1377" w:type="dxa"/>
          </w:tcPr>
          <w:p w:rsidR="00DB02BA" w:rsidRPr="00846355" w:rsidRDefault="00DB02BA" w:rsidP="00DB02BA">
            <w:pPr>
              <w:jc w:val="center"/>
              <w:rPr>
                <w:rFonts w:ascii="Montserrat Light" w:hAnsi="Montserrat Light"/>
                <w:sz w:val="20"/>
                <w:szCs w:val="20"/>
              </w:rPr>
            </w:pPr>
          </w:p>
          <w:p w:rsidR="00DB02BA" w:rsidRPr="00846355" w:rsidRDefault="00DB02BA" w:rsidP="00DB02BA">
            <w:pPr>
              <w:jc w:val="center"/>
              <w:rPr>
                <w:rFonts w:ascii="Montserrat Light" w:hAnsi="Montserrat Light"/>
                <w:b/>
                <w:sz w:val="20"/>
                <w:szCs w:val="20"/>
              </w:rPr>
            </w:pPr>
            <w:r w:rsidRPr="00846355">
              <w:rPr>
                <w:rFonts w:ascii="Montserrat Light" w:hAnsi="Montserrat Light"/>
                <w:b/>
                <w:sz w:val="20"/>
                <w:szCs w:val="20"/>
              </w:rPr>
              <w:t>DD V</w:t>
            </w:r>
          </w:p>
          <w:p w:rsidR="00DB02BA" w:rsidRPr="00846355" w:rsidRDefault="00DB02BA" w:rsidP="00DB02BA">
            <w:pPr>
              <w:jc w:val="both"/>
              <w:rPr>
                <w:rFonts w:ascii="Montserrat Light" w:hAnsi="Montserrat Light"/>
                <w:sz w:val="20"/>
                <w:szCs w:val="20"/>
              </w:rPr>
            </w:pPr>
          </w:p>
        </w:tc>
        <w:tc>
          <w:tcPr>
            <w:tcW w:w="7323" w:type="dxa"/>
          </w:tcPr>
          <w:p w:rsidR="00DB02BA" w:rsidRPr="00846355" w:rsidRDefault="00DB02BA" w:rsidP="00DB02BA">
            <w:pPr>
              <w:jc w:val="both"/>
              <w:rPr>
                <w:rFonts w:ascii="Montserrat Light" w:hAnsi="Montserrat Light"/>
                <w:sz w:val="20"/>
                <w:szCs w:val="20"/>
              </w:rPr>
            </w:pPr>
          </w:p>
          <w:p w:rsidR="00DB02BA" w:rsidRPr="00846355" w:rsidRDefault="00DB02BA" w:rsidP="00DB02BA">
            <w:pPr>
              <w:jc w:val="both"/>
              <w:rPr>
                <w:rFonts w:ascii="Montserrat Light" w:hAnsi="Montserrat Light"/>
                <w:sz w:val="20"/>
                <w:szCs w:val="20"/>
              </w:rPr>
            </w:pPr>
            <w:r w:rsidRPr="00846355">
              <w:rPr>
                <w:rFonts w:ascii="Montserrat Light" w:hAnsi="Montserrat Light"/>
                <w:sz w:val="20"/>
                <w:szCs w:val="20"/>
              </w:rPr>
              <w:t>Original del escrito en el que el interesado en participar en este procedimiento de contratación</w:t>
            </w:r>
            <w:r w:rsidR="00BB40F8" w:rsidRPr="00846355">
              <w:rPr>
                <w:rFonts w:ascii="Montserrat Light" w:hAnsi="Montserrat Light"/>
                <w:sz w:val="20"/>
                <w:szCs w:val="20"/>
              </w:rPr>
              <w:t>, manifieste</w:t>
            </w:r>
            <w:r w:rsidRPr="00846355">
              <w:rPr>
                <w:rFonts w:ascii="Montserrat Light" w:hAnsi="Montserrat Light"/>
                <w:sz w:val="20"/>
                <w:szCs w:val="20"/>
              </w:rPr>
              <w:t xml:space="preserve"> bajo protesta de decir verdad,</w:t>
            </w:r>
            <w:r w:rsidR="00BB40F8" w:rsidRPr="00846355">
              <w:rPr>
                <w:rFonts w:ascii="Montserrat Light" w:hAnsi="Montserrat Light"/>
                <w:sz w:val="20"/>
                <w:szCs w:val="20"/>
              </w:rPr>
              <w:t xml:space="preserve"> que es de nacionalidad mexicana, sea persona física o moral que se encuentre constituida conforme a la legislación mexicana y con domicilio fiscal en el estado de Zacatecas,</w:t>
            </w:r>
            <w:r w:rsidRPr="00846355">
              <w:rPr>
                <w:rFonts w:ascii="Montserrat Light" w:hAnsi="Montserrat Light"/>
                <w:sz w:val="20"/>
                <w:szCs w:val="20"/>
              </w:rPr>
              <w:t xml:space="preserve"> Lo anterior, con fundamento en lo establecido por el artículo 58 fracción I de la Ley de Obra Pública y Servicios Relacionados para el Estado de Zacatecas. Anexando copia del acta de nacimiento la persona física y acta constitutiva la persona moral. </w:t>
            </w:r>
          </w:p>
          <w:p w:rsidR="00DB02BA" w:rsidRPr="00846355" w:rsidRDefault="00DB02BA"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E535D2">
              <w:rPr>
                <w:rFonts w:ascii="Montserrat Light" w:hAnsi="Montserrat Light"/>
                <w:b/>
                <w:sz w:val="20"/>
                <w:szCs w:val="20"/>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9A6502" w:rsidRPr="00E535D2" w:rsidRDefault="00DB02BA" w:rsidP="009A6502">
            <w:pPr>
              <w:jc w:val="both"/>
              <w:rPr>
                <w:rFonts w:ascii="Montserrat Light" w:hAnsi="Montserrat Light" w:cs="Arial"/>
                <w:sz w:val="20"/>
                <w:szCs w:val="20"/>
                <w:lang w:val="es-MX"/>
              </w:rPr>
            </w:pPr>
            <w:r w:rsidRPr="00E535D2">
              <w:rPr>
                <w:rFonts w:ascii="Montserrat Light" w:hAnsi="Montserrat Light"/>
                <w:sz w:val="20"/>
                <w:szCs w:val="20"/>
              </w:rPr>
              <w:t xml:space="preserve">Copia simple de ambas caras de la identificación oficial vigente con fotografía del representante legal que otorga el poder y de quien lo recibe. (LEGIBLE), Artículo 27 fracción V </w:t>
            </w:r>
            <w:r w:rsidR="009A6502" w:rsidRPr="00E535D2">
              <w:rPr>
                <w:rFonts w:ascii="Montserrat Light" w:hAnsi="Montserrat Light" w:cs="Arial"/>
                <w:sz w:val="20"/>
                <w:szCs w:val="20"/>
                <w:lang w:val="es-MX"/>
              </w:rPr>
              <w:t>del Reglamento de la Ley de Obra Pública y Servicios</w:t>
            </w:r>
            <w:r w:rsidR="009A6502" w:rsidRPr="00E535D2">
              <w:t xml:space="preserve"> </w:t>
            </w:r>
            <w:r w:rsidR="009A6502" w:rsidRPr="00E535D2">
              <w:rPr>
                <w:rFonts w:ascii="Montserrat Light" w:hAnsi="Montserrat Light" w:cs="Arial"/>
                <w:sz w:val="20"/>
                <w:szCs w:val="20"/>
                <w:lang w:val="es-MX"/>
              </w:rPr>
              <w:t>Relacionados con las mismas para el estado de Zacatecas”.</w:t>
            </w:r>
          </w:p>
          <w:p w:rsidR="00DB02BA" w:rsidRPr="00A506FF" w:rsidRDefault="00DB02BA" w:rsidP="009A6502">
            <w:pPr>
              <w:jc w:val="both"/>
              <w:rPr>
                <w:rFonts w:ascii="Montserrat Light" w:hAnsi="Montserrat Light"/>
                <w:sz w:val="20"/>
                <w:szCs w:val="20"/>
              </w:rPr>
            </w:pPr>
            <w:r w:rsidRPr="00E535D2">
              <w:rPr>
                <w:rFonts w:ascii="Montserrat Light" w:hAnsi="Montserrat Light"/>
                <w:sz w:val="20"/>
                <w:szCs w:val="20"/>
              </w:rPr>
              <w:t>.</w:t>
            </w: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E535D2">
              <w:rPr>
                <w:rFonts w:ascii="Montserrat Light" w:hAnsi="Montserrat Light"/>
                <w:b/>
                <w:sz w:val="20"/>
                <w:szCs w:val="20"/>
              </w:rPr>
              <w:t>DD VII</w:t>
            </w:r>
          </w:p>
        </w:tc>
        <w:tc>
          <w:tcPr>
            <w:tcW w:w="7323" w:type="dxa"/>
          </w:tcPr>
          <w:p w:rsidR="00DB02BA" w:rsidRPr="00D65EA4" w:rsidRDefault="00DB02BA" w:rsidP="00DB02BA">
            <w:pPr>
              <w:rPr>
                <w:rFonts w:ascii="Montserrat Light" w:hAnsi="Montserrat Light"/>
                <w:sz w:val="20"/>
                <w:szCs w:val="20"/>
              </w:rPr>
            </w:pPr>
          </w:p>
          <w:p w:rsidR="00820989" w:rsidRPr="00E535D2" w:rsidRDefault="00DB02BA" w:rsidP="00820989">
            <w:pPr>
              <w:jc w:val="both"/>
              <w:rPr>
                <w:rFonts w:ascii="Montserrat Light" w:hAnsi="Montserrat Light" w:cs="Arial"/>
                <w:sz w:val="20"/>
                <w:szCs w:val="20"/>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w:t>
            </w:r>
            <w:r w:rsidRPr="00D65EA4">
              <w:rPr>
                <w:rFonts w:ascii="Montserrat Light" w:hAnsi="Montserrat Light"/>
                <w:sz w:val="20"/>
                <w:szCs w:val="20"/>
              </w:rPr>
              <w:lastRenderedPageBreak/>
              <w:t xml:space="preserve">las proposiciones, el resultado del procedimiento de contratación y cualquier otro aspecto que les otorguen condiciones más ventajosas, con relación a los demás participantes. </w:t>
            </w:r>
            <w:r w:rsidRPr="00E535D2">
              <w:rPr>
                <w:rFonts w:ascii="Montserrat Light" w:hAnsi="Montserrat Light"/>
                <w:sz w:val="20"/>
                <w:szCs w:val="20"/>
              </w:rPr>
              <w:t xml:space="preserve">Artículo 28, fracción XI </w:t>
            </w:r>
            <w:r w:rsidR="00820989" w:rsidRPr="00E535D2">
              <w:rPr>
                <w:rFonts w:ascii="Montserrat Light" w:hAnsi="Montserrat Light" w:cs="Arial"/>
                <w:sz w:val="20"/>
                <w:szCs w:val="20"/>
                <w:lang w:val="es-MX"/>
              </w:rPr>
              <w:t>del Reglamento de la Ley de Obra Pública y Servicios</w:t>
            </w:r>
            <w:r w:rsidR="00820989" w:rsidRPr="00E535D2">
              <w:t xml:space="preserve"> </w:t>
            </w:r>
            <w:r w:rsidR="00820989" w:rsidRPr="00E535D2">
              <w:rPr>
                <w:rFonts w:ascii="Montserrat Light" w:hAnsi="Montserrat Light" w:cs="Arial"/>
                <w:sz w:val="20"/>
                <w:szCs w:val="20"/>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CD478A" w:rsidRDefault="00DB02BA" w:rsidP="00DB02BA">
            <w:pPr>
              <w:rPr>
                <w:rFonts w:ascii="Montserrat Light" w:hAnsi="Montserrat Light" w:cs="Arial"/>
                <w:bCs/>
                <w:sz w:val="20"/>
                <w:szCs w:val="20"/>
              </w:rPr>
            </w:pPr>
          </w:p>
          <w:p w:rsidR="00DB02BA" w:rsidRPr="00CD478A" w:rsidRDefault="00DB02BA" w:rsidP="00DB02BA">
            <w:pPr>
              <w:jc w:val="center"/>
              <w:rPr>
                <w:rFonts w:ascii="Montserrat Light" w:hAnsi="Montserrat Light" w:cs="Arial"/>
                <w:b/>
                <w:bCs/>
                <w:sz w:val="20"/>
                <w:szCs w:val="20"/>
              </w:rPr>
            </w:pPr>
            <w:r w:rsidRPr="00CD478A">
              <w:rPr>
                <w:rFonts w:ascii="Montserrat Light" w:hAnsi="Montserrat Light" w:cs="Arial"/>
                <w:b/>
                <w:bCs/>
                <w:sz w:val="20"/>
                <w:szCs w:val="20"/>
              </w:rPr>
              <w:t>DD IX</w:t>
            </w:r>
          </w:p>
          <w:p w:rsidR="00DB02BA" w:rsidRPr="00CD478A" w:rsidRDefault="00DB02BA" w:rsidP="00DB02BA">
            <w:pPr>
              <w:rPr>
                <w:rFonts w:ascii="Montserrat Light" w:hAnsi="Montserrat Light" w:cs="Arial"/>
                <w:bCs/>
                <w:sz w:val="20"/>
                <w:szCs w:val="20"/>
              </w:rPr>
            </w:pPr>
          </w:p>
          <w:p w:rsidR="00DB02BA" w:rsidRPr="00CD478A" w:rsidRDefault="00DB02BA" w:rsidP="00DB02BA">
            <w:pPr>
              <w:rPr>
                <w:rFonts w:ascii="Montserrat Light" w:hAnsi="Montserrat Light" w:cs="Arial"/>
                <w:bCs/>
                <w:sz w:val="20"/>
                <w:szCs w:val="20"/>
              </w:rPr>
            </w:pPr>
          </w:p>
          <w:p w:rsidR="00DB02BA" w:rsidRPr="00CD478A" w:rsidRDefault="00DB02BA" w:rsidP="00DB02BA">
            <w:pPr>
              <w:rPr>
                <w:rFonts w:ascii="Montserrat Light" w:hAnsi="Montserrat Light" w:cs="Arial"/>
                <w:bCs/>
                <w:sz w:val="20"/>
                <w:szCs w:val="20"/>
              </w:rPr>
            </w:pPr>
          </w:p>
        </w:tc>
        <w:tc>
          <w:tcPr>
            <w:tcW w:w="7323" w:type="dxa"/>
          </w:tcPr>
          <w:p w:rsidR="00DB02BA" w:rsidRPr="00CD478A" w:rsidRDefault="00DB02BA" w:rsidP="00DB02BA">
            <w:pPr>
              <w:jc w:val="both"/>
              <w:rPr>
                <w:rFonts w:ascii="Montserrat Light" w:hAnsi="Montserrat Light" w:cs="Arial"/>
                <w:bCs/>
                <w:sz w:val="20"/>
                <w:szCs w:val="20"/>
              </w:rPr>
            </w:pPr>
          </w:p>
          <w:p w:rsidR="00DB02BA" w:rsidRPr="00CD478A" w:rsidRDefault="00DB02BA" w:rsidP="00DB02BA">
            <w:pPr>
              <w:jc w:val="both"/>
              <w:rPr>
                <w:rFonts w:ascii="Montserrat Light" w:hAnsi="Montserrat Light" w:cs="Arial"/>
                <w:bCs/>
                <w:sz w:val="20"/>
                <w:szCs w:val="20"/>
              </w:rPr>
            </w:pPr>
            <w:r w:rsidRPr="00CD478A">
              <w:rPr>
                <w:rFonts w:ascii="Montserrat Light" w:hAnsi="Montserrat Light" w:cs="Arial"/>
                <w:bCs/>
                <w:sz w:val="20"/>
                <w:szCs w:val="20"/>
              </w:rPr>
              <w:t>Carta firmada bajo protesta de decir verdad por el participante en la que se establezca su clasificación como empresa conforme a la estratificación indicada en la Ley para el Desarrollo de la Competitividad de la Micro, Pequeña y Mediana Empre</w:t>
            </w:r>
            <w:r w:rsidR="00790475" w:rsidRPr="00CD478A">
              <w:rPr>
                <w:rFonts w:ascii="Montserrat Light" w:hAnsi="Montserrat Light" w:cs="Arial"/>
                <w:bCs/>
                <w:sz w:val="20"/>
                <w:szCs w:val="20"/>
              </w:rPr>
              <w:t>sa reformada el 13</w:t>
            </w:r>
            <w:r w:rsidRPr="00CD478A">
              <w:rPr>
                <w:rFonts w:ascii="Montserrat Light" w:hAnsi="Montserrat Light" w:cs="Arial"/>
                <w:bCs/>
                <w:sz w:val="20"/>
                <w:szCs w:val="20"/>
              </w:rPr>
              <w:t xml:space="preserve"> de </w:t>
            </w:r>
            <w:r w:rsidR="00790475" w:rsidRPr="00CD478A">
              <w:rPr>
                <w:rFonts w:ascii="Montserrat Light" w:hAnsi="Montserrat Light" w:cs="Arial"/>
                <w:bCs/>
                <w:sz w:val="20"/>
                <w:szCs w:val="20"/>
              </w:rPr>
              <w:t>agosto de 2019</w:t>
            </w:r>
            <w:r w:rsidRPr="00CD478A">
              <w:rPr>
                <w:rFonts w:ascii="Montserrat Light" w:hAnsi="Montserrat Light" w:cs="Arial"/>
                <w:bCs/>
                <w:sz w:val="20"/>
                <w:szCs w:val="20"/>
              </w:rPr>
              <w:t>, así como el Acuerdo por el que se establece la Estratificación de las Micro, Pequeñas y Mediana Empresa publicado en el DOF el 30 de junio de 2009.</w:t>
            </w:r>
          </w:p>
          <w:p w:rsidR="00DB02BA" w:rsidRPr="00CD478A"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 xml:space="preserve">Deberán de anexar carta compromiso de la empresa con referencia a la utilización de acarreos de materiales y de retiro de escombro por parte </w:t>
            </w:r>
            <w:r w:rsidRPr="008053A3">
              <w:rPr>
                <w:rFonts w:ascii="Montserrat Light" w:hAnsi="Montserrat Light" w:cs="Arial"/>
                <w:sz w:val="20"/>
                <w:szCs w:val="20"/>
              </w:rPr>
              <w:lastRenderedPageBreak/>
              <w:t>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t>Anexar el formato de la Constancia de la Recepción de Documentos Adicionales, Técnicos y Económicos de la Propuesta debidamente requisitado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6466D5" w:rsidRDefault="006466D5"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w:t>
            </w:r>
            <w:r w:rsidRPr="009748EA">
              <w:rPr>
                <w:rFonts w:ascii="Montserrat Light" w:hAnsi="Montserrat Light" w:cs="Arial"/>
              </w:rPr>
              <w:lastRenderedPageBreak/>
              <w:t>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6A28F7"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sz w:val="20"/>
                <w:szCs w:val="20"/>
              </w:rPr>
            </w:pPr>
            <w:r w:rsidRPr="006A28F7">
              <w:rPr>
                <w:rFonts w:ascii="Montserrat Light" w:hAnsi="Montserrat Light" w:cs="Arial"/>
                <w:sz w:val="20"/>
                <w:szCs w:val="2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6A28F7">
              <w:rPr>
                <w:rFonts w:ascii="Montserrat Light" w:hAnsi="Montserrat Light" w:cs="Arial"/>
                <w:sz w:val="20"/>
                <w:szCs w:val="20"/>
                <w:u w:val="single"/>
              </w:rPr>
              <w:t>formalizados</w:t>
            </w:r>
            <w:r w:rsidRPr="006A28F7">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b/>
                <w:sz w:val="20"/>
                <w:szCs w:val="20"/>
              </w:rPr>
            </w:pPr>
            <w:r w:rsidRPr="006A28F7">
              <w:rPr>
                <w:rFonts w:ascii="Montserrat Light" w:hAnsi="Montserrat Light" w:cs="Arial"/>
                <w:b/>
                <w:sz w:val="20"/>
                <w:szCs w:val="2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B02BA" w:rsidRPr="006A28F7" w:rsidRDefault="00DB02BA" w:rsidP="00DB02BA">
            <w:pPr>
              <w:pStyle w:val="Encabezado"/>
              <w:jc w:val="both"/>
              <w:rPr>
                <w:rFonts w:ascii="Montserrat Light" w:hAnsi="Montserrat Light" w:cs="Arial"/>
                <w:b/>
                <w:sz w:val="20"/>
                <w:szCs w:val="20"/>
              </w:rPr>
            </w:pPr>
          </w:p>
          <w:p w:rsidR="00DB02BA" w:rsidRPr="006A28F7" w:rsidRDefault="00DB02BA" w:rsidP="00DB02BA">
            <w:pPr>
              <w:pStyle w:val="Textoindependiente21"/>
              <w:rPr>
                <w:rFonts w:ascii="Montserrat Light" w:hAnsi="Montserrat Light" w:cs="Arial"/>
                <w:b w:val="0"/>
                <w:sz w:val="20"/>
                <w:lang w:val="es-ES"/>
              </w:rPr>
            </w:pPr>
            <w:r w:rsidRPr="006A28F7">
              <w:rPr>
                <w:rFonts w:ascii="Montserrat Light" w:hAnsi="Montserrat Light" w:cs="Arial"/>
                <w:sz w:val="20"/>
                <w:lang w:val="es-ES"/>
              </w:rPr>
              <w:t>b)</w:t>
            </w:r>
            <w:r w:rsidRPr="006A28F7">
              <w:rPr>
                <w:rFonts w:ascii="Montserrat Light" w:hAnsi="Montserrat Light" w:cs="Arial"/>
                <w:b w:val="0"/>
                <w:sz w:val="20"/>
                <w:lang w:val="es-ES"/>
              </w:rPr>
              <w:t xml:space="preserve"> Relación de obras falladas en proceso de contratar al momento de participar en el presente procedimiento de licitación pública estatal, anexar copia de la respectiva acta de fallo.</w:t>
            </w:r>
          </w:p>
          <w:p w:rsidR="00DB02BA" w:rsidRPr="006A28F7" w:rsidRDefault="00DB02BA" w:rsidP="00DB02BA">
            <w:pPr>
              <w:pStyle w:val="Textoindependiente21"/>
              <w:rPr>
                <w:rFonts w:ascii="Montserrat Light" w:hAnsi="Montserrat Light" w:cs="Arial"/>
                <w:b w:val="0"/>
                <w:sz w:val="20"/>
                <w:lang w:val="es-ES"/>
              </w:rPr>
            </w:pPr>
          </w:p>
          <w:p w:rsidR="00DB02BA" w:rsidRPr="006A28F7" w:rsidRDefault="00DB02BA" w:rsidP="00DB02BA">
            <w:pPr>
              <w:pStyle w:val="Textoindependiente21"/>
              <w:rPr>
                <w:rFonts w:ascii="Montserrat Light" w:hAnsi="Montserrat Light" w:cs="Arial"/>
                <w:sz w:val="20"/>
                <w:lang w:val="es-ES"/>
              </w:rPr>
            </w:pPr>
            <w:r w:rsidRPr="006A28F7">
              <w:rPr>
                <w:rFonts w:ascii="Montserrat Light" w:hAnsi="Montserrat Light" w:cs="Arial"/>
                <w:sz w:val="20"/>
                <w:lang w:val="es-ES"/>
              </w:rPr>
              <w:t>“NOTA” en el caso de no existir, señalar que a la fecha no se cuenta con contratos en proceso de contratación.</w:t>
            </w:r>
          </w:p>
          <w:p w:rsidR="00DB02BA" w:rsidRPr="006A28F7" w:rsidRDefault="00DB02BA" w:rsidP="00DB02BA">
            <w:pPr>
              <w:pStyle w:val="Textoindependiente21"/>
              <w:rPr>
                <w:rFonts w:ascii="Montserrat Light" w:hAnsi="Montserrat Light" w:cs="Arial"/>
                <w:sz w:val="20"/>
                <w:lang w:val="es-ES"/>
              </w:rPr>
            </w:pPr>
          </w:p>
          <w:p w:rsidR="00DB02BA" w:rsidRPr="006A28F7" w:rsidRDefault="00DB02BA" w:rsidP="00DB02BA">
            <w:pPr>
              <w:spacing w:line="0" w:lineRule="atLeast"/>
              <w:jc w:val="both"/>
              <w:rPr>
                <w:rFonts w:ascii="Montserrat Light" w:hAnsi="Montserrat Light"/>
                <w:sz w:val="20"/>
                <w:szCs w:val="20"/>
              </w:rPr>
            </w:pPr>
            <w:r w:rsidRPr="006A28F7">
              <w:rPr>
                <w:rFonts w:ascii="Montserrat Light" w:hAnsi="Montserrat Light"/>
                <w:b/>
                <w:sz w:val="20"/>
                <w:szCs w:val="20"/>
              </w:rPr>
              <w:t xml:space="preserve">c) </w:t>
            </w:r>
            <w:r w:rsidRPr="006A28F7">
              <w:rPr>
                <w:rFonts w:ascii="Montserrat Light" w:hAnsi="Montserrat Light"/>
                <w:sz w:val="20"/>
                <w:szCs w:val="20"/>
              </w:rPr>
              <w:t>Relación de obras en proceso de ejecución, incluyendo copia de los contratos celebrados, y</w:t>
            </w:r>
          </w:p>
          <w:p w:rsidR="00DB02BA" w:rsidRPr="006A28F7" w:rsidRDefault="00DB02BA" w:rsidP="00DB02BA">
            <w:pPr>
              <w:spacing w:line="0" w:lineRule="atLeast"/>
              <w:jc w:val="both"/>
              <w:rPr>
                <w:rFonts w:ascii="Montserrat Light" w:hAnsi="Montserrat Light"/>
                <w:color w:val="FF0000"/>
                <w:sz w:val="20"/>
                <w:szCs w:val="20"/>
              </w:rPr>
            </w:pPr>
          </w:p>
          <w:p w:rsidR="00DB02BA" w:rsidRPr="006A28F7" w:rsidRDefault="00DB02BA" w:rsidP="00DB02BA">
            <w:pPr>
              <w:spacing w:line="0" w:lineRule="atLeast"/>
              <w:jc w:val="both"/>
              <w:rPr>
                <w:rFonts w:ascii="Montserrat Light" w:hAnsi="Montserrat Light"/>
                <w:sz w:val="20"/>
                <w:szCs w:val="20"/>
              </w:rPr>
            </w:pPr>
            <w:r w:rsidRPr="006A28F7">
              <w:rPr>
                <w:rFonts w:ascii="Montserrat Light" w:hAnsi="Montserrat Light"/>
                <w:b/>
                <w:sz w:val="20"/>
                <w:szCs w:val="20"/>
              </w:rPr>
              <w:t xml:space="preserve">d) </w:t>
            </w:r>
            <w:r w:rsidRPr="006A28F7">
              <w:rPr>
                <w:rFonts w:ascii="Montserrat Light" w:hAnsi="Montserrat Light"/>
                <w:sz w:val="20"/>
                <w:szCs w:val="20"/>
              </w:rPr>
              <w:t>Ficha curricular de la persona moral o física interesada en participar.</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Textoindependiente21"/>
              <w:rPr>
                <w:rFonts w:ascii="Montserrat Light" w:hAnsi="Montserrat Light" w:cs="Arial"/>
                <w:i/>
                <w:sz w:val="20"/>
              </w:rPr>
            </w:pPr>
            <w:r w:rsidRPr="006A28F7">
              <w:rPr>
                <w:rFonts w:ascii="Montserrat Light" w:hAnsi="Montserrat Light" w:cs="Arial"/>
                <w:sz w:val="20"/>
                <w:lang w:val="es-ES"/>
              </w:rPr>
              <w:t>NOTA” EN EL CASO DE NO EXISTIR, SEÑALAR QUE A LA FECHA NO SE CUENTA CON CONTRATOS EN PROCESO DE CONTRATACIÓN.</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b/>
                <w:sz w:val="20"/>
                <w:szCs w:val="20"/>
              </w:rPr>
            </w:pPr>
            <w:r w:rsidRPr="006A28F7">
              <w:rPr>
                <w:rFonts w:ascii="Montserrat Light" w:hAnsi="Montserrat Light" w:cs="Arial"/>
                <w:b/>
                <w:sz w:val="20"/>
                <w:szCs w:val="20"/>
              </w:rPr>
              <w:lastRenderedPageBreak/>
              <w:t xml:space="preserve">En el supuesto de no contar con contratos por tratarse de reciente creación, la experiencia será acreditada con los profesionales técnicos propuestos. </w:t>
            </w:r>
          </w:p>
          <w:p w:rsidR="00DB02BA" w:rsidRPr="006A28F7"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lastRenderedPageBreak/>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lastRenderedPageBreak/>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anexando el tabulador de salarios base de mano de obra por jornada diurna de 8 horas </w:t>
            </w:r>
            <w:r w:rsidRPr="008B6EEF">
              <w:rPr>
                <w:rFonts w:ascii="Montserrat Light" w:hAnsi="Montserrat Light" w:cs="Arial"/>
                <w:bCs/>
                <w:sz w:val="20"/>
                <w:szCs w:val="20"/>
              </w:rPr>
              <w:lastRenderedPageBreak/>
              <w:t>e integración de los salarios, anexar copia de la tasa de interés interbancaria (tiie).</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tp/ti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 xml:space="preserve">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w:t>
            </w:r>
            <w:r w:rsidRPr="006C372F">
              <w:rPr>
                <w:rFonts w:ascii="Montserrat Light" w:hAnsi="Montserrat Light" w:cs="Arial"/>
                <w:bCs/>
                <w:sz w:val="20"/>
                <w:szCs w:val="20"/>
              </w:rPr>
              <w:lastRenderedPageBreak/>
              <w:t>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E535D2" w:rsidRDefault="00DB02BA" w:rsidP="00DB02BA">
            <w:pPr>
              <w:spacing w:line="0" w:lineRule="atLeast"/>
              <w:jc w:val="both"/>
              <w:rPr>
                <w:rFonts w:ascii="Montserrat Light" w:hAnsi="Montserrat Light" w:cstheme="minorHAnsi"/>
                <w:b/>
                <w:sz w:val="20"/>
                <w:szCs w:val="20"/>
              </w:rPr>
            </w:pPr>
            <w:r w:rsidRPr="00E535D2">
              <w:rPr>
                <w:rFonts w:ascii="Montserrat Light" w:hAnsi="Montserrat Light" w:cstheme="minorHAnsi"/>
                <w:b/>
                <w:sz w:val="20"/>
                <w:szCs w:val="20"/>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E535D2" w:rsidRDefault="00DB02BA" w:rsidP="00DB02BA">
            <w:pPr>
              <w:jc w:val="both"/>
              <w:rPr>
                <w:rFonts w:ascii="Montserrat Light" w:hAnsi="Montserrat Light" w:cs="Arial"/>
                <w:bCs/>
                <w:sz w:val="20"/>
                <w:szCs w:val="20"/>
              </w:rPr>
            </w:pPr>
            <w:r w:rsidRPr="00E535D2">
              <w:rPr>
                <w:rFonts w:ascii="Montserrat Light" w:hAnsi="Montserrat Light" w:cs="Arial"/>
                <w:bCs/>
                <w:sz w:val="20"/>
                <w:szCs w:val="20"/>
              </w:rPr>
              <w:t xml:space="preserve">Cargos adicionales  </w:t>
            </w:r>
          </w:p>
          <w:p w:rsidR="00DB02BA" w:rsidRPr="00E535D2" w:rsidRDefault="00DB02BA" w:rsidP="00DB02BA">
            <w:pPr>
              <w:pStyle w:val="Default"/>
              <w:jc w:val="both"/>
              <w:rPr>
                <w:rFonts w:ascii="Montserrat Light" w:hAnsi="Montserrat Light"/>
                <w:b/>
                <w:color w:val="auto"/>
              </w:rPr>
            </w:pPr>
            <w:r w:rsidRPr="00E535D2">
              <w:rPr>
                <w:rFonts w:ascii="Montserrat Light" w:hAnsi="Montserrat Light"/>
                <w:b/>
                <w:color w:val="auto"/>
              </w:rPr>
              <w:t xml:space="preserve">“No aplica el cinco al millar” </w:t>
            </w:r>
          </w:p>
          <w:p w:rsidR="00DB02BA" w:rsidRPr="00E535D2" w:rsidRDefault="00DB02BA" w:rsidP="00DB02BA">
            <w:pPr>
              <w:pStyle w:val="Default"/>
              <w:jc w:val="both"/>
              <w:rPr>
                <w:rFonts w:ascii="Montserrat Light" w:hAnsi="Montserrat Light"/>
                <w:color w:val="auto"/>
              </w:rPr>
            </w:pPr>
          </w:p>
          <w:p w:rsidR="00DB02BA" w:rsidRPr="00E535D2" w:rsidRDefault="00DB02BA" w:rsidP="00DB02BA">
            <w:pPr>
              <w:jc w:val="both"/>
              <w:rPr>
                <w:rFonts w:ascii="Montserrat Light" w:hAnsi="Montserrat Light" w:cs="Arial"/>
                <w:bCs/>
                <w:sz w:val="20"/>
                <w:szCs w:val="20"/>
              </w:rPr>
            </w:pPr>
            <w:r w:rsidRPr="00E535D2">
              <w:rPr>
                <w:rFonts w:ascii="Montserrat Light" w:hAnsi="Montserrat Light" w:cs="Arial"/>
                <w:lang w:val="es-MX" w:eastAsia="es-MX"/>
              </w:rPr>
              <w:t>E</w:t>
            </w:r>
            <w:r w:rsidRPr="00E535D2">
              <w:rPr>
                <w:rFonts w:ascii="Montserrat Light" w:hAnsi="Montserrat Light" w:cs="Arial"/>
                <w:bCs/>
                <w:sz w:val="20"/>
                <w:szCs w:val="20"/>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lastRenderedPageBreak/>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w:t>
      </w:r>
      <w:r w:rsidRPr="008B6EEF">
        <w:rPr>
          <w:rFonts w:ascii="Montserrat Light" w:hAnsi="Montserrat Light" w:cs="Arial"/>
          <w:sz w:val="20"/>
          <w:szCs w:val="20"/>
        </w:rPr>
        <w:lastRenderedPageBreak/>
        <w:t xml:space="preserve">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precluye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w:t>
      </w:r>
      <w:r w:rsidRPr="00C2790C">
        <w:rPr>
          <w:rFonts w:ascii="Montserrat Light" w:hAnsi="Montserrat Light" w:cs="Arial"/>
          <w:b w:val="0"/>
          <w:sz w:val="20"/>
          <w:lang w:val="es-MX"/>
        </w:rPr>
        <w:lastRenderedPageBreak/>
        <w:t>presentación, deberá revisar y, en su caso, autorizar las estimaciones que serán pagadas a través de transferencia electrónica de fondos, en cuenta de cheques con clabe bancaria estandarizada y aperturada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w:t>
      </w:r>
      <w:r w:rsidRPr="008B6EEF">
        <w:rPr>
          <w:rFonts w:ascii="Montserrat Light" w:hAnsi="Montserrat Light"/>
          <w:i w:val="0"/>
          <w:sz w:val="20"/>
          <w:szCs w:val="20"/>
        </w:rPr>
        <w:lastRenderedPageBreak/>
        <w:t>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w:t>
      </w:r>
      <w:r w:rsidRPr="002C4458">
        <w:rPr>
          <w:rFonts w:ascii="Montserrat Light" w:hAnsi="Montserrat Light"/>
          <w:b w:val="0"/>
          <w:sz w:val="20"/>
        </w:rPr>
        <w:lastRenderedPageBreak/>
        <w:t xml:space="preserve">apoyar dentro del marco de sus atribuciones y competencias las actividades de cooperación que coadyuven a elevar la Obra Públicas del 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 xml:space="preserve">en Circuito Cerro del Gato Edificio </w:t>
      </w:r>
      <w:r w:rsidRPr="008B6EEF">
        <w:rPr>
          <w:rFonts w:ascii="Montserrat Light" w:hAnsi="Montserrat Light" w:cs="Arial"/>
          <w:sz w:val="20"/>
          <w:szCs w:val="20"/>
          <w:lang w:val="es-MX"/>
        </w:rPr>
        <w:lastRenderedPageBreak/>
        <w:t>“F”,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De entre los licitantes que hayan asistido, éstos elegirán a uno que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w:t>
      </w:r>
      <w:r w:rsidRPr="008B6EEF">
        <w:rPr>
          <w:rFonts w:ascii="Montserrat Light" w:hAnsi="Montserrat Light"/>
          <w:i w:val="0"/>
          <w:sz w:val="20"/>
          <w:szCs w:val="20"/>
        </w:rPr>
        <w:lastRenderedPageBreak/>
        <w:t>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La falta de firma de algún licitante no restará valor al contenido del acta o efectos y al finalizar el acto se procederá a fijar un ejemplar del acta en los estrados de la Secretaría, en el cuarto piso del edificio “F”, Circuito Cerro del Gato, Ciudad Administrativa, Zacatecas, Zac.,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Zac.,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lastRenderedPageBreak/>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DB02BA" w:rsidRPr="008B6EEF" w:rsidRDefault="00DB02BA" w:rsidP="00DB02BA">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La Secretaría de Desarrollo Urbano, Vivienda y Ordenamiento Territorial, declarará desierta la licitación cuando a su juicio la totalidad de las proposiciones presentadas por los licitantes no reúnan los requisitos de 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DB02BA" w:rsidRPr="008B6EEF" w:rsidRDefault="00DB02BA" w:rsidP="00DB02BA">
      <w:pPr>
        <w:jc w:val="both"/>
        <w:rPr>
          <w:rFonts w:ascii="Montserrat Light" w:hAnsi="Montserrat Light" w:cs="Arial"/>
          <w:i/>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lastRenderedPageBreak/>
        <w:t>a los que se desprendan de la investigación de mercado que se realice para la presupuestación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desechamiento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IV. Las dependencias y entidades se abstendrán de recibir propuestas o celebrar contrato alguno;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ED3062" w:rsidRPr="003049D4" w:rsidRDefault="00ED3062" w:rsidP="00ED3062">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lastRenderedPageBreak/>
        <w:t>CRITERIOS DE EVALUACIÓN PARA DETERMINAR LA SOLVENCIA DE LAS PROPOSICIONES.</w:t>
      </w:r>
    </w:p>
    <w:p w:rsidR="00ED3062" w:rsidRPr="003049D4" w:rsidRDefault="00ED3062" w:rsidP="00ED3062">
      <w:pPr>
        <w:pStyle w:val="Textoindependiente21"/>
        <w:spacing w:line="276" w:lineRule="auto"/>
        <w:jc w:val="left"/>
        <w:rPr>
          <w:rFonts w:ascii="Montserrat Light" w:hAnsi="Montserrat Light"/>
          <w:sz w:val="20"/>
          <w:lang w:val="es-MX"/>
        </w:rPr>
      </w:pPr>
    </w:p>
    <w:p w:rsidR="00ED3062" w:rsidRPr="003049D4" w:rsidRDefault="00ED3062" w:rsidP="00ED3062">
      <w:pPr>
        <w:pStyle w:val="Textoindependiente21"/>
        <w:spacing w:line="276" w:lineRule="auto"/>
        <w:jc w:val="left"/>
        <w:rPr>
          <w:rFonts w:ascii="Montserrat Light" w:hAnsi="Montserrat Light"/>
          <w:sz w:val="20"/>
          <w:lang w:val="es-MX"/>
        </w:rPr>
      </w:pPr>
      <w:r w:rsidRPr="003049D4">
        <w:rPr>
          <w:rFonts w:ascii="Montserrat Light" w:hAnsi="Montserrat Light"/>
          <w:sz w:val="20"/>
          <w:lang w:val="es-MX"/>
        </w:rPr>
        <w:t>Para la evaluación de las proposiciones se verificará:</w:t>
      </w:r>
    </w:p>
    <w:p w:rsidR="00ED3062" w:rsidRPr="003049D4" w:rsidRDefault="00ED3062" w:rsidP="00ED3062">
      <w:pPr>
        <w:pStyle w:val="Textoindependiente21"/>
        <w:spacing w:line="276" w:lineRule="auto"/>
        <w:jc w:val="left"/>
        <w:rPr>
          <w:rFonts w:ascii="Montserrat Light" w:hAnsi="Montserrat Light"/>
          <w:sz w:val="20"/>
          <w:lang w:val="es-MX"/>
        </w:rPr>
      </w:pPr>
    </w:p>
    <w:p w:rsidR="00ED3062" w:rsidRPr="003049D4" w:rsidRDefault="00ED3062" w:rsidP="00ED3062">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I.1.- EVALUACIÓN TÉCNICA</w:t>
      </w:r>
    </w:p>
    <w:p w:rsidR="00ED3062" w:rsidRPr="003049D4" w:rsidRDefault="00ED3062" w:rsidP="00ED3062">
      <w:pPr>
        <w:pStyle w:val="Textoindependiente21"/>
        <w:spacing w:line="276" w:lineRule="auto"/>
        <w:rPr>
          <w:rFonts w:ascii="Montserrat Light" w:hAnsi="Montserrat Light"/>
          <w:b w:val="0"/>
          <w:sz w:val="20"/>
          <w:lang w:val="es-MX"/>
        </w:rPr>
      </w:pPr>
    </w:p>
    <w:p w:rsidR="00ED3062" w:rsidRPr="00367C1D" w:rsidRDefault="00ED3062" w:rsidP="00ED3062">
      <w:pPr>
        <w:spacing w:line="276" w:lineRule="auto"/>
        <w:jc w:val="both"/>
        <w:rPr>
          <w:rFonts w:ascii="Montserrat Light" w:hAnsi="Montserrat Light"/>
          <w:b/>
          <w:sz w:val="22"/>
          <w:lang w:val="es-MX"/>
        </w:rPr>
      </w:pPr>
      <w:r w:rsidRPr="00367C1D">
        <w:rPr>
          <w:rFonts w:ascii="Montserrat Light" w:hAnsi="Montserrat Light"/>
          <w:b/>
          <w:sz w:val="22"/>
          <w:lang w:val="es-MX"/>
        </w:rPr>
        <w:t>1.- Aspectos generales:</w:t>
      </w:r>
    </w:p>
    <w:p w:rsidR="00ED3062" w:rsidRPr="00367C1D" w:rsidRDefault="00ED3062" w:rsidP="00ED3062">
      <w:pPr>
        <w:spacing w:line="276" w:lineRule="auto"/>
        <w:jc w:val="both"/>
        <w:rPr>
          <w:rFonts w:ascii="Montserrat Light" w:hAnsi="Montserrat Light"/>
          <w:b/>
          <w:i/>
          <w:sz w:val="22"/>
          <w:lang w:val="es-MX"/>
        </w:rPr>
      </w:pPr>
    </w:p>
    <w:p w:rsidR="00ED3062" w:rsidRPr="003049D4" w:rsidRDefault="00ED3062" w:rsidP="00ED3062">
      <w:pPr>
        <w:pStyle w:val="Textoindependiente3"/>
        <w:spacing w:line="276" w:lineRule="auto"/>
        <w:jc w:val="both"/>
        <w:rPr>
          <w:rFonts w:ascii="Montserrat Light" w:hAnsi="Montserrat Light"/>
          <w:sz w:val="20"/>
          <w:szCs w:val="20"/>
        </w:rPr>
      </w:pPr>
      <w:r w:rsidRPr="003049D4">
        <w:rPr>
          <w:rFonts w:ascii="Montserrat Light" w:hAnsi="Montserrat Light"/>
          <w:sz w:val="20"/>
          <w:szCs w:val="20"/>
        </w:rPr>
        <w:t>1.1.- Que cada documento contenga toda la información solicitada.</w:t>
      </w:r>
    </w:p>
    <w:p w:rsidR="00ED3062" w:rsidRPr="003049D4" w:rsidRDefault="00ED3062" w:rsidP="00ED3062">
      <w:pPr>
        <w:tabs>
          <w:tab w:val="left" w:pos="1260"/>
        </w:tabs>
        <w:spacing w:line="276" w:lineRule="auto"/>
        <w:ind w:left="426"/>
        <w:jc w:val="both"/>
        <w:rPr>
          <w:rFonts w:ascii="Montserrat Light" w:hAnsi="Montserrat Light"/>
          <w:sz w:val="20"/>
          <w:szCs w:val="20"/>
          <w:lang w:val="es-MX"/>
        </w:rPr>
      </w:pPr>
    </w:p>
    <w:p w:rsidR="00ED3062" w:rsidRPr="003049D4" w:rsidRDefault="00ED3062" w:rsidP="00ED3062">
      <w:pPr>
        <w:pStyle w:val="Sangra2detindependiente"/>
        <w:spacing w:line="276" w:lineRule="auto"/>
        <w:ind w:left="0"/>
        <w:jc w:val="both"/>
        <w:rPr>
          <w:rFonts w:ascii="Montserrat Light" w:hAnsi="Montserrat Light"/>
          <w:i/>
          <w:sz w:val="20"/>
          <w:szCs w:val="20"/>
        </w:rPr>
      </w:pPr>
      <w:r w:rsidRPr="003049D4">
        <w:rPr>
          <w:rFonts w:ascii="Montserrat Light" w:hAnsi="Montserrat Light"/>
          <w:b/>
          <w:sz w:val="20"/>
          <w:szCs w:val="20"/>
        </w:rPr>
        <w:t>1.2.-</w:t>
      </w:r>
      <w:r w:rsidRPr="003049D4">
        <w:rPr>
          <w:rFonts w:ascii="Montserrat Light" w:hAnsi="Montserrat Light"/>
          <w:sz w:val="20"/>
          <w:szCs w:val="20"/>
        </w:rPr>
        <w:t xml:space="preserve"> Que los profesionales técnicos que se encargarán de la dirección de los trabajos, cuenten con la experiencia y capacidad necesaria para llevar la adecuada administración de los mismos; conforme a lo establecido en esta CONVOCATORIA.</w:t>
      </w:r>
    </w:p>
    <w:p w:rsidR="00ED3062" w:rsidRPr="003049D4" w:rsidRDefault="00ED3062" w:rsidP="00ED3062">
      <w:pPr>
        <w:pStyle w:val="Sangra2detindependiente"/>
        <w:spacing w:line="276" w:lineRule="auto"/>
        <w:ind w:left="0"/>
        <w:jc w:val="both"/>
        <w:rPr>
          <w:rFonts w:ascii="Montserrat Light" w:hAnsi="Montserrat Light"/>
          <w:i/>
          <w:sz w:val="20"/>
          <w:szCs w:val="20"/>
        </w:rPr>
      </w:pPr>
    </w:p>
    <w:p w:rsidR="00ED3062" w:rsidRPr="003049D4" w:rsidRDefault="00ED3062" w:rsidP="00ED3062">
      <w:pPr>
        <w:pStyle w:val="Sangra2detindependiente"/>
        <w:spacing w:line="276" w:lineRule="auto"/>
        <w:ind w:left="0"/>
        <w:jc w:val="both"/>
        <w:rPr>
          <w:rFonts w:ascii="Montserrat Light" w:hAnsi="Montserrat Light"/>
          <w:i/>
          <w:sz w:val="20"/>
          <w:szCs w:val="20"/>
        </w:rPr>
      </w:pPr>
      <w:r w:rsidRPr="003049D4">
        <w:rPr>
          <w:rFonts w:ascii="Montserrat Light" w:hAnsi="Montserrat Light"/>
          <w:b/>
          <w:sz w:val="20"/>
          <w:szCs w:val="20"/>
        </w:rPr>
        <w:t xml:space="preserve">1.3.- </w:t>
      </w:r>
      <w:r w:rsidRPr="003049D4">
        <w:rPr>
          <w:rFonts w:ascii="Montserrat Light" w:hAnsi="Montserrat Light"/>
          <w:sz w:val="20"/>
          <w:szCs w:val="20"/>
        </w:rPr>
        <w:t>Que EL LICITANTE acredite su experiencia y capacidad técnica en trabajos realizados de características, complejidad y magnitud similares a los que se licitan. Conforme a lo establecido en esta CONVOCATORIA.</w:t>
      </w:r>
    </w:p>
    <w:p w:rsidR="00ED3062" w:rsidRPr="003049D4" w:rsidRDefault="00ED3062" w:rsidP="00ED3062">
      <w:pPr>
        <w:pStyle w:val="Sangra2detindependiente"/>
        <w:spacing w:line="276" w:lineRule="auto"/>
        <w:ind w:left="0"/>
        <w:jc w:val="both"/>
        <w:rPr>
          <w:rFonts w:ascii="Montserrat Light" w:hAnsi="Montserrat Light"/>
          <w:i/>
          <w:sz w:val="20"/>
          <w:szCs w:val="20"/>
        </w:rPr>
      </w:pPr>
    </w:p>
    <w:p w:rsidR="00ED3062" w:rsidRPr="003049D4" w:rsidRDefault="00ED3062" w:rsidP="00ED3062">
      <w:pPr>
        <w:pStyle w:val="Sangra3detindependiente"/>
        <w:spacing w:line="276" w:lineRule="auto"/>
        <w:ind w:left="0"/>
        <w:jc w:val="both"/>
        <w:rPr>
          <w:rFonts w:ascii="Montserrat Light" w:hAnsi="Montserrat Light"/>
          <w:sz w:val="20"/>
          <w:szCs w:val="20"/>
        </w:rPr>
      </w:pPr>
      <w:r w:rsidRPr="003049D4">
        <w:rPr>
          <w:rFonts w:ascii="Montserrat Light" w:hAnsi="Montserrat Light"/>
          <w:b/>
          <w:sz w:val="20"/>
          <w:szCs w:val="20"/>
        </w:rPr>
        <w:t xml:space="preserve">1.4.- </w:t>
      </w:r>
      <w:r w:rsidRPr="003049D4">
        <w:rPr>
          <w:rFonts w:ascii="Montserrat Light" w:hAnsi="Montserrat Light"/>
          <w:sz w:val="20"/>
          <w:szCs w:val="20"/>
        </w:rPr>
        <w:t>Que los licitantes cuenten con la maquinaria y equipo de construcción adecuado, suficiente y necesario, sea o no propio, para desarrollar los trabajos que se convocan.</w:t>
      </w:r>
    </w:p>
    <w:p w:rsidR="00ED3062" w:rsidRPr="003049D4" w:rsidRDefault="00ED3062" w:rsidP="00ED3062">
      <w:pPr>
        <w:pStyle w:val="Sangra3detindependiente"/>
        <w:spacing w:line="276" w:lineRule="auto"/>
        <w:ind w:left="0"/>
        <w:jc w:val="both"/>
        <w:rPr>
          <w:rFonts w:ascii="Montserrat Light" w:hAnsi="Montserrat Light"/>
          <w:sz w:val="20"/>
          <w:szCs w:val="20"/>
        </w:rPr>
      </w:pPr>
    </w:p>
    <w:p w:rsidR="00ED3062" w:rsidRPr="00367C1D" w:rsidRDefault="00ED3062" w:rsidP="00ED3062">
      <w:pPr>
        <w:spacing w:line="276" w:lineRule="auto"/>
        <w:jc w:val="both"/>
        <w:rPr>
          <w:rFonts w:ascii="Montserrat Light" w:hAnsi="Montserrat Light"/>
          <w:sz w:val="22"/>
          <w:lang w:val="es-MX"/>
        </w:rPr>
      </w:pPr>
      <w:r w:rsidRPr="00367C1D">
        <w:rPr>
          <w:rFonts w:ascii="Montserrat Light" w:hAnsi="Montserrat Light"/>
          <w:b/>
          <w:sz w:val="22"/>
          <w:lang w:val="es-MX"/>
        </w:rPr>
        <w:t xml:space="preserve">1.5.- </w:t>
      </w:r>
      <w:r w:rsidRPr="00367C1D">
        <w:rPr>
          <w:rFonts w:ascii="Montserrat Light" w:hAnsi="Montserrat Light"/>
          <w:sz w:val="22"/>
          <w:lang w:val="es-MX"/>
        </w:rPr>
        <w:t>Que la planeación integral y el procedimiento constructivo propuestos por EL LICITANTE para el desarrollo y organización de los trabajos, sean congruentes con las características, complejidad y magnitud de los mismos.</w:t>
      </w:r>
    </w:p>
    <w:p w:rsidR="00ED3062" w:rsidRPr="00367C1D" w:rsidRDefault="00ED3062" w:rsidP="00ED3062">
      <w:pPr>
        <w:spacing w:line="276" w:lineRule="auto"/>
        <w:jc w:val="both"/>
        <w:rPr>
          <w:rFonts w:ascii="Montserrat Light" w:hAnsi="Montserrat Light"/>
          <w:sz w:val="22"/>
          <w:lang w:val="es-MX"/>
        </w:rPr>
      </w:pPr>
    </w:p>
    <w:p w:rsidR="00ED3062" w:rsidRPr="003049D4" w:rsidRDefault="00ED3062" w:rsidP="00ED3062">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1.6.- </w:t>
      </w:r>
      <w:r w:rsidRPr="003049D4">
        <w:rPr>
          <w:rFonts w:ascii="Montserrat Light" w:hAnsi="Montserrat Light"/>
          <w:sz w:val="20"/>
          <w:szCs w:val="20"/>
          <w:lang w:val="es-MX"/>
        </w:rPr>
        <w:t>Que la planeación integral y el procedimiento constructivo descritos sean aceptables porque demuestra que EL LICITANTE conoce los trabajos a realizar y que tiene la capacidad y experiencia para ejecutarlos satisfactoriamente; dicho procedimiento debe ser acorde con el programa de ejecución considerado en su proposición.</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2.- Aspectos financieros:</w:t>
      </w:r>
    </w:p>
    <w:p w:rsidR="00ED3062" w:rsidRPr="003049D4" w:rsidRDefault="00ED3062" w:rsidP="00ED3062">
      <w:pPr>
        <w:spacing w:line="276" w:lineRule="auto"/>
        <w:jc w:val="both"/>
        <w:rPr>
          <w:rFonts w:ascii="Montserrat Light" w:hAnsi="Montserrat Light"/>
          <w:b/>
          <w:sz w:val="20"/>
          <w:szCs w:val="20"/>
          <w:lang w:val="es-MX"/>
        </w:rPr>
      </w:pPr>
    </w:p>
    <w:p w:rsidR="00ED3062" w:rsidRPr="003049D4" w:rsidRDefault="00ED3062" w:rsidP="00ED3062">
      <w:pPr>
        <w:pStyle w:val="Textoindependiente3"/>
        <w:spacing w:line="276" w:lineRule="auto"/>
        <w:rPr>
          <w:rFonts w:ascii="Montserrat Light" w:hAnsi="Montserrat Light"/>
          <w:sz w:val="20"/>
          <w:szCs w:val="20"/>
        </w:rPr>
      </w:pPr>
      <w:r w:rsidRPr="003049D4">
        <w:rPr>
          <w:rFonts w:ascii="Montserrat Light" w:hAnsi="Montserrat Light"/>
          <w:sz w:val="20"/>
          <w:szCs w:val="20"/>
        </w:rPr>
        <w:t xml:space="preserve">2.1.- Que cumpla con los parámetros financieros establecidos en esta CONVOCATORIA. </w:t>
      </w:r>
    </w:p>
    <w:p w:rsidR="00ED3062" w:rsidRPr="003049D4" w:rsidRDefault="00ED3062" w:rsidP="00ED3062">
      <w:pPr>
        <w:tabs>
          <w:tab w:val="left" w:pos="1260"/>
        </w:tabs>
        <w:spacing w:line="276" w:lineRule="auto"/>
        <w:ind w:left="426"/>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 Aspectos programáticos</w:t>
      </w:r>
    </w:p>
    <w:p w:rsidR="00ED3062" w:rsidRPr="003049D4" w:rsidRDefault="00ED3062" w:rsidP="00ED3062">
      <w:pPr>
        <w:spacing w:line="276" w:lineRule="auto"/>
        <w:ind w:left="851"/>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lastRenderedPageBreak/>
        <w:t>3.1.- De los programas:</w:t>
      </w:r>
    </w:p>
    <w:p w:rsidR="00ED3062" w:rsidRPr="003049D4" w:rsidRDefault="00ED3062" w:rsidP="00ED3062">
      <w:pPr>
        <w:spacing w:line="276" w:lineRule="auto"/>
        <w:ind w:left="851"/>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3.1.1.- </w:t>
      </w:r>
      <w:r w:rsidRPr="003049D4">
        <w:rPr>
          <w:rFonts w:ascii="Montserrat Light" w:hAnsi="Montserrat Light"/>
          <w:sz w:val="20"/>
          <w:szCs w:val="20"/>
          <w:lang w:val="es-MX"/>
        </w:rPr>
        <w:t>Que el programa de ejecución general de los trabajos corresponda al plazo establecido por LA CONVOCANTE, y que sea congruente con el procedimiento de ejecución de los mismos.</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3.1.2.- </w:t>
      </w:r>
      <w:r w:rsidRPr="003049D4">
        <w:rPr>
          <w:rFonts w:ascii="Montserrat Light" w:hAnsi="Montserrat Light"/>
          <w:sz w:val="20"/>
          <w:szCs w:val="20"/>
          <w:lang w:val="es-MX"/>
        </w:rPr>
        <w:t>Que los programas específicos cuantificados y calendarizados de suministros y utilización, sean congruentes con el programa calendarizado de ejecución general de los trabajos.</w:t>
      </w:r>
    </w:p>
    <w:p w:rsidR="00ED3062" w:rsidRPr="003049D4" w:rsidRDefault="00ED3062" w:rsidP="00ED3062">
      <w:pPr>
        <w:spacing w:line="276" w:lineRule="auto"/>
        <w:jc w:val="both"/>
        <w:rPr>
          <w:rFonts w:ascii="Montserrat Light" w:hAnsi="Montserrat Light"/>
          <w:b/>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3.1.3.- </w:t>
      </w:r>
      <w:r w:rsidRPr="003049D4">
        <w:rPr>
          <w:rFonts w:ascii="Montserrat Light" w:hAnsi="Montserrat Light"/>
          <w:sz w:val="20"/>
          <w:szCs w:val="20"/>
          <w:lang w:val="es-MX"/>
        </w:rPr>
        <w:t>Que los programas de suministro y utilización de materiales, mano de obra y maquinaria y equipo de construcción, sean congruentes con los consumos y rendimientos considerados por EL LICITANTE y con el procedimiento constructivo a realizar.</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3.1.4.-</w:t>
      </w:r>
      <w:r w:rsidRPr="003049D4">
        <w:rPr>
          <w:rFonts w:ascii="Montserrat Light" w:hAnsi="Montserrat Light"/>
          <w:sz w:val="20"/>
          <w:szCs w:val="20"/>
          <w:lang w:val="es-MX"/>
        </w:rPr>
        <w:t xml:space="preserve"> Que los suministros sean congruentes con el programa de ejecución general, </w:t>
      </w:r>
      <w:r w:rsidRPr="003049D4">
        <w:rPr>
          <w:rFonts w:ascii="Montserrat Light" w:hAnsi="Montserrat Light"/>
          <w:b/>
          <w:sz w:val="20"/>
          <w:szCs w:val="20"/>
          <w:lang w:val="es-MX"/>
        </w:rPr>
        <w:t>en caso</w:t>
      </w:r>
      <w:r w:rsidRPr="003049D4">
        <w:rPr>
          <w:rFonts w:ascii="Montserrat Light" w:hAnsi="Montserrat Light"/>
          <w:sz w:val="20"/>
          <w:szCs w:val="20"/>
          <w:lang w:val="es-MX"/>
        </w:rPr>
        <w:t xml:space="preserve"> de que se requiera de equipo de instalación permanente.</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3.1.5.-</w:t>
      </w:r>
      <w:r w:rsidRPr="003049D4">
        <w:rPr>
          <w:rFonts w:ascii="Montserrat Light" w:hAnsi="Montserrat Light"/>
          <w:sz w:val="20"/>
          <w:szCs w:val="20"/>
          <w:lang w:val="es-MX"/>
        </w:rPr>
        <w:t xml:space="preserve"> Que los insumos propuestos por EL LICITANTE correspondan a los periodos presentados en los programas.</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 Aspectos técnicos:</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4.1.- De la maquinaria y equipo:</w:t>
      </w:r>
    </w:p>
    <w:p w:rsidR="00ED3062" w:rsidRPr="003049D4" w:rsidRDefault="00ED3062" w:rsidP="00ED3062">
      <w:pPr>
        <w:spacing w:line="276" w:lineRule="auto"/>
        <w:ind w:left="426"/>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4.1.1.- </w:t>
      </w:r>
      <w:r w:rsidRPr="003049D4">
        <w:rPr>
          <w:rFonts w:ascii="Montserrat Light" w:hAnsi="Montserrat Light"/>
          <w:sz w:val="20"/>
          <w:szCs w:val="20"/>
          <w:lang w:val="es-MX"/>
        </w:rPr>
        <w:t>Que la maquinaria y equipo de construcción considerados en su proposición sean los adecuados, necesarios y suficientes para ejecutar los trabajos objeto de la licitación, y que los datos coincidan con el listado de maquinaria y equipo presentado por EL LICITANTE.</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4.1.2.-</w:t>
      </w:r>
      <w:r w:rsidRPr="003049D4">
        <w:rPr>
          <w:rFonts w:ascii="Montserrat Light" w:hAnsi="Montserrat Light"/>
          <w:sz w:val="20"/>
          <w:szCs w:val="20"/>
          <w:lang w:val="es-MX"/>
        </w:rPr>
        <w:t xml:space="preserve"> Que las características y capacidad de la maquinaria y equipo de construcción consideradas por EL LICITANTE, sean las adecuadas, necesarias y suficientes para desarrollar el trabajo en las condiciones particulares donde deberá ejecutarse y que sean congruentes con el procedimiento de construcción propuesto por EL LICITANTE, o con las restricciones técnicas, cuando LA DEPENDENCIA fije un procedimiento.</w:t>
      </w:r>
    </w:p>
    <w:p w:rsidR="00ED3062" w:rsidRPr="003049D4" w:rsidRDefault="00ED3062" w:rsidP="00ED3062">
      <w:pPr>
        <w:spacing w:line="276" w:lineRule="auto"/>
        <w:ind w:left="567"/>
        <w:jc w:val="both"/>
        <w:rPr>
          <w:rFonts w:ascii="Montserrat Light" w:hAnsi="Montserrat Light"/>
          <w:b/>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4.1.3.-</w:t>
      </w:r>
      <w:r w:rsidRPr="003049D4">
        <w:rPr>
          <w:rFonts w:ascii="Montserrat Light" w:hAnsi="Montserrat Light"/>
          <w:sz w:val="20"/>
          <w:szCs w:val="20"/>
          <w:lang w:val="es-MX"/>
        </w:rPr>
        <w:t xml:space="preserve"> Que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 Los rendimientos propuestos no podrán ser mayores a los señalados en los manuales.</w:t>
      </w:r>
    </w:p>
    <w:p w:rsidR="00ED3062" w:rsidRPr="003049D4" w:rsidRDefault="00ED3062" w:rsidP="00ED3062">
      <w:pPr>
        <w:spacing w:line="276" w:lineRule="auto"/>
        <w:ind w:left="426"/>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lastRenderedPageBreak/>
        <w:t>4.2.- De los materiales:</w:t>
      </w:r>
    </w:p>
    <w:p w:rsidR="00ED3062" w:rsidRPr="003049D4" w:rsidRDefault="00ED3062" w:rsidP="00ED3062">
      <w:pPr>
        <w:spacing w:line="276" w:lineRule="auto"/>
        <w:ind w:left="426"/>
        <w:jc w:val="both"/>
        <w:rPr>
          <w:rFonts w:ascii="Montserrat Light" w:hAnsi="Montserrat Light"/>
          <w:b/>
          <w:sz w:val="20"/>
          <w:szCs w:val="20"/>
          <w:lang w:val="es-MX"/>
        </w:rPr>
      </w:pPr>
    </w:p>
    <w:p w:rsidR="00ED3062" w:rsidRPr="003049D4" w:rsidRDefault="00ED3062" w:rsidP="00ED3062">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4.2.1.- </w:t>
      </w:r>
      <w:r w:rsidRPr="003049D4">
        <w:rPr>
          <w:rFonts w:ascii="Montserrat Light" w:hAnsi="Montserrat Light"/>
          <w:sz w:val="20"/>
          <w:szCs w:val="20"/>
          <w:lang w:val="es-MX"/>
        </w:rPr>
        <w:t xml:space="preserve">Que en el consumo del material por unidad de medida, determinado por EL LICITANTE para el concepto de trabajo en que interviene, se consideren los desperdicios, mermas y, en su caso, los usos de acuerdo con la vida útil del material de que se trate. </w:t>
      </w:r>
    </w:p>
    <w:p w:rsidR="00ED3062" w:rsidRPr="003049D4" w:rsidRDefault="00ED3062" w:rsidP="00ED3062">
      <w:pPr>
        <w:tabs>
          <w:tab w:val="left" w:pos="851"/>
        </w:tabs>
        <w:spacing w:line="276" w:lineRule="auto"/>
        <w:jc w:val="both"/>
        <w:rPr>
          <w:rFonts w:ascii="Montserrat Light" w:hAnsi="Montserrat Light"/>
          <w:b/>
          <w:sz w:val="20"/>
          <w:szCs w:val="20"/>
          <w:lang w:val="es-MX"/>
        </w:rPr>
      </w:pPr>
    </w:p>
    <w:p w:rsidR="00ED3062" w:rsidRPr="003049D4" w:rsidRDefault="00ED3062" w:rsidP="00ED3062">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4.2.2.-</w:t>
      </w:r>
      <w:r w:rsidRPr="003049D4">
        <w:rPr>
          <w:rFonts w:ascii="Montserrat Light" w:hAnsi="Montserrat Light"/>
          <w:sz w:val="20"/>
          <w:szCs w:val="20"/>
          <w:lang w:val="es-MX"/>
        </w:rPr>
        <w:t>Que las características, especificaciones y calidad de los materiales, sean las requeridas en las normas de calidad y especificaciones generales y particulares de construcción establecida en esta CONVOCATORIA.</w:t>
      </w:r>
    </w:p>
    <w:p w:rsidR="00ED3062" w:rsidRPr="003049D4" w:rsidRDefault="00ED3062" w:rsidP="00ED3062">
      <w:pPr>
        <w:tabs>
          <w:tab w:val="left" w:pos="851"/>
        </w:tabs>
        <w:spacing w:line="276" w:lineRule="auto"/>
        <w:jc w:val="both"/>
        <w:rPr>
          <w:rFonts w:ascii="Montserrat Light" w:hAnsi="Montserrat Light"/>
          <w:b/>
          <w:sz w:val="20"/>
          <w:szCs w:val="20"/>
          <w:lang w:val="es-MX"/>
        </w:rPr>
      </w:pPr>
    </w:p>
    <w:p w:rsidR="00ED3062" w:rsidRPr="003049D4" w:rsidRDefault="00ED3062" w:rsidP="00ED3062">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4.2.3.- </w:t>
      </w:r>
      <w:r w:rsidRPr="003049D4">
        <w:rPr>
          <w:rFonts w:ascii="Montserrat Light" w:hAnsi="Montserrat Light"/>
          <w:sz w:val="20"/>
          <w:szCs w:val="20"/>
          <w:lang w:val="es-MX"/>
        </w:rPr>
        <w:t xml:space="preserve">Que la distancia de acarreo de los materiales al lugar de su utilización señalada en la relación de bancos propuestos por EL CONTRATISTA, sea congruente con la distancia considerada en los análisis de precios unitarios correspondientes y con la ubicación real del banco propuesto y que el volumen a extraer sea suficiente para formar la(s) capa(s) para el que fue propuesto </w:t>
      </w:r>
      <w:r w:rsidRPr="003049D4">
        <w:rPr>
          <w:rFonts w:ascii="Montserrat Light" w:hAnsi="Montserrat Light"/>
          <w:b/>
          <w:sz w:val="20"/>
          <w:szCs w:val="20"/>
          <w:lang w:val="es-MX"/>
        </w:rPr>
        <w:t>(OPCIONAL INCLUIRLO O NO CONFORME A LA NATURALEZA DE LOS TRABAJOS)</w:t>
      </w:r>
    </w:p>
    <w:p w:rsidR="00ED3062" w:rsidRPr="003049D4" w:rsidRDefault="00ED3062" w:rsidP="00ED3062">
      <w:pPr>
        <w:spacing w:line="276" w:lineRule="auto"/>
        <w:ind w:left="426"/>
        <w:jc w:val="both"/>
        <w:rPr>
          <w:rFonts w:ascii="Montserrat Light" w:hAnsi="Montserrat Light"/>
          <w:b/>
          <w:sz w:val="20"/>
          <w:szCs w:val="20"/>
          <w:lang w:val="es-MX"/>
        </w:rPr>
      </w:pPr>
    </w:p>
    <w:p w:rsidR="00ED3062" w:rsidRPr="003049D4" w:rsidRDefault="00ED3062" w:rsidP="00ED3062">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4.3.- Del personal:</w:t>
      </w:r>
    </w:p>
    <w:p w:rsidR="00ED3062" w:rsidRPr="003049D4" w:rsidRDefault="00ED3062" w:rsidP="00ED3062">
      <w:pPr>
        <w:spacing w:line="276" w:lineRule="auto"/>
        <w:ind w:left="426"/>
        <w:jc w:val="both"/>
        <w:rPr>
          <w:rFonts w:ascii="Montserrat Light" w:hAnsi="Montserrat Light"/>
          <w:b/>
          <w:i/>
          <w:sz w:val="20"/>
          <w:szCs w:val="20"/>
          <w:lang w:val="es-MX"/>
        </w:rPr>
      </w:pPr>
    </w:p>
    <w:p w:rsidR="00ED3062" w:rsidRPr="003049D4" w:rsidRDefault="00ED3062" w:rsidP="00ED3062">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4.3.1.-</w:t>
      </w:r>
      <w:r w:rsidRPr="003049D4">
        <w:rPr>
          <w:rFonts w:ascii="Montserrat Light" w:hAnsi="Montserrat Light"/>
          <w:sz w:val="20"/>
          <w:szCs w:val="20"/>
          <w:lang w:val="es-MX"/>
        </w:rPr>
        <w:t>Que el personal administrativo, técnico y de obra sea el adecuado y suficiente para ejecutar los trabajos.</w:t>
      </w:r>
    </w:p>
    <w:p w:rsidR="00ED3062" w:rsidRPr="003049D4" w:rsidRDefault="00ED3062" w:rsidP="00ED3062">
      <w:pPr>
        <w:tabs>
          <w:tab w:val="left" w:pos="851"/>
        </w:tabs>
        <w:spacing w:line="276" w:lineRule="auto"/>
        <w:jc w:val="both"/>
        <w:rPr>
          <w:rFonts w:ascii="Montserrat Light" w:hAnsi="Montserrat Light"/>
          <w:b/>
          <w:sz w:val="20"/>
          <w:szCs w:val="20"/>
          <w:lang w:val="es-MX"/>
        </w:rPr>
      </w:pPr>
    </w:p>
    <w:p w:rsidR="00ED3062" w:rsidRPr="003049D4" w:rsidRDefault="00ED3062" w:rsidP="00ED3062">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4.3.2.-</w:t>
      </w:r>
      <w:r w:rsidRPr="003049D4">
        <w:rPr>
          <w:rFonts w:ascii="Montserrat Light" w:hAnsi="Montserrat Light"/>
          <w:sz w:val="20"/>
          <w:szCs w:val="20"/>
          <w:lang w:val="es-MX"/>
        </w:rPr>
        <w:t>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w:t>
      </w:r>
    </w:p>
    <w:p w:rsidR="00ED3062" w:rsidRPr="003049D4" w:rsidRDefault="00ED3062" w:rsidP="00ED3062">
      <w:pPr>
        <w:tabs>
          <w:tab w:val="left" w:pos="851"/>
        </w:tabs>
        <w:spacing w:line="276" w:lineRule="auto"/>
        <w:jc w:val="both"/>
        <w:rPr>
          <w:rFonts w:ascii="Montserrat Light" w:hAnsi="Montserrat Light"/>
          <w:b/>
          <w:sz w:val="20"/>
          <w:szCs w:val="20"/>
          <w:lang w:val="es-MX"/>
        </w:rPr>
      </w:pPr>
    </w:p>
    <w:p w:rsidR="00ED3062" w:rsidRPr="003049D4" w:rsidRDefault="00ED3062" w:rsidP="00ED3062">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4.3.3.-</w:t>
      </w:r>
      <w:r w:rsidRPr="003049D4">
        <w:rPr>
          <w:rFonts w:ascii="Montserrat Light" w:hAnsi="Montserrat Light"/>
          <w:sz w:val="20"/>
          <w:szCs w:val="20"/>
          <w:lang w:val="es-MX"/>
        </w:rPr>
        <w:t>Que se hayan considerado trabajadores de la especialidad requerida para la ejecución de los conceptos más significativos de los trabajos objeto de esta CONVOCATORIA.</w:t>
      </w:r>
    </w:p>
    <w:p w:rsidR="00ED3062" w:rsidRPr="003049D4" w:rsidRDefault="00ED3062" w:rsidP="00ED3062">
      <w:pPr>
        <w:tabs>
          <w:tab w:val="left" w:pos="851"/>
        </w:tabs>
        <w:spacing w:line="276" w:lineRule="auto"/>
        <w:jc w:val="both"/>
        <w:rPr>
          <w:rFonts w:ascii="Montserrat Light" w:hAnsi="Montserrat Light"/>
          <w:sz w:val="20"/>
          <w:szCs w:val="20"/>
          <w:lang w:val="es-MX"/>
        </w:rPr>
      </w:pPr>
    </w:p>
    <w:p w:rsidR="00ED3062" w:rsidRPr="003049D4" w:rsidRDefault="00ED3062" w:rsidP="00ED3062">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4.3.4.-</w:t>
      </w:r>
      <w:r w:rsidRPr="003049D4">
        <w:rPr>
          <w:rFonts w:ascii="Montserrat Light" w:hAnsi="Montserrat Light"/>
          <w:sz w:val="20"/>
          <w:szCs w:val="20"/>
          <w:lang w:val="es-MX"/>
        </w:rPr>
        <w:t xml:space="preserve"> Que el curriculum del personal técnico contenga los datos de formación académica, y en su caso, registro de la cédula profesional ante la Dirección General de Profesiones, relación verificable de las actividades profesionales en que haya participado y demostrar que haya realizado trabajos relacionados con las actividades o conceptos motivo de esta CONVOCATORIA.</w:t>
      </w:r>
    </w:p>
    <w:p w:rsidR="00ED3062" w:rsidRPr="003049D4" w:rsidRDefault="00ED3062" w:rsidP="00ED3062">
      <w:pPr>
        <w:tabs>
          <w:tab w:val="left" w:pos="1701"/>
        </w:tabs>
        <w:spacing w:line="276" w:lineRule="auto"/>
        <w:jc w:val="both"/>
        <w:rPr>
          <w:rFonts w:ascii="Montserrat Light" w:hAnsi="Montserrat Light"/>
          <w:b/>
          <w:sz w:val="20"/>
          <w:szCs w:val="20"/>
          <w:lang w:val="es-MX"/>
        </w:rPr>
      </w:pPr>
    </w:p>
    <w:p w:rsidR="00ED3062" w:rsidRPr="003049D4" w:rsidRDefault="00ED3062" w:rsidP="00ED3062">
      <w:pPr>
        <w:pStyle w:val="Ttulo9"/>
        <w:numPr>
          <w:ilvl w:val="0"/>
          <w:numId w:val="0"/>
        </w:numPr>
        <w:spacing w:line="276" w:lineRule="auto"/>
        <w:ind w:left="1584" w:hanging="1584"/>
        <w:rPr>
          <w:rFonts w:ascii="Montserrat Light" w:hAnsi="Montserrat Light"/>
          <w:lang w:val="es-MX"/>
        </w:rPr>
      </w:pPr>
      <w:r w:rsidRPr="003049D4">
        <w:rPr>
          <w:rFonts w:ascii="Montserrat Light" w:hAnsi="Montserrat Light"/>
          <w:lang w:val="es-MX"/>
        </w:rPr>
        <w:t>I.2.- EVALUACIÓN ECONÓMICA</w:t>
      </w:r>
    </w:p>
    <w:p w:rsidR="00ED3062" w:rsidRPr="003049D4" w:rsidRDefault="00ED3062" w:rsidP="00ED3062">
      <w:pPr>
        <w:pStyle w:val="Textoindependiente21"/>
        <w:spacing w:line="276" w:lineRule="auto"/>
        <w:rPr>
          <w:rFonts w:ascii="Montserrat Light" w:hAnsi="Montserrat Light"/>
          <w:b w:val="0"/>
          <w:sz w:val="20"/>
          <w:lang w:val="es-MX"/>
        </w:rPr>
      </w:pPr>
    </w:p>
    <w:p w:rsidR="00ED3062" w:rsidRPr="003049D4" w:rsidRDefault="00ED3062" w:rsidP="00ED3062">
      <w:pPr>
        <w:tabs>
          <w:tab w:val="left" w:pos="170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lastRenderedPageBreak/>
        <w:t>5.- Aspectos económicos:</w:t>
      </w:r>
    </w:p>
    <w:p w:rsidR="00ED3062" w:rsidRPr="003049D4" w:rsidRDefault="00ED3062" w:rsidP="00ED3062">
      <w:pPr>
        <w:tabs>
          <w:tab w:val="left" w:pos="1701"/>
        </w:tabs>
        <w:spacing w:line="276" w:lineRule="auto"/>
        <w:jc w:val="both"/>
        <w:rPr>
          <w:rFonts w:ascii="Montserrat Light" w:hAnsi="Montserrat Light"/>
          <w:b/>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5.1.- </w:t>
      </w:r>
      <w:r w:rsidRPr="003049D4">
        <w:rPr>
          <w:rFonts w:ascii="Montserrat Light" w:hAnsi="Montserrat Light"/>
          <w:sz w:val="20"/>
          <w:szCs w:val="20"/>
          <w:lang w:val="es-MX"/>
        </w:rPr>
        <w:t>Que cada documento contenga toda la información solicitada.</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5.2.- </w:t>
      </w:r>
      <w:r w:rsidRPr="003049D4">
        <w:rPr>
          <w:rFonts w:ascii="Montserrat Light" w:hAnsi="Montserrat Light"/>
          <w:sz w:val="20"/>
          <w:szCs w:val="20"/>
          <w:lang w:val="es-MX"/>
        </w:rPr>
        <w:t>Que los precios a costo directo de los insumos propuestos por EL LICITANTE sean aceptables, es decir, que sean acordes con el presupuesto elaborado por LA CONVOCANTE. Dicho presupuesto deberá considerar las condiciones vigentes en el mercado nacional o de la zona o región en donde se ejecutarán los trabajos o, en su caso, en el mercado internacional, considerando los precios de manera individual o como inciden en su totalidad en la propuesta económica.</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5.3.- </w:t>
      </w:r>
      <w:r w:rsidRPr="003049D4">
        <w:rPr>
          <w:rFonts w:ascii="Montserrat Light" w:hAnsi="Montserrat Light"/>
          <w:sz w:val="20"/>
          <w:szCs w:val="20"/>
          <w:lang w:val="es-MX"/>
        </w:rPr>
        <w:t>Del</w:t>
      </w:r>
      <w:r w:rsidRPr="003049D4">
        <w:rPr>
          <w:rFonts w:ascii="Montserrat Light" w:hAnsi="Montserrat Light"/>
          <w:b/>
          <w:sz w:val="20"/>
          <w:szCs w:val="20"/>
          <w:lang w:val="es-MX"/>
        </w:rPr>
        <w:t xml:space="preserve"> </w:t>
      </w:r>
      <w:r w:rsidRPr="003049D4">
        <w:rPr>
          <w:rFonts w:ascii="Montserrat Light" w:hAnsi="Montserrat Light"/>
          <w:sz w:val="20"/>
          <w:szCs w:val="20"/>
          <w:lang w:val="es-MX"/>
        </w:rPr>
        <w:t>presupuesto de los trabajos</w:t>
      </w:r>
      <w:r w:rsidRPr="003049D4">
        <w:rPr>
          <w:rFonts w:ascii="Montserrat Light" w:hAnsi="Montserrat Light"/>
          <w:b/>
          <w:sz w:val="20"/>
          <w:szCs w:val="20"/>
          <w:lang w:val="es-MX"/>
        </w:rPr>
        <w:t xml:space="preserve"> (Catálogo de Conceptos):</w:t>
      </w:r>
    </w:p>
    <w:p w:rsidR="00ED3062" w:rsidRPr="003049D4" w:rsidRDefault="00ED3062" w:rsidP="00ED3062">
      <w:pPr>
        <w:spacing w:line="276" w:lineRule="auto"/>
        <w:jc w:val="both"/>
        <w:rPr>
          <w:rFonts w:ascii="Montserrat Light" w:hAnsi="Montserrat Light"/>
          <w:b/>
          <w:i/>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5.3.1.- </w:t>
      </w:r>
      <w:r w:rsidRPr="003049D4">
        <w:rPr>
          <w:rFonts w:ascii="Montserrat Light" w:hAnsi="Montserrat Light"/>
          <w:sz w:val="20"/>
          <w:szCs w:val="20"/>
          <w:lang w:val="es-MX"/>
        </w:rPr>
        <w:t>Que en todos y cada uno de los conceptos que lo integran se establezca el importe del precio unitario.</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5.3.2.- </w:t>
      </w:r>
      <w:r w:rsidRPr="003049D4">
        <w:rPr>
          <w:rFonts w:ascii="Montserrat Light" w:hAnsi="Montserrat Light"/>
          <w:sz w:val="20"/>
          <w:szCs w:val="20"/>
          <w:lang w:val="es-MX"/>
        </w:rPr>
        <w:t>Que los importes de los precios unitarios de cada uno de los conceptos sean anotados con número y con letra, los cuales deben ser coincidentes entre sí y con sus respectivos análisis; en caso de diferencia, deberá prevalecer el que coincida con el del análisis del precio unitario correspondiente o el consignado con letra cuando no se tenga dicho análisis.</w:t>
      </w:r>
    </w:p>
    <w:p w:rsidR="00ED3062" w:rsidRPr="003049D4" w:rsidRDefault="00ED3062" w:rsidP="00ED3062">
      <w:pPr>
        <w:spacing w:line="276" w:lineRule="auto"/>
        <w:jc w:val="both"/>
        <w:rPr>
          <w:rFonts w:ascii="Montserrat Light" w:hAnsi="Montserrat Light"/>
          <w:b/>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5.3.3.- </w:t>
      </w:r>
      <w:r w:rsidRPr="003049D4">
        <w:rPr>
          <w:rFonts w:ascii="Montserrat Light" w:hAnsi="Montserrat Light"/>
          <w:sz w:val="20"/>
          <w:szCs w:val="20"/>
          <w:lang w:val="es-MX"/>
        </w:rPr>
        <w:t>Que las operaciones aritméticas se hayan ejecutado correctamente; en el caso de que una o más tengan errores, se efectuarán las correcciones correspondientes por parte de LA CONVOCANTE. El monto correcto será el que se considerará para el análisis comparativo de las proposiciones.</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5.4.-</w:t>
      </w:r>
      <w:r w:rsidRPr="003049D4">
        <w:rPr>
          <w:rFonts w:ascii="Montserrat Light" w:hAnsi="Montserrat Light"/>
          <w:sz w:val="20"/>
          <w:szCs w:val="20"/>
          <w:lang w:val="es-MX"/>
        </w:rPr>
        <w:t xml:space="preserve"> Que el análisis, cálculo e integración de los precios unitarios, se hayan realizado de acuerdo con lo establecido en la LEY y EL REGLAMENTO, así</w:t>
      </w:r>
      <w:r w:rsidRPr="003049D4">
        <w:rPr>
          <w:rFonts w:ascii="Montserrat Light" w:hAnsi="Montserrat Light"/>
          <w:i/>
          <w:sz w:val="20"/>
          <w:szCs w:val="20"/>
          <w:lang w:val="es-MX"/>
        </w:rPr>
        <w:t xml:space="preserve"> </w:t>
      </w:r>
      <w:r w:rsidRPr="003049D4">
        <w:rPr>
          <w:rFonts w:ascii="Montserrat Light" w:hAnsi="Montserrat Light"/>
          <w:sz w:val="20"/>
          <w:szCs w:val="20"/>
          <w:lang w:val="es-MX"/>
        </w:rPr>
        <w:t xml:space="preserve">como en las demás disposiciones que emita </w:t>
      </w:r>
      <w:r w:rsidRPr="003049D4">
        <w:rPr>
          <w:rFonts w:ascii="Montserrat Light" w:hAnsi="Montserrat Light"/>
          <w:b/>
          <w:sz w:val="20"/>
          <w:szCs w:val="20"/>
          <w:lang w:val="es-MX"/>
        </w:rPr>
        <w:t xml:space="preserve">LA SFP </w:t>
      </w:r>
      <w:r w:rsidRPr="003049D4">
        <w:rPr>
          <w:rFonts w:ascii="Montserrat Light" w:hAnsi="Montserrat Light"/>
          <w:sz w:val="20"/>
          <w:szCs w:val="20"/>
          <w:lang w:val="es-MX"/>
        </w:rPr>
        <w:t>y en esta CONVOCATORIA</w:t>
      </w:r>
      <w:r w:rsidRPr="003049D4">
        <w:rPr>
          <w:rFonts w:ascii="Montserrat Light" w:hAnsi="Montserrat Light"/>
          <w:i/>
          <w:sz w:val="20"/>
          <w:szCs w:val="20"/>
          <w:lang w:val="es-MX"/>
        </w:rPr>
        <w:t xml:space="preserve">, </w:t>
      </w:r>
      <w:r w:rsidRPr="003049D4">
        <w:rPr>
          <w:rFonts w:ascii="Montserrat Light" w:hAnsi="Montserrat Light"/>
          <w:sz w:val="20"/>
          <w:szCs w:val="20"/>
          <w:lang w:val="es-MX"/>
        </w:rPr>
        <w:t>debiendo cumplir:</w:t>
      </w:r>
    </w:p>
    <w:p w:rsidR="00ED3062" w:rsidRPr="003049D4" w:rsidRDefault="00ED3062" w:rsidP="00ED3062">
      <w:pPr>
        <w:spacing w:line="276" w:lineRule="auto"/>
        <w:jc w:val="both"/>
        <w:rPr>
          <w:rFonts w:ascii="Montserrat Light" w:hAnsi="Montserrat Light"/>
          <w:b/>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5.4.1.- </w:t>
      </w:r>
      <w:r w:rsidRPr="003049D4">
        <w:rPr>
          <w:rFonts w:ascii="Montserrat Light" w:hAnsi="Montserrat Light"/>
          <w:sz w:val="20"/>
          <w:szCs w:val="20"/>
          <w:lang w:val="es-MX"/>
        </w:rPr>
        <w:t>Que los análisis de los precios unitarios estén estructurados con costos directos, indirectos, de financiamiento, cargo por utilidad y cargos adicionales de acuerdo a lo indicado en LA LEY, EL REGLAMENTO y esta CONVOCATORIA.</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5.4.2.- </w:t>
      </w:r>
      <w:r w:rsidRPr="003049D4">
        <w:rPr>
          <w:rFonts w:ascii="Montserrat Light" w:hAnsi="Montserrat Light"/>
          <w:sz w:val="20"/>
          <w:szCs w:val="20"/>
          <w:lang w:val="es-MX"/>
        </w:rPr>
        <w:t>Que los costos directos se integren con los correspondientes a materiales, mano de obra, maquinaria y equipo de construcción, que se emplearán en la realización de los trabajos.</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lastRenderedPageBreak/>
        <w:t xml:space="preserve">5.4.3.- </w:t>
      </w:r>
      <w:r w:rsidRPr="003049D4">
        <w:rPr>
          <w:rFonts w:ascii="Montserrat Light" w:hAnsi="Montserrat Light"/>
          <w:sz w:val="20"/>
          <w:szCs w:val="20"/>
          <w:lang w:val="es-MX"/>
        </w:rPr>
        <w:t>Que los precios básicos de adquisición de los materiales considerados en los análisis correspondientes, se encuentren dentro de los parámetros de precios vigentes en el mercado.</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5.4.4.- </w:t>
      </w:r>
      <w:r w:rsidRPr="003049D4">
        <w:rPr>
          <w:rFonts w:ascii="Montserrat Light" w:hAnsi="Montserrat Light"/>
          <w:sz w:val="20"/>
          <w:szCs w:val="20"/>
          <w:lang w:val="es-MX"/>
        </w:rPr>
        <w:t>Que los costos básicos de la mano de obra se hayan obtenido aplicando los factores de salario real a los sueldos y salarios de los técnicos y trabajadores, conforme a lo previsto en la Ley de Obras Publica y Servicios Relacionados para el Estado y los Municipios de Zacatecas y el Reglamento de la Ley de Obras Publicas y Servicios Relacionados con las Mismas para el Estado de Zacatecas y en esta CONVOCATORIA.</w:t>
      </w:r>
    </w:p>
    <w:p w:rsidR="00ED3062" w:rsidRPr="003049D4" w:rsidRDefault="00ED3062" w:rsidP="00ED3062">
      <w:pPr>
        <w:spacing w:line="276" w:lineRule="auto"/>
        <w:jc w:val="both"/>
        <w:rPr>
          <w:rFonts w:ascii="Montserrat Light" w:hAnsi="Montserrat Light"/>
          <w:b/>
          <w:sz w:val="20"/>
          <w:szCs w:val="20"/>
          <w:lang w:val="es-MX"/>
        </w:rPr>
      </w:pPr>
    </w:p>
    <w:p w:rsidR="00ED3062" w:rsidRPr="003049D4" w:rsidRDefault="00ED3062" w:rsidP="00ED3062">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5.4.5.- </w:t>
      </w:r>
      <w:r w:rsidRPr="003049D4">
        <w:rPr>
          <w:rFonts w:ascii="Montserrat Light" w:hAnsi="Montserrat Light"/>
          <w:sz w:val="20"/>
          <w:szCs w:val="20"/>
          <w:lang w:val="es-MX"/>
        </w:rPr>
        <w:t>Que el cargo por el uso de herramienta menor se encuentre incluido, bastando para tal efecto que se haya determinado aplicando un porcentaje sobre el monto de la mano de obra requerida para la ejecución del concepto de trabajo de que se trate.</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5.4.6.- </w:t>
      </w:r>
      <w:r w:rsidRPr="003049D4">
        <w:rPr>
          <w:rFonts w:ascii="Montserrat Light" w:hAnsi="Montserrat Light"/>
          <w:sz w:val="20"/>
          <w:szCs w:val="20"/>
          <w:lang w:val="es-MX"/>
        </w:rPr>
        <w:t>Que los costos horarios por la utilización de la maquinaria y equipo de construcción requerido se hayan determinado por hora efectiva de trabajo, debiendo analizarse para cada máquina o equipo, incluyendo, cuando sea el caso, los accesorios que tenga integrados.</w:t>
      </w:r>
    </w:p>
    <w:p w:rsidR="00ED3062" w:rsidRPr="003049D4" w:rsidRDefault="00ED3062" w:rsidP="00ED3062">
      <w:pPr>
        <w:spacing w:line="276" w:lineRule="auto"/>
        <w:jc w:val="both"/>
        <w:rPr>
          <w:rFonts w:ascii="Montserrat Light" w:hAnsi="Montserrat Light" w:cs="Arial"/>
          <w:b/>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5.5.- </w:t>
      </w:r>
      <w:r w:rsidRPr="003049D4">
        <w:rPr>
          <w:rFonts w:ascii="Montserrat Light" w:hAnsi="Montserrat Light"/>
          <w:sz w:val="20"/>
          <w:szCs w:val="20"/>
          <w:lang w:val="es-MX"/>
        </w:rPr>
        <w:t>Que los análisis de costos directos se hayan estructurado y determinado de acuerdo con lo previsto en la Ley de Obras Publica y Servicios Relacionados para el Estado y los Municipios de Zacatecas y el Reglamento de la Ley de Obras Publicas y Servicios Relacionados con las Mismas para el Estado de Zacatecas y esta CONVOCATORIA, debiendo además considerar:</w:t>
      </w:r>
    </w:p>
    <w:p w:rsidR="00ED3062" w:rsidRPr="003049D4" w:rsidRDefault="00ED3062" w:rsidP="00ED3062">
      <w:pPr>
        <w:spacing w:line="276" w:lineRule="auto"/>
        <w:jc w:val="both"/>
        <w:rPr>
          <w:rFonts w:ascii="Montserrat Light" w:hAnsi="Montserrat Light"/>
          <w:b/>
          <w:sz w:val="20"/>
          <w:szCs w:val="20"/>
          <w:lang w:val="es-MX"/>
        </w:rPr>
      </w:pPr>
    </w:p>
    <w:p w:rsidR="00ED3062" w:rsidRPr="003049D4" w:rsidRDefault="00ED3062" w:rsidP="00ED3062">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5.5.1.- </w:t>
      </w:r>
      <w:r w:rsidRPr="003049D4">
        <w:rPr>
          <w:rFonts w:ascii="Montserrat Light" w:hAnsi="Montserrat Light"/>
          <w:sz w:val="20"/>
          <w:szCs w:val="20"/>
          <w:lang w:val="es-MX"/>
        </w:rPr>
        <w:t>Que los costos de los materiales considerados por EL LICITANTE, sean congruentes con la relación de los costos básicos y con las normas de calidad especificadas en esta CONVOCATORIA.</w:t>
      </w:r>
    </w:p>
    <w:p w:rsidR="00ED3062" w:rsidRPr="003049D4" w:rsidRDefault="00ED3062" w:rsidP="00ED3062">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5.5.2.- </w:t>
      </w:r>
      <w:r w:rsidRPr="003049D4">
        <w:rPr>
          <w:rFonts w:ascii="Montserrat Light" w:hAnsi="Montserrat Light"/>
          <w:sz w:val="20"/>
          <w:szCs w:val="20"/>
          <w:lang w:val="es-MX"/>
        </w:rPr>
        <w:t>Que los costos de la mano de obra a utilizar considerados por EL LICITANTE, sean congruentes con el tabulador de los salarios y con los costos reales que prevalezcan en la zona donde se ejecutarán los trabajos.</w:t>
      </w:r>
    </w:p>
    <w:p w:rsidR="00ED3062" w:rsidRPr="003049D4" w:rsidRDefault="00ED3062" w:rsidP="00ED3062">
      <w:pPr>
        <w:spacing w:line="276" w:lineRule="auto"/>
        <w:jc w:val="both"/>
        <w:rPr>
          <w:rFonts w:ascii="Montserrat Light" w:hAnsi="Montserrat Light"/>
          <w:b/>
          <w:sz w:val="20"/>
          <w:szCs w:val="20"/>
          <w:lang w:val="es-MX"/>
        </w:rPr>
      </w:pPr>
    </w:p>
    <w:p w:rsidR="00ED3062" w:rsidRPr="003049D4" w:rsidRDefault="00ED3062" w:rsidP="00ED3062">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5.5.3.- </w:t>
      </w:r>
      <w:r w:rsidRPr="003049D4">
        <w:rPr>
          <w:rFonts w:ascii="Montserrat Light" w:hAnsi="Montserrat Light"/>
          <w:sz w:val="20"/>
          <w:szCs w:val="20"/>
          <w:lang w:val="es-MX"/>
        </w:rPr>
        <w:t>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rsidR="00ED3062" w:rsidRPr="003049D4" w:rsidRDefault="00ED3062" w:rsidP="00ED3062">
      <w:pPr>
        <w:spacing w:line="276" w:lineRule="auto"/>
        <w:ind w:left="426"/>
        <w:jc w:val="both"/>
        <w:rPr>
          <w:rFonts w:ascii="Montserrat Light" w:hAnsi="Montserrat Light"/>
          <w:b/>
          <w:sz w:val="20"/>
          <w:szCs w:val="20"/>
          <w:lang w:val="es-MX"/>
        </w:rPr>
      </w:pPr>
    </w:p>
    <w:p w:rsidR="00ED3062" w:rsidRPr="003049D4" w:rsidRDefault="00ED3062" w:rsidP="00ED3062">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5.6.- </w:t>
      </w:r>
      <w:r w:rsidRPr="003049D4">
        <w:rPr>
          <w:rFonts w:ascii="Montserrat Light" w:hAnsi="Montserrat Light"/>
          <w:sz w:val="20"/>
          <w:szCs w:val="20"/>
          <w:lang w:val="es-MX"/>
        </w:rPr>
        <w:t xml:space="preserve">Que los análisis de costos indirectos se hayan estructurado y determinado de acuerdo con lo previsto en la Ley de Obras Publica y Servicios Relacionados para el Estado y los </w:t>
      </w:r>
      <w:r w:rsidRPr="003049D4">
        <w:rPr>
          <w:rFonts w:ascii="Montserrat Light" w:hAnsi="Montserrat Light"/>
          <w:sz w:val="20"/>
          <w:szCs w:val="20"/>
          <w:lang w:val="es-MX"/>
        </w:rPr>
        <w:lastRenderedPageBreak/>
        <w:t>Municipios de Zacatecas y el Reglamento de la Ley de Obras Publicas y Servicios Relacionados con las Mismas para el Estado de Zacatecas y en esta CONVOCATORIA, debiendo además considerar:</w:t>
      </w:r>
    </w:p>
    <w:p w:rsidR="00ED3062" w:rsidRPr="003049D4" w:rsidRDefault="00ED3062" w:rsidP="00ED3062">
      <w:pPr>
        <w:pStyle w:val="Sangradetextonormal"/>
        <w:spacing w:line="276" w:lineRule="auto"/>
        <w:ind w:left="0"/>
        <w:jc w:val="both"/>
        <w:rPr>
          <w:rFonts w:ascii="Montserrat Light" w:hAnsi="Montserrat Light"/>
          <w:sz w:val="20"/>
          <w:szCs w:val="20"/>
          <w:lang w:val="es-MX"/>
        </w:rPr>
      </w:pPr>
    </w:p>
    <w:p w:rsidR="00ED3062" w:rsidRPr="003049D4" w:rsidRDefault="00ED3062" w:rsidP="00ED3062">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5.6.1.- </w:t>
      </w:r>
      <w:r w:rsidRPr="003049D4">
        <w:rPr>
          <w:rFonts w:ascii="Montserrat Light" w:hAnsi="Montserrat Light"/>
          <w:sz w:val="20"/>
          <w:szCs w:val="20"/>
          <w:lang w:val="es-MX"/>
        </w:rPr>
        <w:t>Que el análisis se haya valorizado y desglosado por conceptos con su importe correspondiente, anotando el monto total y su equivalente porcentual sobre el monto del costo directo.</w:t>
      </w:r>
    </w:p>
    <w:p w:rsidR="00ED3062" w:rsidRDefault="00ED3062" w:rsidP="00ED3062">
      <w:pPr>
        <w:pStyle w:val="Textoindependiente"/>
        <w:spacing w:line="276" w:lineRule="auto"/>
        <w:jc w:val="both"/>
        <w:rPr>
          <w:rFonts w:ascii="Montserrat Light" w:hAnsi="Montserrat Light"/>
          <w:sz w:val="20"/>
        </w:rPr>
      </w:pPr>
    </w:p>
    <w:p w:rsidR="00ED3062" w:rsidRPr="003049D4" w:rsidRDefault="00ED3062" w:rsidP="00ED3062">
      <w:pPr>
        <w:pStyle w:val="Textoindependiente"/>
        <w:spacing w:line="276" w:lineRule="auto"/>
        <w:jc w:val="both"/>
        <w:rPr>
          <w:rFonts w:ascii="Montserrat Light" w:hAnsi="Montserrat Light"/>
          <w:sz w:val="20"/>
        </w:rPr>
      </w:pPr>
      <w:r w:rsidRPr="003049D4">
        <w:rPr>
          <w:rFonts w:ascii="Montserrat Light" w:hAnsi="Montserrat Light"/>
          <w:sz w:val="20"/>
        </w:rPr>
        <w:t>5.6.2.- Que para el análisis de los costos indirectos se hayan considerado adecuadamente los correspondientes a las oficinas centrales de EL LICITANTE, los que comprenderán únicamente los necesarios para dar apoyo técnico y administrativo a la superintendencia de EL CONTRATISTA encargado directamente de los trabajos y los de campo necesarios para la dirección, supervisión y administración de la obra, de acuerdo con el Reglamento de la Ley de Obras Publicas y Servicios Relacionados con las Mismas para el Estado de Zacatecas.</w:t>
      </w:r>
    </w:p>
    <w:p w:rsidR="00ED3062" w:rsidRPr="003049D4" w:rsidRDefault="00ED3062" w:rsidP="00ED3062">
      <w:pPr>
        <w:pStyle w:val="Sangradetextonormal"/>
        <w:spacing w:line="276" w:lineRule="auto"/>
        <w:ind w:left="0"/>
        <w:rPr>
          <w:rFonts w:ascii="Montserrat Light" w:hAnsi="Montserrat Light"/>
          <w:sz w:val="20"/>
          <w:szCs w:val="20"/>
          <w:lang w:val="es-MX"/>
        </w:rPr>
      </w:pPr>
    </w:p>
    <w:p w:rsidR="00ED3062" w:rsidRPr="003049D4" w:rsidRDefault="00ED3062" w:rsidP="00ED3062">
      <w:pPr>
        <w:pStyle w:val="Textoindependiente"/>
        <w:spacing w:line="276" w:lineRule="auto"/>
        <w:jc w:val="both"/>
        <w:rPr>
          <w:rFonts w:ascii="Montserrat Light" w:hAnsi="Montserrat Light"/>
          <w:sz w:val="20"/>
        </w:rPr>
      </w:pPr>
      <w:r w:rsidRPr="003049D4">
        <w:rPr>
          <w:rFonts w:ascii="Montserrat Light" w:hAnsi="Montserrat Light"/>
          <w:sz w:val="20"/>
        </w:rPr>
        <w:t>5.6.3.- Que no se haya incluido algún cargo que, por sus características o conforme a esta CONVOCATORIA, su pago deba efectuarse aplicando un precio unitario específico.</w:t>
      </w:r>
    </w:p>
    <w:p w:rsidR="00ED3062" w:rsidRPr="003049D4" w:rsidRDefault="00ED3062" w:rsidP="00ED3062">
      <w:pPr>
        <w:pStyle w:val="Sangradetextonormal"/>
        <w:spacing w:line="276" w:lineRule="auto"/>
        <w:ind w:left="0"/>
        <w:jc w:val="both"/>
        <w:rPr>
          <w:rFonts w:ascii="Montserrat Light" w:hAnsi="Montserrat Light"/>
          <w:sz w:val="20"/>
          <w:szCs w:val="20"/>
          <w:lang w:val="es-MX"/>
        </w:rPr>
      </w:pPr>
    </w:p>
    <w:p w:rsidR="00ED3062" w:rsidRPr="003049D4" w:rsidRDefault="00ED3062" w:rsidP="00ED3062">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5.7.- </w:t>
      </w:r>
      <w:r w:rsidRPr="003049D4">
        <w:rPr>
          <w:rFonts w:ascii="Montserrat Light" w:hAnsi="Montserrat Light"/>
          <w:sz w:val="20"/>
          <w:szCs w:val="20"/>
          <w:lang w:val="es-MX"/>
        </w:rPr>
        <w:t>Que el análisis, cálculo e integración del costo financiero se haya estructurado y determinado considerando lo siguiente:</w:t>
      </w:r>
    </w:p>
    <w:p w:rsidR="00ED3062" w:rsidRPr="003049D4" w:rsidRDefault="00ED3062" w:rsidP="00ED3062">
      <w:pPr>
        <w:tabs>
          <w:tab w:val="num" w:pos="0"/>
        </w:tabs>
        <w:spacing w:line="276" w:lineRule="auto"/>
        <w:jc w:val="both"/>
        <w:rPr>
          <w:rFonts w:ascii="Montserrat Light" w:hAnsi="Montserrat Light"/>
          <w:sz w:val="20"/>
          <w:szCs w:val="20"/>
          <w:lang w:val="es-MX"/>
        </w:rPr>
      </w:pPr>
    </w:p>
    <w:p w:rsidR="00ED3062" w:rsidRPr="003049D4" w:rsidRDefault="00ED3062" w:rsidP="00ED3062">
      <w:pPr>
        <w:pStyle w:val="Textoindependiente"/>
        <w:spacing w:line="276" w:lineRule="auto"/>
        <w:jc w:val="both"/>
        <w:rPr>
          <w:rFonts w:ascii="Montserrat Light" w:hAnsi="Montserrat Light"/>
          <w:sz w:val="20"/>
        </w:rPr>
      </w:pPr>
      <w:r w:rsidRPr="003049D4">
        <w:rPr>
          <w:rFonts w:ascii="Montserrat Light" w:hAnsi="Montserrat Light"/>
          <w:sz w:val="20"/>
        </w:rPr>
        <w:t xml:space="preserve"> 5.7.1.- Que los ingresos por concepto del o los anticipos que le serán otorgados, en su caso, al contratista, durante el ejercicio del contrato y del pago de las estimaciones, consideren la periodicidad y su plazo de trámite y pago; deduciendo del monto de las estimaciones la amortización de los anticipos.</w:t>
      </w:r>
    </w:p>
    <w:p w:rsidR="00ED3062" w:rsidRPr="003049D4" w:rsidRDefault="00ED3062" w:rsidP="00ED3062">
      <w:pPr>
        <w:pStyle w:val="Sangradetextonormal"/>
        <w:spacing w:line="276" w:lineRule="auto"/>
        <w:ind w:left="0"/>
        <w:rPr>
          <w:rFonts w:ascii="Montserrat Light" w:hAnsi="Montserrat Light"/>
          <w:sz w:val="20"/>
          <w:szCs w:val="20"/>
          <w:lang w:val="es-MX"/>
        </w:rPr>
      </w:pPr>
    </w:p>
    <w:p w:rsidR="00ED3062" w:rsidRPr="003049D4" w:rsidRDefault="00ED3062" w:rsidP="00ED3062">
      <w:pPr>
        <w:pStyle w:val="Textoindependiente"/>
        <w:spacing w:line="276" w:lineRule="auto"/>
        <w:jc w:val="both"/>
        <w:rPr>
          <w:rFonts w:ascii="Montserrat Light" w:hAnsi="Montserrat Light"/>
          <w:sz w:val="20"/>
        </w:rPr>
      </w:pPr>
      <w:r w:rsidRPr="003049D4">
        <w:rPr>
          <w:rFonts w:ascii="Montserrat Light" w:hAnsi="Montserrat Light"/>
          <w:sz w:val="20"/>
        </w:rPr>
        <w:t>5.7.2.- Que el costo del financiamiento esté representado por un porcentaje de la suma de los costos directos e indirectos.</w:t>
      </w:r>
    </w:p>
    <w:p w:rsidR="00ED3062" w:rsidRPr="003049D4" w:rsidRDefault="00ED3062" w:rsidP="00ED3062">
      <w:pPr>
        <w:pStyle w:val="Textoindependiente"/>
        <w:spacing w:line="276" w:lineRule="auto"/>
        <w:jc w:val="both"/>
        <w:rPr>
          <w:rFonts w:ascii="Montserrat Light" w:hAnsi="Montserrat Light"/>
          <w:sz w:val="20"/>
        </w:rPr>
      </w:pPr>
    </w:p>
    <w:p w:rsidR="00ED3062" w:rsidRPr="003049D4" w:rsidRDefault="00ED3062" w:rsidP="00ED3062">
      <w:pPr>
        <w:pStyle w:val="Textoindependiente"/>
        <w:spacing w:line="276" w:lineRule="auto"/>
        <w:jc w:val="both"/>
        <w:rPr>
          <w:rFonts w:ascii="Montserrat Light" w:hAnsi="Montserrat Light"/>
          <w:sz w:val="20"/>
        </w:rPr>
      </w:pPr>
      <w:r w:rsidRPr="003049D4">
        <w:rPr>
          <w:rFonts w:ascii="Montserrat Light" w:hAnsi="Montserrat Light"/>
          <w:sz w:val="20"/>
        </w:rPr>
        <w:t>5.7.3.- Que la tasa de interés aplicable esté definida con base en un indicador económico específico.</w:t>
      </w:r>
    </w:p>
    <w:p w:rsidR="00ED3062" w:rsidRPr="003049D4" w:rsidRDefault="00ED3062" w:rsidP="00ED3062">
      <w:pPr>
        <w:pStyle w:val="Textoindependiente"/>
        <w:spacing w:line="276" w:lineRule="auto"/>
        <w:jc w:val="both"/>
        <w:rPr>
          <w:rFonts w:ascii="Montserrat Light" w:hAnsi="Montserrat Light"/>
          <w:sz w:val="20"/>
        </w:rPr>
      </w:pPr>
    </w:p>
    <w:p w:rsidR="00ED3062" w:rsidRPr="003049D4" w:rsidRDefault="00ED3062" w:rsidP="00ED3062">
      <w:pPr>
        <w:pStyle w:val="Textoindependiente"/>
        <w:spacing w:line="276" w:lineRule="auto"/>
        <w:jc w:val="both"/>
        <w:rPr>
          <w:rFonts w:ascii="Montserrat Light" w:hAnsi="Montserrat Light"/>
          <w:b w:val="0"/>
          <w:sz w:val="20"/>
        </w:rPr>
      </w:pPr>
      <w:r w:rsidRPr="003049D4">
        <w:rPr>
          <w:rFonts w:ascii="Montserrat Light" w:hAnsi="Montserrat Light"/>
          <w:sz w:val="20"/>
        </w:rPr>
        <w:t xml:space="preserve">5.7.4.- Que el costo del financiamiento sea congruente con el programa de ejecución valorizado con montos, conforme al periodo de estimaciones señalado en LA CONVOCATORIA. </w:t>
      </w:r>
    </w:p>
    <w:p w:rsidR="00ED3062" w:rsidRPr="003049D4" w:rsidRDefault="00ED3062" w:rsidP="00ED3062">
      <w:pPr>
        <w:pStyle w:val="Textoindependiente"/>
        <w:spacing w:line="276" w:lineRule="auto"/>
        <w:jc w:val="both"/>
        <w:rPr>
          <w:rFonts w:ascii="Montserrat Light" w:hAnsi="Montserrat Light"/>
          <w:b w:val="0"/>
          <w:sz w:val="20"/>
        </w:rPr>
      </w:pPr>
    </w:p>
    <w:p w:rsidR="00ED3062" w:rsidRPr="003049D4" w:rsidRDefault="00ED3062" w:rsidP="00ED3062">
      <w:pPr>
        <w:pStyle w:val="Textoindependiente"/>
        <w:spacing w:line="276" w:lineRule="auto"/>
        <w:jc w:val="both"/>
        <w:rPr>
          <w:rFonts w:ascii="Montserrat Light" w:hAnsi="Montserrat Light"/>
          <w:sz w:val="20"/>
        </w:rPr>
      </w:pPr>
      <w:r w:rsidRPr="003049D4">
        <w:rPr>
          <w:rFonts w:ascii="Montserrat Light" w:hAnsi="Montserrat Light"/>
          <w:sz w:val="20"/>
        </w:rPr>
        <w:lastRenderedPageBreak/>
        <w:t>5.7.5.- Que la mecánica para el análisis y cálculo del costo por financiamiento empleada por EL LICITANTE sea mediante el método de flujo de caja, debiendo calcularse de acuerdo con la Ley de Obra Pública y Servicios Relacionados para el Estado y los Municipios de Zacatecas y el Reglamento de la Ley de Obras Publicas y Servicios Relacionados con las Mismas para el Estado de Zacatecas.</w:t>
      </w:r>
    </w:p>
    <w:p w:rsidR="00ED3062" w:rsidRPr="003049D4" w:rsidRDefault="00ED3062" w:rsidP="00ED3062">
      <w:pPr>
        <w:pStyle w:val="Textoindependiente"/>
        <w:spacing w:line="276" w:lineRule="auto"/>
        <w:ind w:left="426"/>
        <w:rPr>
          <w:rFonts w:ascii="Montserrat Light" w:hAnsi="Montserrat Light"/>
          <w:sz w:val="20"/>
        </w:rPr>
      </w:pPr>
    </w:p>
    <w:p w:rsidR="00ED3062" w:rsidRPr="003049D4" w:rsidRDefault="00ED3062" w:rsidP="00ED3062">
      <w:pPr>
        <w:pStyle w:val="Textoindependiente"/>
        <w:spacing w:line="276" w:lineRule="auto"/>
        <w:jc w:val="both"/>
        <w:rPr>
          <w:rFonts w:ascii="Montserrat Light" w:hAnsi="Montserrat Light"/>
          <w:sz w:val="20"/>
        </w:rPr>
      </w:pPr>
      <w:r w:rsidRPr="003049D4">
        <w:rPr>
          <w:rFonts w:ascii="Montserrat Light" w:hAnsi="Montserrat Light"/>
          <w:sz w:val="20"/>
        </w:rPr>
        <w:t>5.8.- Que el cargo por utilidad fijado por EL LICITANTE se encuentre de acuerdo a lo previsto en el Reglamento de la Ley de Obras Publicas y Servicios Relacionados con las Mismas para el Estado de Zacatecas.</w:t>
      </w:r>
    </w:p>
    <w:p w:rsidR="00ED3062" w:rsidRPr="003049D4" w:rsidRDefault="00ED3062" w:rsidP="00ED3062">
      <w:pPr>
        <w:pStyle w:val="Textoindependiente"/>
        <w:spacing w:line="276" w:lineRule="auto"/>
        <w:ind w:left="426"/>
        <w:rPr>
          <w:rFonts w:ascii="Montserrat Light" w:hAnsi="Montserrat Light"/>
          <w:sz w:val="20"/>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5.9.- </w:t>
      </w:r>
      <w:r w:rsidRPr="003049D4">
        <w:rPr>
          <w:rFonts w:ascii="Montserrat Light" w:hAnsi="Montserrat Light"/>
          <w:sz w:val="20"/>
          <w:szCs w:val="20"/>
          <w:lang w:val="es-MX"/>
        </w:rPr>
        <w:t xml:space="preserve">Que el importe total de la proposición sea congruente con todos los documentos que la integran. </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5.10.- Que los programas específicos de erogaciones de materiales, mano de obra y maquinaria y equipo de construcción, sean congruentes con el programa de erogaciones de la ejecución general de los trabajos.</w:t>
      </w:r>
    </w:p>
    <w:p w:rsidR="00ED3062" w:rsidRPr="003049D4" w:rsidRDefault="00ED3062" w:rsidP="00ED3062">
      <w:pPr>
        <w:pStyle w:val="Textoindependiente21"/>
        <w:spacing w:line="276" w:lineRule="auto"/>
        <w:jc w:val="center"/>
        <w:rPr>
          <w:rFonts w:ascii="Montserrat Light" w:hAnsi="Montserrat Light"/>
          <w:b w:val="0"/>
          <w:sz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Para la evaluación de las proposiciones, en ningún caso se utilizarán mecanismos de puntos o porcentajes.</w:t>
      </w:r>
    </w:p>
    <w:p w:rsidR="00ED3062" w:rsidRPr="003049D4" w:rsidRDefault="00ED3062" w:rsidP="00ED3062">
      <w:pPr>
        <w:spacing w:line="276" w:lineRule="auto"/>
        <w:jc w:val="both"/>
        <w:rPr>
          <w:rFonts w:ascii="Montserrat Light" w:hAnsi="Montserrat Light"/>
          <w:color w:val="C00000"/>
          <w:sz w:val="20"/>
          <w:szCs w:val="20"/>
          <w:lang w:val="es-MX"/>
        </w:rPr>
      </w:pPr>
    </w:p>
    <w:p w:rsidR="00ED3062" w:rsidRPr="003049D4" w:rsidRDefault="00ED3062" w:rsidP="00ED3062">
      <w:pPr>
        <w:spacing w:line="276" w:lineRule="auto"/>
        <w:jc w:val="center"/>
        <w:rPr>
          <w:rFonts w:ascii="Montserrat Light" w:hAnsi="Montserrat Light"/>
          <w:b/>
          <w:sz w:val="20"/>
          <w:szCs w:val="20"/>
          <w:lang w:val="es-MX"/>
        </w:rPr>
      </w:pPr>
      <w:r w:rsidRPr="003049D4">
        <w:rPr>
          <w:rFonts w:ascii="Montserrat Light" w:hAnsi="Montserrat Light"/>
          <w:b/>
          <w:sz w:val="20"/>
          <w:szCs w:val="20"/>
          <w:lang w:val="es-MX"/>
        </w:rPr>
        <w:t xml:space="preserve">EXPERIENCIA Y CAPACIDAD </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El LICITANTE deberá demostrar su experiencia, capacidad técnica y capacidad financiera mediante:</w:t>
      </w:r>
    </w:p>
    <w:p w:rsidR="00ED3062" w:rsidRPr="003049D4" w:rsidRDefault="00ED3062" w:rsidP="00ED3062">
      <w:pPr>
        <w:spacing w:line="276" w:lineRule="auto"/>
        <w:jc w:val="both"/>
        <w:rPr>
          <w:rFonts w:ascii="Montserrat Light" w:hAnsi="Montserrat Light"/>
          <w:sz w:val="20"/>
          <w:szCs w:val="20"/>
          <w:lang w:val="es-MX"/>
        </w:rPr>
      </w:pPr>
    </w:p>
    <w:p w:rsidR="00ED3062" w:rsidRPr="003049D4" w:rsidRDefault="00ED3062" w:rsidP="00ED3062">
      <w:pPr>
        <w:tabs>
          <w:tab w:val="left" w:pos="709"/>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1.-</w:t>
      </w:r>
      <w:r w:rsidRPr="003049D4">
        <w:rPr>
          <w:rFonts w:ascii="Montserrat Light" w:hAnsi="Montserrat Light"/>
          <w:sz w:val="20"/>
          <w:szCs w:val="20"/>
          <w:lang w:val="es-MX"/>
        </w:rPr>
        <w:t>Relación de cada uno de los profesionales técnicos que serán responsables de la dirección, administración y ejecución de los trabajos, identificados con los  cargos que ocuparán, de los que presentará su currículum con firma autógrafa en el que se incluya, en su caso, copia simple legible con firma autógrafa, de su cédula profesional e IFE (por ambos lados), domicilio y teléfono actual, así como la relación de las actividades profesionales en que haya participado, carta bajo protesta de decir verdad, con firma autógrafa en la que se compromete a la prestación de sus servicios para la obra en cuestión. De los profesionales técnicos propuestos sólo se evaluará la preparación académica y la experiencia demostrada en trabajos de características técnicas, complejidad y magnitud similares a los que se licitan.</w:t>
      </w:r>
    </w:p>
    <w:p w:rsidR="00ED3062" w:rsidRPr="003049D4" w:rsidRDefault="00ED3062" w:rsidP="00ED3062">
      <w:pPr>
        <w:tabs>
          <w:tab w:val="left" w:pos="709"/>
        </w:tabs>
        <w:spacing w:line="276" w:lineRule="auto"/>
        <w:jc w:val="both"/>
        <w:rPr>
          <w:rFonts w:ascii="Montserrat Light" w:hAnsi="Montserrat Light"/>
          <w:b/>
          <w:color w:val="FF0000"/>
          <w:sz w:val="20"/>
          <w:szCs w:val="20"/>
          <w:lang w:val="es-MX"/>
        </w:rPr>
      </w:pPr>
    </w:p>
    <w:p w:rsidR="00ED3062" w:rsidRPr="003049D4" w:rsidRDefault="00ED3062" w:rsidP="00ED3062">
      <w:pPr>
        <w:pStyle w:val="Textodebloque"/>
        <w:spacing w:line="276" w:lineRule="auto"/>
        <w:ind w:left="0" w:right="22" w:firstLine="0"/>
        <w:rPr>
          <w:rFonts w:ascii="Montserrat Light" w:hAnsi="Montserrat Light"/>
          <w:b w:val="0"/>
          <w:color w:val="FF0000"/>
          <w:sz w:val="20"/>
        </w:rPr>
      </w:pPr>
      <w:r w:rsidRPr="003049D4">
        <w:rPr>
          <w:rFonts w:ascii="Montserrat Light" w:hAnsi="Montserrat Light"/>
          <w:color w:val="auto"/>
          <w:sz w:val="20"/>
        </w:rPr>
        <w:t>2</w:t>
      </w:r>
      <w:r w:rsidRPr="003049D4">
        <w:rPr>
          <w:rFonts w:ascii="Montserrat Light" w:hAnsi="Montserrat Light"/>
          <w:b w:val="0"/>
          <w:color w:val="auto"/>
          <w:sz w:val="20"/>
        </w:rPr>
        <w:t xml:space="preserve">.-Relación de los contratos de trabajos similares a los de LA CONVOCATORIA de esta licitación en los que sea comprobable su participación, que haya celebrado tanto con las Administraciones Públicas Federal, Estatal o Municipal, como con particulares, con los que acredite la experiencia y capacidad técnica de EL LICITANTE en este tipo de obras. </w:t>
      </w:r>
      <w:r w:rsidRPr="003049D4">
        <w:rPr>
          <w:rFonts w:ascii="Montserrat Light" w:hAnsi="Montserrat Light"/>
          <w:b w:val="0"/>
          <w:color w:val="auto"/>
          <w:sz w:val="20"/>
        </w:rPr>
        <w:lastRenderedPageBreak/>
        <w:t>Contendrá el nombre o denominación de la contratante; domicilio y teléfono de los responsables de los trabajos; descripción de las obras, importes totales, importes ejercidos o por ejercer y las fechas previstas de terminaciones, según sea el caso</w:t>
      </w:r>
      <w:r w:rsidRPr="003049D4">
        <w:rPr>
          <w:rFonts w:ascii="Montserrat Light" w:hAnsi="Montserrat Light"/>
          <w:b w:val="0"/>
          <w:color w:val="FF0000"/>
          <w:sz w:val="20"/>
        </w:rPr>
        <w:t>.</w:t>
      </w:r>
    </w:p>
    <w:p w:rsidR="00ED3062" w:rsidRPr="003049D4" w:rsidRDefault="00ED3062" w:rsidP="00ED3062">
      <w:pPr>
        <w:pStyle w:val="Textodebloque"/>
        <w:spacing w:line="276" w:lineRule="auto"/>
        <w:ind w:left="0" w:right="22" w:firstLine="0"/>
        <w:rPr>
          <w:rFonts w:ascii="Montserrat Light" w:hAnsi="Montserrat Light"/>
          <w:b w:val="0"/>
          <w:color w:val="auto"/>
          <w:sz w:val="20"/>
        </w:rPr>
      </w:pPr>
    </w:p>
    <w:p w:rsidR="00ED3062" w:rsidRPr="003049D4" w:rsidRDefault="00ED3062" w:rsidP="00ED3062">
      <w:pPr>
        <w:pStyle w:val="Textodebloque"/>
        <w:spacing w:line="276" w:lineRule="auto"/>
        <w:ind w:left="0" w:right="22" w:firstLine="0"/>
        <w:rPr>
          <w:rFonts w:ascii="Montserrat Light" w:hAnsi="Montserrat Light"/>
          <w:b w:val="0"/>
          <w:color w:val="auto"/>
          <w:sz w:val="20"/>
        </w:rPr>
      </w:pPr>
      <w:r w:rsidRPr="003049D4">
        <w:rPr>
          <w:rFonts w:ascii="Montserrat Light" w:hAnsi="Montserrat Light"/>
          <w:b w:val="0"/>
          <w:color w:val="auto"/>
          <w:sz w:val="20"/>
        </w:rPr>
        <w:t>En el caso de que EL LICITANTE presente Subcontratos para demostrar su Experiencia y capacidad técnica, los mismos deberán de cumplir todos los requisitos que correspondan de los solicitados para los contratos, conforme al párrafo anterior inmediato.</w:t>
      </w:r>
    </w:p>
    <w:p w:rsidR="00ED3062" w:rsidRPr="003049D4" w:rsidRDefault="00ED3062" w:rsidP="00ED3062">
      <w:pPr>
        <w:spacing w:line="276" w:lineRule="auto"/>
        <w:ind w:right="-284"/>
        <w:jc w:val="both"/>
        <w:rPr>
          <w:rFonts w:ascii="Montserrat Light" w:hAnsi="Montserrat Light"/>
          <w:sz w:val="20"/>
          <w:szCs w:val="20"/>
          <w:lang w:val="es-MX"/>
        </w:rPr>
      </w:pPr>
    </w:p>
    <w:p w:rsidR="00ED3062" w:rsidRPr="003049D4" w:rsidRDefault="00ED3062" w:rsidP="00ED3062">
      <w:pPr>
        <w:tabs>
          <w:tab w:val="left" w:pos="709"/>
        </w:tabs>
        <w:spacing w:line="276" w:lineRule="auto"/>
        <w:jc w:val="both"/>
        <w:rPr>
          <w:rFonts w:ascii="Montserrat Light" w:hAnsi="Montserrat Light"/>
          <w:sz w:val="20"/>
          <w:szCs w:val="20"/>
          <w:lang w:val="es-MX"/>
        </w:rPr>
      </w:pPr>
      <w:r w:rsidRPr="003049D4">
        <w:rPr>
          <w:rFonts w:ascii="Montserrat Light" w:hAnsi="Montserrat Light"/>
          <w:sz w:val="20"/>
          <w:szCs w:val="20"/>
          <w:lang w:val="es-MX"/>
        </w:rPr>
        <w:t>En caso de que en LA CONVOCATORIA se prevea la subcontratación de cualquier persona física o moral y EL LICITANTE decida subcontratar los trabajos autorizados, deberá acreditar la experiencia de dichas personas o empresas en trabajos similares a los que se hará cargo, presentando la relación de contratos celebrados, con la información a que se refiere este numeral.</w:t>
      </w:r>
    </w:p>
    <w:p w:rsidR="00ED3062" w:rsidRPr="003049D4" w:rsidRDefault="00ED3062" w:rsidP="00ED3062">
      <w:pPr>
        <w:tabs>
          <w:tab w:val="left" w:pos="709"/>
        </w:tabs>
        <w:spacing w:line="276" w:lineRule="auto"/>
        <w:jc w:val="both"/>
        <w:rPr>
          <w:rFonts w:ascii="Montserrat Light" w:hAnsi="Montserrat Light"/>
          <w:sz w:val="20"/>
          <w:szCs w:val="20"/>
          <w:lang w:val="es-MX"/>
        </w:rPr>
      </w:pPr>
    </w:p>
    <w:p w:rsidR="00ED3062" w:rsidRPr="003049D4" w:rsidRDefault="00ED3062" w:rsidP="00ED3062">
      <w:pPr>
        <w:tabs>
          <w:tab w:val="left" w:pos="709"/>
        </w:tabs>
        <w:spacing w:line="276" w:lineRule="auto"/>
        <w:jc w:val="both"/>
        <w:rPr>
          <w:rFonts w:ascii="Montserrat Light" w:hAnsi="Montserrat Light"/>
          <w:b/>
          <w:sz w:val="20"/>
          <w:szCs w:val="20"/>
          <w:lang w:val="es-MX"/>
        </w:rPr>
      </w:pPr>
      <w:r w:rsidRPr="003049D4">
        <w:rPr>
          <w:rFonts w:ascii="Montserrat Light" w:hAnsi="Montserrat Light"/>
          <w:sz w:val="20"/>
          <w:szCs w:val="20"/>
          <w:lang w:val="es-MX"/>
        </w:rPr>
        <w:t xml:space="preserve">Cuando en LA CONVOCATORIA no se autorice la subcontratación de los trabajos EL LICITANTE deberá presentar únicamente el escrito donde </w:t>
      </w:r>
      <w:r w:rsidRPr="003049D4">
        <w:rPr>
          <w:rFonts w:ascii="Montserrat Light" w:hAnsi="Montserrat Light"/>
          <w:b/>
          <w:sz w:val="20"/>
          <w:szCs w:val="20"/>
          <w:lang w:val="es-MX"/>
        </w:rPr>
        <w:t>manifieste bajo protesta de decir verdad</w:t>
      </w:r>
      <w:r w:rsidRPr="003049D4">
        <w:rPr>
          <w:rFonts w:ascii="Montserrat Light" w:hAnsi="Montserrat Light"/>
          <w:sz w:val="20"/>
          <w:szCs w:val="20"/>
          <w:lang w:val="es-MX"/>
        </w:rPr>
        <w:t xml:space="preserve"> de que no subcontratara ninguna de las partes de los trabajos que se licitan. </w:t>
      </w:r>
      <w:r w:rsidRPr="003049D4">
        <w:rPr>
          <w:rFonts w:ascii="Montserrat Light" w:hAnsi="Montserrat Light"/>
          <w:b/>
          <w:sz w:val="20"/>
          <w:szCs w:val="20"/>
          <w:lang w:val="es-MX"/>
        </w:rPr>
        <w:t>FORMATO LIBRE</w:t>
      </w:r>
      <w:r w:rsidRPr="003049D4">
        <w:rPr>
          <w:rFonts w:ascii="Montserrat Light" w:hAnsi="Montserrat Light"/>
          <w:sz w:val="20"/>
          <w:szCs w:val="20"/>
          <w:lang w:val="es-MX"/>
        </w:rPr>
        <w:t>.</w:t>
      </w:r>
    </w:p>
    <w:p w:rsidR="00ED3062" w:rsidRPr="003049D4" w:rsidRDefault="00ED3062" w:rsidP="00ED3062">
      <w:pPr>
        <w:spacing w:line="276" w:lineRule="auto"/>
        <w:jc w:val="both"/>
        <w:rPr>
          <w:rFonts w:ascii="Montserrat Light" w:hAnsi="Montserrat Light" w:cs="Arial"/>
          <w:color w:val="A6A6A6"/>
          <w:sz w:val="20"/>
          <w:szCs w:val="20"/>
          <w:lang w:val="es-MX"/>
        </w:rPr>
      </w:pPr>
    </w:p>
    <w:p w:rsidR="00ED3062" w:rsidRPr="003049D4" w:rsidRDefault="00ED3062" w:rsidP="00ED3062">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3.-</w:t>
      </w:r>
      <w:r w:rsidRPr="003049D4">
        <w:rPr>
          <w:rFonts w:ascii="Montserrat Light" w:hAnsi="Montserrat Light"/>
          <w:sz w:val="20"/>
          <w:szCs w:val="20"/>
          <w:lang w:val="es-MX"/>
        </w:rPr>
        <w:t xml:space="preserve"> </w:t>
      </w:r>
      <w:r w:rsidRPr="003049D4">
        <w:rPr>
          <w:rFonts w:ascii="Montserrat Light" w:hAnsi="Montserrat Light" w:cs="Arial"/>
          <w:sz w:val="20"/>
          <w:szCs w:val="20"/>
          <w:lang w:val="es-MX"/>
        </w:rPr>
        <w:t xml:space="preserve">Declaraciones fiscales, estados financieros dictaminados o no de los últimos dos ejercicios fiscales o, en caso de empresas de nueva creación, los más actualizados a la fecha de presentación de proposiciones, anexando carta bajo protesta de decir verdad del contador público que realizo los estados financieros, copia simple con firma autógrafa de su cédula profesional e IFE (por ambos lados) con su respectivo registro ante la SHCP, además deberá presentar documento vigente expedido por el </w:t>
      </w:r>
      <w:r w:rsidRPr="003049D4">
        <w:rPr>
          <w:rFonts w:ascii="Montserrat Light" w:hAnsi="Montserrat Light" w:cs="Arial"/>
          <w:spacing w:val="-2"/>
          <w:sz w:val="20"/>
          <w:szCs w:val="20"/>
          <w:lang w:val="es-MX"/>
        </w:rPr>
        <w:t>Sistema de Administración Tributaria (SAT), en el que se emita opinión sobre el cumplimiento de sus obligaciones fiscales</w:t>
      </w:r>
      <w:r w:rsidRPr="003049D4">
        <w:rPr>
          <w:rFonts w:ascii="Montserrat Light" w:hAnsi="Montserrat Light" w:cs="Arial"/>
          <w:sz w:val="20"/>
          <w:szCs w:val="20"/>
          <w:lang w:val="es-MX"/>
        </w:rPr>
        <w:t>, con el contenido y alcance siguiente:</w:t>
      </w:r>
    </w:p>
    <w:p w:rsidR="00ED3062" w:rsidRPr="003049D4" w:rsidRDefault="00ED3062" w:rsidP="00ED3062">
      <w:pPr>
        <w:spacing w:line="276" w:lineRule="auto"/>
        <w:ind w:left="567" w:hanging="283"/>
        <w:jc w:val="both"/>
        <w:rPr>
          <w:rFonts w:ascii="Montserrat Light" w:hAnsi="Montserrat Light"/>
          <w:b/>
          <w:sz w:val="20"/>
          <w:szCs w:val="20"/>
          <w:lang w:val="es-MX"/>
        </w:rPr>
      </w:pPr>
    </w:p>
    <w:p w:rsidR="00ED3062" w:rsidRPr="003049D4" w:rsidRDefault="00ED3062" w:rsidP="00ED3062">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sz w:val="20"/>
          <w:szCs w:val="20"/>
          <w:lang w:val="es-MX"/>
        </w:rPr>
        <w:t>Los parámetros financieros que EL LICITANTE deberá de cumplir, para demostrar su capacidad de recursos económicos, son los siguientes:</w:t>
      </w:r>
    </w:p>
    <w:p w:rsidR="00ED3062" w:rsidRPr="003049D4" w:rsidRDefault="00ED3062" w:rsidP="00ED3062">
      <w:pPr>
        <w:autoSpaceDE w:val="0"/>
        <w:autoSpaceDN w:val="0"/>
        <w:adjustRightInd w:val="0"/>
        <w:spacing w:line="276" w:lineRule="auto"/>
        <w:jc w:val="both"/>
        <w:rPr>
          <w:rFonts w:ascii="Montserrat Light" w:hAnsi="Montserrat Light"/>
          <w:sz w:val="20"/>
          <w:szCs w:val="20"/>
          <w:lang w:val="es-MX"/>
        </w:rPr>
      </w:pPr>
    </w:p>
    <w:p w:rsidR="00ED3062" w:rsidRPr="003049D4" w:rsidRDefault="00ED3062" w:rsidP="00ED3062">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a).-</w:t>
      </w:r>
      <w:r w:rsidRPr="003049D4">
        <w:rPr>
          <w:rFonts w:ascii="Montserrat Light" w:hAnsi="Montserrat Light"/>
          <w:sz w:val="20"/>
          <w:szCs w:val="20"/>
          <w:lang w:val="es-MX"/>
        </w:rPr>
        <w:t xml:space="preserve"> Que el capital neto de trabajo </w:t>
      </w:r>
      <w:r w:rsidRPr="003049D4">
        <w:rPr>
          <w:rFonts w:ascii="Montserrat Light" w:hAnsi="Montserrat Light"/>
          <w:b/>
          <w:sz w:val="20"/>
          <w:szCs w:val="20"/>
          <w:lang w:val="es-MX"/>
        </w:rPr>
        <w:t>(CNT)</w:t>
      </w:r>
      <w:r w:rsidRPr="003049D4">
        <w:rPr>
          <w:rFonts w:ascii="Montserrat Light" w:hAnsi="Montserrat Light"/>
          <w:sz w:val="20"/>
          <w:szCs w:val="20"/>
          <w:lang w:val="es-MX"/>
        </w:rPr>
        <w:t xml:space="preserve"> cubra el financiamiento de los trabajos a realizar. Se tendrá como suficiente dicho capital neto, cuando el importe del último ejercicio fiscal del activo circulante </w:t>
      </w:r>
      <w:r w:rsidRPr="003049D4">
        <w:rPr>
          <w:rFonts w:ascii="Montserrat Light" w:hAnsi="Montserrat Light"/>
          <w:b/>
          <w:sz w:val="20"/>
          <w:szCs w:val="20"/>
          <w:lang w:val="es-MX"/>
        </w:rPr>
        <w:t>(AC)</w:t>
      </w:r>
      <w:r w:rsidRPr="003049D4">
        <w:rPr>
          <w:rFonts w:ascii="Montserrat Light" w:hAnsi="Montserrat Light"/>
          <w:sz w:val="20"/>
          <w:szCs w:val="20"/>
          <w:lang w:val="es-MX"/>
        </w:rPr>
        <w:t xml:space="preserve"> menos el pasivo circulante </w:t>
      </w:r>
      <w:r w:rsidRPr="003049D4">
        <w:rPr>
          <w:rFonts w:ascii="Montserrat Light" w:hAnsi="Montserrat Light"/>
          <w:b/>
          <w:sz w:val="20"/>
          <w:szCs w:val="20"/>
          <w:lang w:val="es-MX"/>
        </w:rPr>
        <w:t>(PC)</w:t>
      </w:r>
      <w:r w:rsidRPr="003049D4">
        <w:rPr>
          <w:rFonts w:ascii="Montserrat Light" w:hAnsi="Montserrat Light"/>
          <w:sz w:val="20"/>
          <w:szCs w:val="20"/>
          <w:lang w:val="es-MX"/>
        </w:rPr>
        <w:t xml:space="preserve"> sea </w:t>
      </w:r>
      <w:r w:rsidRPr="003049D4">
        <w:rPr>
          <w:rFonts w:ascii="Montserrat Light" w:hAnsi="Montserrat Light"/>
          <w:b/>
          <w:color w:val="0070C0"/>
          <w:sz w:val="20"/>
          <w:szCs w:val="20"/>
          <w:lang w:val="es-MX"/>
        </w:rPr>
        <w:t>igual o mayor del 20%</w:t>
      </w:r>
      <w:r w:rsidRPr="003049D4">
        <w:rPr>
          <w:rFonts w:ascii="Montserrat Light" w:hAnsi="Montserrat Light"/>
          <w:color w:val="0070C0"/>
          <w:sz w:val="20"/>
          <w:szCs w:val="20"/>
          <w:lang w:val="es-MX"/>
        </w:rPr>
        <w:t xml:space="preserve"> </w:t>
      </w:r>
      <w:r w:rsidRPr="003049D4">
        <w:rPr>
          <w:rFonts w:ascii="Montserrat Light" w:hAnsi="Montserrat Light"/>
          <w:sz w:val="20"/>
          <w:szCs w:val="20"/>
          <w:lang w:val="es-MX"/>
        </w:rPr>
        <w:t>del valor del importe de su propuesta económica sin IVA.</w:t>
      </w:r>
    </w:p>
    <w:p w:rsidR="00ED3062" w:rsidRPr="003049D4" w:rsidRDefault="00ED3062" w:rsidP="00ED3062">
      <w:pPr>
        <w:autoSpaceDE w:val="0"/>
        <w:autoSpaceDN w:val="0"/>
        <w:adjustRightInd w:val="0"/>
        <w:spacing w:line="276" w:lineRule="auto"/>
        <w:jc w:val="both"/>
        <w:rPr>
          <w:rFonts w:ascii="Montserrat Light" w:hAnsi="Montserrat Light"/>
          <w:sz w:val="20"/>
          <w:szCs w:val="20"/>
          <w:lang w:val="es-MX"/>
        </w:rPr>
      </w:pPr>
    </w:p>
    <w:p w:rsidR="00ED3062" w:rsidRPr="003049D4" w:rsidRDefault="00ED3062" w:rsidP="00ED3062">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sz w:val="20"/>
          <w:szCs w:val="20"/>
          <w:lang w:val="es-MX"/>
        </w:rPr>
        <w:t>Así mismo deberá cumplir cuando menos con uno de los parámetros financieros siguientes:</w:t>
      </w:r>
    </w:p>
    <w:p w:rsidR="00ED3062" w:rsidRPr="003049D4" w:rsidRDefault="00ED3062" w:rsidP="00ED3062">
      <w:pPr>
        <w:autoSpaceDE w:val="0"/>
        <w:autoSpaceDN w:val="0"/>
        <w:adjustRightInd w:val="0"/>
        <w:spacing w:line="276" w:lineRule="auto"/>
        <w:jc w:val="both"/>
        <w:rPr>
          <w:rFonts w:ascii="Montserrat Light" w:hAnsi="Montserrat Light"/>
          <w:b/>
          <w:sz w:val="20"/>
          <w:szCs w:val="20"/>
          <w:lang w:val="es-MX"/>
        </w:rPr>
      </w:pPr>
    </w:p>
    <w:p w:rsidR="00ED3062" w:rsidRPr="003049D4" w:rsidRDefault="00ED3062" w:rsidP="00ED3062">
      <w:pPr>
        <w:autoSpaceDE w:val="0"/>
        <w:autoSpaceDN w:val="0"/>
        <w:adjustRightInd w:val="0"/>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lastRenderedPageBreak/>
        <w:t xml:space="preserve">b).- </w:t>
      </w:r>
      <w:r w:rsidRPr="003049D4">
        <w:rPr>
          <w:rFonts w:ascii="Montserrat Light" w:hAnsi="Montserrat Light"/>
          <w:sz w:val="20"/>
          <w:szCs w:val="20"/>
          <w:lang w:val="es-MX"/>
        </w:rPr>
        <w:t xml:space="preserve">Que EL LICITANTE demuestre una suficiente capacidad para pagar obligaciones. Se tendrá como suficiente dicha capacidad cuando el importe del último ejercicio fiscal del AC entre PC sea </w:t>
      </w:r>
      <w:r w:rsidRPr="003049D4">
        <w:rPr>
          <w:rFonts w:ascii="Montserrat Light" w:hAnsi="Montserrat Light"/>
          <w:b/>
          <w:sz w:val="20"/>
          <w:szCs w:val="20"/>
          <w:lang w:val="es-MX"/>
        </w:rPr>
        <w:t xml:space="preserve">igual o mayor de </w:t>
      </w:r>
      <w:r w:rsidRPr="003049D4">
        <w:rPr>
          <w:rFonts w:ascii="Montserrat Light" w:hAnsi="Montserrat Light"/>
          <w:b/>
          <w:color w:val="0070C0"/>
          <w:sz w:val="20"/>
          <w:szCs w:val="20"/>
          <w:lang w:val="es-MX"/>
        </w:rPr>
        <w:t>1.1</w:t>
      </w:r>
      <w:r w:rsidRPr="003049D4">
        <w:rPr>
          <w:rFonts w:ascii="Montserrat Light" w:hAnsi="Montserrat Light"/>
          <w:b/>
          <w:sz w:val="20"/>
          <w:szCs w:val="20"/>
          <w:lang w:val="es-MX"/>
        </w:rPr>
        <w:t xml:space="preserve"> unidades </w:t>
      </w:r>
      <w:r w:rsidRPr="003049D4">
        <w:rPr>
          <w:rFonts w:ascii="Montserrat Light" w:hAnsi="Montserrat Light"/>
          <w:sz w:val="20"/>
          <w:szCs w:val="20"/>
          <w:lang w:val="es-MX"/>
        </w:rPr>
        <w:t>y el activo total (AT) entre el pasivo total (PT) sea</w:t>
      </w:r>
      <w:r w:rsidRPr="003049D4">
        <w:rPr>
          <w:rFonts w:ascii="Montserrat Light" w:hAnsi="Montserrat Light"/>
          <w:b/>
          <w:sz w:val="20"/>
          <w:szCs w:val="20"/>
          <w:lang w:val="es-MX"/>
        </w:rPr>
        <w:t xml:space="preserve"> igual o mayor a </w:t>
      </w:r>
      <w:r w:rsidRPr="003049D4">
        <w:rPr>
          <w:rFonts w:ascii="Montserrat Light" w:hAnsi="Montserrat Light"/>
          <w:b/>
          <w:color w:val="0070C0"/>
          <w:sz w:val="20"/>
          <w:szCs w:val="20"/>
          <w:lang w:val="es-MX"/>
        </w:rPr>
        <w:t>2.0</w:t>
      </w:r>
      <w:r w:rsidRPr="003049D4">
        <w:rPr>
          <w:rFonts w:ascii="Montserrat Light" w:hAnsi="Montserrat Light"/>
          <w:b/>
          <w:sz w:val="20"/>
          <w:szCs w:val="20"/>
          <w:lang w:val="es-MX"/>
        </w:rPr>
        <w:t xml:space="preserve"> unidades.</w:t>
      </w:r>
    </w:p>
    <w:p w:rsidR="00ED3062" w:rsidRPr="003049D4" w:rsidRDefault="00ED3062" w:rsidP="00ED3062">
      <w:pPr>
        <w:autoSpaceDE w:val="0"/>
        <w:autoSpaceDN w:val="0"/>
        <w:adjustRightInd w:val="0"/>
        <w:spacing w:line="276" w:lineRule="auto"/>
        <w:ind w:left="709" w:hanging="425"/>
        <w:jc w:val="both"/>
        <w:rPr>
          <w:rFonts w:ascii="Montserrat Light" w:hAnsi="Montserrat Light"/>
          <w:b/>
          <w:sz w:val="20"/>
          <w:szCs w:val="20"/>
          <w:lang w:val="es-MX"/>
        </w:rPr>
      </w:pPr>
    </w:p>
    <w:p w:rsidR="00ED3062" w:rsidRPr="003049D4" w:rsidRDefault="00ED3062" w:rsidP="00ED3062">
      <w:pPr>
        <w:autoSpaceDE w:val="0"/>
        <w:autoSpaceDN w:val="0"/>
        <w:adjustRightInd w:val="0"/>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c).- </w:t>
      </w:r>
      <w:r w:rsidRPr="003049D4">
        <w:rPr>
          <w:rFonts w:ascii="Montserrat Light" w:hAnsi="Montserrat Light"/>
          <w:sz w:val="20"/>
          <w:szCs w:val="20"/>
          <w:lang w:val="es-MX"/>
        </w:rPr>
        <w:t xml:space="preserve">Que EL LICITANTE demuestre un aceptable grado en que depende del endeudamiento y la rentabilidad de la empresa es aceptable. Se tendrá como aceptable dicho grado de endeudamiento y rentabilidad de EL LICITANTE cuando el importe del último año fiscal del </w:t>
      </w:r>
      <w:r w:rsidRPr="003049D4">
        <w:rPr>
          <w:rFonts w:ascii="Montserrat Light" w:hAnsi="Montserrat Light"/>
          <w:b/>
          <w:sz w:val="20"/>
          <w:szCs w:val="20"/>
          <w:lang w:val="es-MX"/>
        </w:rPr>
        <w:t xml:space="preserve">PT </w:t>
      </w:r>
      <w:r w:rsidRPr="003049D4">
        <w:rPr>
          <w:rFonts w:ascii="Montserrat Light" w:hAnsi="Montserrat Light"/>
          <w:sz w:val="20"/>
          <w:szCs w:val="20"/>
          <w:lang w:val="es-MX"/>
        </w:rPr>
        <w:t xml:space="preserve">entre </w:t>
      </w:r>
      <w:r w:rsidRPr="003049D4">
        <w:rPr>
          <w:rFonts w:ascii="Montserrat Light" w:hAnsi="Montserrat Light"/>
          <w:b/>
          <w:sz w:val="20"/>
          <w:szCs w:val="20"/>
          <w:lang w:val="es-MX"/>
        </w:rPr>
        <w:t>AT</w:t>
      </w:r>
      <w:r w:rsidRPr="003049D4">
        <w:rPr>
          <w:rFonts w:ascii="Montserrat Light" w:hAnsi="Montserrat Light"/>
          <w:sz w:val="20"/>
          <w:szCs w:val="20"/>
          <w:lang w:val="es-MX"/>
        </w:rPr>
        <w:t xml:space="preserve"> sea </w:t>
      </w:r>
      <w:r w:rsidRPr="003049D4">
        <w:rPr>
          <w:rFonts w:ascii="Montserrat Light" w:hAnsi="Montserrat Light"/>
          <w:b/>
          <w:sz w:val="20"/>
          <w:szCs w:val="20"/>
          <w:lang w:val="es-MX"/>
        </w:rPr>
        <w:t xml:space="preserve">igual o menor al </w:t>
      </w:r>
      <w:r w:rsidRPr="003049D4">
        <w:rPr>
          <w:rFonts w:ascii="Montserrat Light" w:hAnsi="Montserrat Light"/>
          <w:b/>
          <w:color w:val="0070C0"/>
          <w:sz w:val="20"/>
          <w:szCs w:val="20"/>
          <w:lang w:val="es-MX"/>
        </w:rPr>
        <w:t>70</w:t>
      </w:r>
      <w:r w:rsidRPr="003049D4">
        <w:rPr>
          <w:rFonts w:ascii="Montserrat Light" w:hAnsi="Montserrat Light"/>
          <w:b/>
          <w:sz w:val="20"/>
          <w:szCs w:val="20"/>
          <w:lang w:val="es-MX"/>
        </w:rPr>
        <w:t>%.</w:t>
      </w:r>
    </w:p>
    <w:p w:rsidR="00ED3062" w:rsidRPr="003049D4" w:rsidRDefault="00ED3062" w:rsidP="00ED3062">
      <w:pPr>
        <w:autoSpaceDE w:val="0"/>
        <w:autoSpaceDN w:val="0"/>
        <w:adjustRightInd w:val="0"/>
        <w:spacing w:line="276" w:lineRule="auto"/>
        <w:ind w:left="709" w:hanging="425"/>
        <w:jc w:val="both"/>
        <w:rPr>
          <w:rFonts w:ascii="Montserrat Light" w:hAnsi="Montserrat Light"/>
          <w:b/>
          <w:sz w:val="20"/>
          <w:szCs w:val="20"/>
          <w:lang w:val="es-MX"/>
        </w:rPr>
      </w:pPr>
    </w:p>
    <w:p w:rsidR="00ED3062" w:rsidRPr="003049D4" w:rsidRDefault="00ED3062" w:rsidP="00ED3062">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 xml:space="preserve">En el caso de proposiciones presentadas en forma conjuntas o en grupo, se sumarán los </w:t>
      </w:r>
      <w:r w:rsidRPr="003049D4">
        <w:rPr>
          <w:rFonts w:ascii="Montserrat Light" w:hAnsi="Montserrat Light"/>
          <w:b/>
          <w:sz w:val="20"/>
          <w:szCs w:val="20"/>
          <w:lang w:val="es-MX"/>
        </w:rPr>
        <w:t>CNT, AC, PC, AT y PT</w:t>
      </w:r>
      <w:r w:rsidRPr="003049D4">
        <w:rPr>
          <w:rFonts w:ascii="Montserrat Light" w:hAnsi="Montserrat Light"/>
          <w:sz w:val="20"/>
          <w:szCs w:val="20"/>
          <w:lang w:val="es-MX"/>
        </w:rPr>
        <w:t>, para cumplir con los parámetros señalados en los incisos anteriores.</w:t>
      </w:r>
    </w:p>
    <w:p w:rsidR="00ED3062" w:rsidRPr="003049D4" w:rsidRDefault="00ED3062" w:rsidP="00ED3062">
      <w:pPr>
        <w:spacing w:line="276" w:lineRule="auto"/>
        <w:ind w:right="22"/>
        <w:jc w:val="both"/>
        <w:rPr>
          <w:rFonts w:ascii="Montserrat Light" w:hAnsi="Montserrat Light"/>
          <w:sz w:val="20"/>
          <w:szCs w:val="20"/>
          <w:lang w:val="es-MX"/>
        </w:rPr>
      </w:pPr>
    </w:p>
    <w:p w:rsidR="00ED3062" w:rsidRPr="003049D4" w:rsidRDefault="00ED3062" w:rsidP="00ED3062">
      <w:pPr>
        <w:spacing w:line="276" w:lineRule="auto"/>
        <w:ind w:right="22"/>
        <w:jc w:val="both"/>
        <w:rPr>
          <w:rFonts w:ascii="Montserrat Light" w:hAnsi="Montserrat Light"/>
          <w:sz w:val="20"/>
          <w:szCs w:val="20"/>
          <w:lang w:val="es-MX"/>
        </w:rPr>
      </w:pPr>
      <w:r w:rsidRPr="003049D4">
        <w:rPr>
          <w:rFonts w:ascii="Montserrat Light" w:hAnsi="Montserrat Light"/>
          <w:b/>
          <w:sz w:val="20"/>
          <w:szCs w:val="20"/>
          <w:lang w:val="es-MX"/>
        </w:rPr>
        <w:t>4.-</w:t>
      </w:r>
      <w:r w:rsidRPr="003049D4">
        <w:rPr>
          <w:rFonts w:ascii="Montserrat Light" w:hAnsi="Montserrat Light"/>
          <w:sz w:val="20"/>
          <w:szCs w:val="20"/>
          <w:lang w:val="es-MX"/>
        </w:rPr>
        <w:t>Relación de maquinaria y equipo de construcción disponible y necesario para el desarrollo de los trabajos,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además carta compromiso de arrendamiento y disponibilidad del mismo.</w:t>
      </w:r>
    </w:p>
    <w:p w:rsidR="00ED3062" w:rsidRPr="003049D4" w:rsidRDefault="00ED3062" w:rsidP="00ED3062">
      <w:pPr>
        <w:rPr>
          <w:sz w:val="20"/>
          <w:szCs w:val="20"/>
          <w:lang w:val="es-MX"/>
        </w:rPr>
      </w:pPr>
    </w:p>
    <w:p w:rsidR="00ED3062" w:rsidRPr="003049D4" w:rsidRDefault="00ED3062" w:rsidP="00ED3062">
      <w:pPr>
        <w:jc w:val="both"/>
        <w:rPr>
          <w:rFonts w:ascii="Montserrat Light" w:hAnsi="Montserrat Light" w:cs="Arial"/>
          <w:bCs/>
          <w:sz w:val="20"/>
          <w:szCs w:val="20"/>
        </w:rPr>
      </w:pPr>
      <w:r w:rsidRPr="003049D4">
        <w:rPr>
          <w:rFonts w:ascii="Montserrat Light" w:hAnsi="Montserrat Light" w:cs="Arial"/>
          <w:sz w:val="20"/>
          <w:szCs w:val="20"/>
        </w:rPr>
        <w:t xml:space="preserve">El contrato se adjudicará de entre </w:t>
      </w:r>
      <w:r w:rsidRPr="003049D4">
        <w:rPr>
          <w:rFonts w:ascii="Montserrat Light" w:hAnsi="Montserrat Light" w:cs="Arial"/>
          <w:b/>
          <w:sz w:val="20"/>
          <w:szCs w:val="20"/>
        </w:rPr>
        <w:t>“LOS LICITANTES”</w:t>
      </w:r>
      <w:r w:rsidRPr="003049D4">
        <w:rPr>
          <w:rFonts w:ascii="Montserrat Light" w:hAnsi="Montserrat Light" w:cs="Arial"/>
          <w:sz w:val="20"/>
          <w:szCs w:val="20"/>
        </w:rPr>
        <w:t>, a aquél cuya propuesta resulte solvente porque reúne</w:t>
      </w:r>
      <w:r w:rsidRPr="003049D4">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3049D4">
        <w:rPr>
          <w:rFonts w:ascii="Montserrat Light" w:hAnsi="Montserrat Light" w:cs="Arial"/>
          <w:sz w:val="20"/>
          <w:szCs w:val="20"/>
        </w:rPr>
        <w:t xml:space="preserve">las condiciones legales, técnicas y económicas requeridas por </w:t>
      </w:r>
      <w:r w:rsidRPr="003049D4">
        <w:rPr>
          <w:rFonts w:ascii="Montserrat Light" w:hAnsi="Montserrat Light" w:cs="Arial"/>
          <w:b/>
          <w:sz w:val="20"/>
          <w:szCs w:val="20"/>
        </w:rPr>
        <w:t>“LA CONVOCANTE”</w:t>
      </w:r>
      <w:r w:rsidRPr="003049D4">
        <w:rPr>
          <w:rFonts w:ascii="Montserrat Light" w:hAnsi="Montserrat Light" w:cs="Arial"/>
          <w:sz w:val="20"/>
          <w:szCs w:val="20"/>
        </w:rPr>
        <w:t xml:space="preserve"> y garantice satisfactoriamente el cumplimiento de las obligaciones respectivas.</w:t>
      </w:r>
      <w:r w:rsidRPr="003049D4">
        <w:rPr>
          <w:rFonts w:ascii="Montserrat Light" w:hAnsi="Montserrat Light" w:cs="Arial"/>
          <w:bCs/>
          <w:sz w:val="20"/>
          <w:szCs w:val="20"/>
        </w:rPr>
        <w:t xml:space="preserve"> (</w:t>
      </w:r>
      <w:r w:rsidRPr="003049D4">
        <w:rPr>
          <w:rFonts w:ascii="Montserrat Light" w:hAnsi="Montserrat Light" w:cs="Arial"/>
          <w:b/>
          <w:bCs/>
          <w:sz w:val="20"/>
          <w:szCs w:val="20"/>
        </w:rPr>
        <w:t>Artículo 74 de la Ley de Obra Pública y Servicios relacionados para el Estado y los Municipios de Zacatecas</w:t>
      </w:r>
      <w:r w:rsidRPr="003049D4">
        <w:rPr>
          <w:rFonts w:ascii="Montserrat Light" w:hAnsi="Montserrat Light" w:cs="Arial"/>
          <w:bCs/>
          <w:sz w:val="20"/>
          <w:szCs w:val="20"/>
        </w:rPr>
        <w:t>).</w:t>
      </w:r>
    </w:p>
    <w:p w:rsidR="00ED3062" w:rsidRPr="003049D4" w:rsidRDefault="00ED3062" w:rsidP="00ED3062">
      <w:pPr>
        <w:jc w:val="both"/>
        <w:rPr>
          <w:rFonts w:ascii="Montserrat Light" w:hAnsi="Montserrat Light" w:cs="Arial"/>
          <w:sz w:val="20"/>
          <w:szCs w:val="20"/>
        </w:rPr>
      </w:pPr>
    </w:p>
    <w:p w:rsidR="00ED3062" w:rsidRPr="003049D4" w:rsidRDefault="00ED3062" w:rsidP="00ED3062">
      <w:pPr>
        <w:spacing w:line="0" w:lineRule="atLeast"/>
        <w:jc w:val="both"/>
        <w:rPr>
          <w:rFonts w:ascii="Montserrat Light" w:hAnsi="Montserrat Light" w:cs="Arial"/>
          <w:sz w:val="20"/>
          <w:szCs w:val="20"/>
        </w:rPr>
      </w:pPr>
      <w:r w:rsidRPr="003049D4">
        <w:rPr>
          <w:rFonts w:ascii="Montserrat Light" w:hAnsi="Montserrat Light" w:cs="Arial"/>
          <w:sz w:val="20"/>
          <w:szCs w:val="20"/>
        </w:rPr>
        <w:t xml:space="preserve">Si resulta que dos o más proposiciones son solventes porque satisfacen la totalidad de los requerimientos solicitados por </w:t>
      </w:r>
      <w:r w:rsidRPr="003049D4">
        <w:rPr>
          <w:rFonts w:ascii="Montserrat Light" w:hAnsi="Montserrat Light" w:cs="Arial"/>
          <w:b/>
          <w:sz w:val="20"/>
          <w:szCs w:val="20"/>
        </w:rPr>
        <w:t>“LA CONVOCANTE”</w:t>
      </w:r>
      <w:r w:rsidRPr="003049D4">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3049D4">
        <w:rPr>
          <w:rFonts w:ascii="Montserrat Light" w:hAnsi="Montserrat Light" w:cs="Arial"/>
          <w:b/>
          <w:sz w:val="20"/>
          <w:szCs w:val="20"/>
        </w:rPr>
        <w:t xml:space="preserve"> </w:t>
      </w:r>
      <w:r w:rsidRPr="003049D4">
        <w:rPr>
          <w:rFonts w:ascii="Montserrat Light" w:hAnsi="Montserrat Light" w:cs="Arial"/>
          <w:bCs/>
          <w:sz w:val="20"/>
          <w:szCs w:val="20"/>
        </w:rPr>
        <w:t>(</w:t>
      </w:r>
      <w:r w:rsidRPr="003049D4">
        <w:rPr>
          <w:rFonts w:ascii="Montserrat Light" w:hAnsi="Montserrat Light" w:cs="Arial"/>
          <w:b/>
          <w:bCs/>
          <w:sz w:val="20"/>
          <w:szCs w:val="20"/>
        </w:rPr>
        <w:t>Artículo 76, segundo párrafo de la Ley de Obra Pública y Servicios relacionados para el Estado y los Municipios de Zacatecas</w:t>
      </w:r>
      <w:r w:rsidRPr="003049D4">
        <w:rPr>
          <w:rFonts w:ascii="Montserrat Light" w:hAnsi="Montserrat Light" w:cs="Arial"/>
          <w:bCs/>
          <w:sz w:val="20"/>
          <w:szCs w:val="20"/>
        </w:rPr>
        <w:t>).</w:t>
      </w:r>
    </w:p>
    <w:p w:rsidR="00ED3062" w:rsidRPr="003049D4" w:rsidRDefault="00ED3062" w:rsidP="00ED3062">
      <w:pPr>
        <w:spacing w:line="0" w:lineRule="atLeast"/>
        <w:jc w:val="both"/>
        <w:rPr>
          <w:rFonts w:ascii="Montserrat Light" w:hAnsi="Montserrat Light" w:cs="Arial"/>
          <w:bCs/>
          <w:sz w:val="20"/>
          <w:szCs w:val="20"/>
        </w:rPr>
      </w:pPr>
    </w:p>
    <w:p w:rsidR="00ED3062" w:rsidRPr="003049D4" w:rsidRDefault="00ED3062" w:rsidP="00ED3062">
      <w:pPr>
        <w:spacing w:line="0" w:lineRule="atLeast"/>
        <w:jc w:val="both"/>
        <w:rPr>
          <w:rFonts w:ascii="Montserrat Light" w:hAnsi="Montserrat Light" w:cs="Arial"/>
          <w:bCs/>
          <w:sz w:val="20"/>
          <w:szCs w:val="20"/>
        </w:rPr>
      </w:pPr>
      <w:r w:rsidRPr="003049D4">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ED3062" w:rsidRDefault="00ED3062" w:rsidP="00DB02BA">
      <w:pPr>
        <w:jc w:val="both"/>
        <w:rPr>
          <w:rFonts w:ascii="Montserrat Light" w:hAnsi="Montserrat Light" w:cs="Arial"/>
          <w:color w:val="000000"/>
          <w:sz w:val="20"/>
          <w:szCs w:val="20"/>
        </w:rPr>
      </w:pPr>
    </w:p>
    <w:p w:rsidR="00ED3062" w:rsidRDefault="00ED3062" w:rsidP="00DB02BA">
      <w:pPr>
        <w:jc w:val="both"/>
        <w:rPr>
          <w:rFonts w:ascii="Montserrat Light" w:hAnsi="Montserrat Light" w:cs="Arial"/>
          <w:color w:val="000000"/>
          <w:sz w:val="20"/>
          <w:szCs w:val="20"/>
        </w:rPr>
      </w:pPr>
    </w:p>
    <w:p w:rsidR="00ED3062" w:rsidRDefault="00ED3062" w:rsidP="00DB02BA">
      <w:pPr>
        <w:jc w:val="both"/>
        <w:rPr>
          <w:rFonts w:ascii="Montserrat Light" w:hAnsi="Montserrat Light" w:cs="Arial"/>
          <w:color w:val="000000"/>
          <w:sz w:val="20"/>
          <w:szCs w:val="20"/>
        </w:rPr>
      </w:pPr>
    </w:p>
    <w:p w:rsidR="00ED3062" w:rsidRDefault="00ED3062"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lastRenderedPageBreak/>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lastRenderedPageBreak/>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lastRenderedPageBreak/>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Cto. No.</w:t>
            </w:r>
          </w:p>
        </w:tc>
        <w:tc>
          <w:tcPr>
            <w:tcW w:w="3103" w:type="dxa"/>
            <w:vAlign w:val="center"/>
          </w:tcPr>
          <w:p w:rsidR="00DB02BA" w:rsidRPr="00FA47C1" w:rsidRDefault="00BA2A3B"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EO-932060991-SEDUVOT020-2023</w:t>
            </w:r>
            <w:r w:rsidR="00DB02BA">
              <w:rPr>
                <w:rFonts w:ascii="Montserrat Light" w:hAnsi="Montserrat Light" w:cs="Arial"/>
                <w:b/>
                <w:sz w:val="14"/>
                <w:szCs w:val="14"/>
              </w:rPr>
              <w:t xml:space="preserve">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733E5336" wp14:editId="390B3FDF">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6"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sidR="006A28F7">
        <w:rPr>
          <w:rFonts w:ascii="Montserrat Light" w:eastAsia="Arial" w:hAnsi="Montserrat Light" w:cs="Arial"/>
          <w:sz w:val="14"/>
          <w:szCs w:val="14"/>
          <w:lang w:val="es-MX" w:eastAsia="en-US"/>
        </w:rPr>
        <w:t xml:space="preserve">l representada por su Titular </w:t>
      </w:r>
      <w:r>
        <w:rPr>
          <w:rFonts w:ascii="Montserrat Light" w:eastAsia="MS Mincho" w:hAnsi="Montserrat Light"/>
          <w:b/>
          <w:bCs/>
          <w:sz w:val="14"/>
          <w:szCs w:val="14"/>
        </w:rPr>
        <w:t xml:space="preserve">Arq. </w:t>
      </w:r>
      <w:r w:rsidR="006A28F7">
        <w:rPr>
          <w:rFonts w:ascii="Montserrat Light" w:eastAsia="MS Mincho" w:hAnsi="Montserrat Light"/>
          <w:b/>
          <w:bCs/>
          <w:sz w:val="14"/>
          <w:szCs w:val="14"/>
        </w:rPr>
        <w:t>Luz Eugeni Pérez Haro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sidR="006A28F7">
        <w:rPr>
          <w:rFonts w:ascii="Montserrat Light" w:eastAsia="MS Mincho" w:hAnsi="Montserrat Light"/>
          <w:bCs/>
          <w:sz w:val="14"/>
          <w:szCs w:val="14"/>
        </w:rPr>
        <w:t>Su representante</w:t>
      </w:r>
      <w:r w:rsidRPr="00FA47C1">
        <w:rPr>
          <w:rFonts w:ascii="Montserrat Light" w:eastAsia="MS Mincho" w:hAnsi="Montserrat Light"/>
          <w:bCs/>
          <w:sz w:val="14"/>
          <w:szCs w:val="14"/>
        </w:rPr>
        <w:t xml:space="preserve"> </w:t>
      </w:r>
      <w:r w:rsidR="00E004BC">
        <w:rPr>
          <w:rFonts w:ascii="Montserrat Light" w:eastAsia="MS Mincho" w:hAnsi="Montserrat Light"/>
          <w:b/>
          <w:bCs/>
          <w:sz w:val="14"/>
          <w:szCs w:val="14"/>
        </w:rPr>
        <w:t>Arq. Luz Eugenia Pérez Haro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00BA2A3B">
        <w:rPr>
          <w:rFonts w:ascii="Montserrat Light" w:hAnsi="Montserrat Light" w:cs="Arial"/>
          <w:b/>
          <w:sz w:val="14"/>
          <w:szCs w:val="14"/>
          <w:highlight w:val="yellow"/>
          <w:lang w:val="es-MX"/>
        </w:rPr>
        <w:t>EO-932060991-SEDUVOT020-2023</w:t>
      </w:r>
      <w:r w:rsidRPr="006324BD">
        <w:rPr>
          <w:rFonts w:ascii="Montserrat Light" w:hAnsi="Montserrat Light" w:cs="Arial"/>
          <w:b/>
          <w:sz w:val="14"/>
          <w:szCs w:val="14"/>
          <w:highlight w:val="yellow"/>
          <w:lang w:val="es-MX"/>
        </w:rPr>
        <w:t xml:space="preserve">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w:t>
      </w:r>
      <w:r w:rsidR="006324BD" w:rsidRPr="006324BD">
        <w:rPr>
          <w:rFonts w:ascii="Montserrat Light" w:eastAsia="MS Mincho" w:hAnsi="Montserrat Light" w:cs="Arial"/>
          <w:sz w:val="14"/>
          <w:szCs w:val="14"/>
          <w:highlight w:val="yellow"/>
          <w:lang w:val="es-MX"/>
        </w:rPr>
        <w:t xml:space="preserve"> de fundamento en el Artículo 52 </w:t>
      </w:r>
      <w:r w:rsidRPr="006324BD">
        <w:rPr>
          <w:rFonts w:ascii="Montserrat Light" w:eastAsia="MS Mincho" w:hAnsi="Montserrat Light" w:cs="Arial"/>
          <w:sz w:val="14"/>
          <w:szCs w:val="14"/>
          <w:highlight w:val="yellow"/>
          <w:lang w:val="es-MX"/>
        </w:rPr>
        <w:t xml:space="preserve">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DB02BA" w:rsidRPr="00FA47C1" w:rsidRDefault="00DB02BA" w:rsidP="00DB02BA">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Circuito cerro del gato edificio F Cuarto piso, Col. Ciudad Gobierno en Zacatecas, Zac.</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6"/>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expedida por el C. Oficial del Registro Civil de la Ciudad de Zacatecas, Zac.,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la  Secretaría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7"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7"/>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w:t>
      </w:r>
      <w:r w:rsidRPr="00FA47C1">
        <w:rPr>
          <w:rFonts w:ascii="Montserrat Light" w:hAnsi="Montserrat Light"/>
          <w:sz w:val="14"/>
          <w:szCs w:val="14"/>
        </w:rPr>
        <w:lastRenderedPageBreak/>
        <w:t xml:space="preserve">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OBJETO DEL CONTRATO.-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VIGENCIA.-</w:t>
      </w:r>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exhibirá una póliza  de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aperturada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precluya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w:t>
      </w:r>
      <w:r w:rsidRPr="00FA47C1">
        <w:rPr>
          <w:rFonts w:ascii="Montserrat Light" w:hAnsi="Montserrat Light"/>
          <w:sz w:val="14"/>
          <w:szCs w:val="14"/>
        </w:rPr>
        <w:lastRenderedPageBreak/>
        <w:t xml:space="preserve">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8"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8"/>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9" w:name="bookmark13"/>
      <w:r w:rsidRPr="00FA47C1">
        <w:rPr>
          <w:rFonts w:ascii="Montserrat Light" w:hAnsi="Montserrat Light"/>
          <w:sz w:val="14"/>
          <w:szCs w:val="14"/>
        </w:rPr>
        <w:t xml:space="preserve">NOVENA. </w:t>
      </w:r>
      <w:r w:rsidRPr="00FA47C1">
        <w:rPr>
          <w:rFonts w:ascii="Montserrat Light" w:hAnsi="Montserrat Light"/>
          <w:b/>
          <w:sz w:val="14"/>
          <w:szCs w:val="14"/>
          <w:u w:val="single"/>
        </w:rPr>
        <w:t>NOTIFICACIONES</w:t>
      </w:r>
      <w:r w:rsidRPr="00FA47C1">
        <w:rPr>
          <w:rFonts w:ascii="Montserrat Light" w:hAnsi="Montserrat Light"/>
          <w:b/>
          <w:sz w:val="14"/>
          <w:szCs w:val="14"/>
        </w:rPr>
        <w:t>.-</w:t>
      </w:r>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Zac.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de índole técnicas, legales o administrativas podrán ser entregadas en forma personal al representante legal </w:t>
      </w:r>
      <w:r w:rsidRPr="00FA47C1">
        <w:rPr>
          <w:rFonts w:ascii="Montserrat Light" w:hAnsi="Montserrat Light"/>
          <w:sz w:val="14"/>
          <w:szCs w:val="14"/>
        </w:rPr>
        <w:lastRenderedPageBreak/>
        <w:t>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9"/>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0"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w:t>
      </w:r>
      <w:r w:rsidRPr="00FA47C1">
        <w:rPr>
          <w:rFonts w:ascii="Montserrat Light" w:hAnsi="Montserrat Light"/>
          <w:b w:val="0"/>
          <w:sz w:val="14"/>
          <w:szCs w:val="14"/>
        </w:rPr>
        <w:lastRenderedPageBreak/>
        <w:t xml:space="preserve">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1"/>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2"/>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3"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3"/>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4"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4"/>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w:t>
      </w:r>
      <w:r w:rsidRPr="00FA47C1">
        <w:rPr>
          <w:rFonts w:ascii="Montserrat Light" w:hAnsi="Montserrat Light"/>
          <w:sz w:val="14"/>
          <w:szCs w:val="14"/>
        </w:rPr>
        <w:lastRenderedPageBreak/>
        <w:t xml:space="preserve">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5"/>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lastRenderedPageBreak/>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lastRenderedPageBreak/>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 xml:space="preserve">Sólo podrá reconocerse el pago de aquellos materiales y equipos que cumplan con las especificaciones particulares de </w:t>
      </w:r>
      <w:r w:rsidRPr="00FA47C1">
        <w:rPr>
          <w:rFonts w:ascii="Montserrat Light" w:hAnsi="Montserrat Light"/>
          <w:sz w:val="14"/>
          <w:szCs w:val="14"/>
        </w:rPr>
        <w:lastRenderedPageBreak/>
        <w:t>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6"/>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7"/>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8"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8"/>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Cualquier disputa, controversia o reclamación que surja de, se relacione con y/o en conexión con este Contrato, se podrá convenir mediante compromiso arbitral respecto de aquellas controversias que surjan entre las partes por interpretación a las Cláusulas </w:t>
      </w:r>
      <w:r w:rsidRPr="00FA47C1">
        <w:rPr>
          <w:rFonts w:ascii="Montserrat Light" w:hAnsi="Montserrat Light"/>
          <w:sz w:val="14"/>
          <w:szCs w:val="14"/>
        </w:rPr>
        <w:lastRenderedPageBreak/>
        <w:t>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Zac.,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2924B6" w:rsidP="002924B6">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LUZ EUGENIA PÉREZ HARO.</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r w:rsidRPr="008B6EEF">
        <w:rPr>
          <w:rFonts w:ascii="Montserrat Light" w:hAnsi="Montserrat Light"/>
          <w:b/>
          <w:sz w:val="20"/>
          <w:szCs w:val="20"/>
        </w:rPr>
        <w:lastRenderedPageBreak/>
        <w:t>FIRMA DEL CONTRATO</w:t>
      </w:r>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AB090F">
        <w:rPr>
          <w:rFonts w:ascii="Montserrat Light" w:hAnsi="Montserrat Light" w:cs="Arial"/>
          <w:b/>
          <w:sz w:val="20"/>
          <w:szCs w:val="20"/>
          <w:highlight w:val="yellow"/>
        </w:rPr>
        <w:t>15</w:t>
      </w:r>
      <w:r w:rsidR="008E0F31">
        <w:rPr>
          <w:rFonts w:ascii="Montserrat Light" w:hAnsi="Montserrat Light" w:cs="Arial"/>
          <w:b/>
          <w:sz w:val="20"/>
          <w:szCs w:val="20"/>
          <w:highlight w:val="yellow"/>
        </w:rPr>
        <w:t xml:space="preserve"> DE </w:t>
      </w:r>
      <w:r w:rsidR="00185093">
        <w:rPr>
          <w:rFonts w:ascii="Montserrat Light" w:hAnsi="Montserrat Light" w:cs="Arial"/>
          <w:b/>
          <w:sz w:val="20"/>
          <w:szCs w:val="20"/>
          <w:highlight w:val="yellow"/>
        </w:rPr>
        <w:t>DICIEMBRE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w:t>
      </w:r>
      <w:bookmarkStart w:id="19" w:name="_GoBack"/>
      <w:bookmarkEnd w:id="19"/>
      <w:r w:rsidRPr="00BA19CE">
        <w:rPr>
          <w:rFonts w:ascii="Montserrat Light" w:hAnsi="Montserrat Light" w:cs="Arial"/>
          <w:sz w:val="20"/>
          <w:szCs w:val="20"/>
        </w:rPr>
        <w:t>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3B1A2C" w:rsidRDefault="003B1A2C" w:rsidP="003B1A2C">
      <w:pPr>
        <w:tabs>
          <w:tab w:val="left" w:pos="0"/>
        </w:tabs>
        <w:spacing w:line="0" w:lineRule="atLeast"/>
        <w:ind w:firstLine="11"/>
        <w:jc w:val="both"/>
        <w:rPr>
          <w:rFonts w:ascii="Montserrat Light" w:hAnsi="Montserrat Light" w:cs="Arial"/>
          <w:sz w:val="20"/>
          <w:szCs w:val="20"/>
          <w:lang w:val="es-ES_tradnl"/>
        </w:rPr>
      </w:pPr>
      <w:r>
        <w:rPr>
          <w:rFonts w:ascii="Montserrat Light" w:hAnsi="Montserrat Light" w:cs="Arial"/>
          <w:b/>
          <w:sz w:val="20"/>
          <w:szCs w:val="20"/>
          <w:lang w:val="es-ES_tradnl"/>
        </w:rPr>
        <w:t>“El LICITANTE”</w:t>
      </w:r>
      <w:r>
        <w:rPr>
          <w:rFonts w:ascii="Montserrat Light" w:hAnsi="Montserrat Light" w:cs="Arial"/>
          <w:sz w:val="20"/>
          <w:szCs w:val="20"/>
          <w:lang w:val="es-ES_tradnl"/>
        </w:rPr>
        <w:t xml:space="preserve"> a quien se le adjudique el contrato, se compromete a firmarlo dentro de los </w:t>
      </w:r>
      <w:r>
        <w:rPr>
          <w:rFonts w:ascii="Montserrat Light" w:hAnsi="Montserrat Light" w:cs="Arial"/>
          <w:b/>
          <w:bCs/>
          <w:sz w:val="20"/>
          <w:szCs w:val="20"/>
          <w:lang w:val="es-ES_tradnl"/>
        </w:rPr>
        <w:t>15</w:t>
      </w:r>
      <w:r>
        <w:rPr>
          <w:rFonts w:ascii="Montserrat Light" w:hAnsi="Montserrat Light" w:cs="Arial"/>
          <w:b/>
          <w:sz w:val="20"/>
          <w:szCs w:val="20"/>
          <w:lang w:val="es-ES_tradnl"/>
        </w:rPr>
        <w:t xml:space="preserve"> días naturales</w:t>
      </w:r>
      <w:r>
        <w:rPr>
          <w:rFonts w:ascii="Montserrat Light" w:hAnsi="Montserrat Light" w:cs="Arial"/>
          <w:sz w:val="20"/>
          <w:szCs w:val="20"/>
          <w:lang w:val="es-ES_tradnl"/>
        </w:rPr>
        <w:t xml:space="preserve"> siguientes a la fecha de notificación del fallo, </w:t>
      </w:r>
      <w:r>
        <w:rPr>
          <w:rFonts w:ascii="Montserrat Light" w:hAnsi="Montserrat Light" w:cs="Arial"/>
          <w:sz w:val="20"/>
          <w:szCs w:val="20"/>
          <w:lang w:val="es-MX"/>
        </w:rPr>
        <w:t xml:space="preserve">como lo establece </w:t>
      </w:r>
      <w:r>
        <w:rPr>
          <w:rFonts w:ascii="Montserrat Light" w:hAnsi="Montserrat Light" w:cs="Arial"/>
          <w:sz w:val="20"/>
          <w:szCs w:val="20"/>
          <w:lang w:val="es-ES_tradnl"/>
        </w:rPr>
        <w:t>la Ley de Obra Pública y Servicios relacionados para el Estado y los Municipios de Zacatecas</w:t>
      </w:r>
      <w:r>
        <w:rPr>
          <w:rFonts w:ascii="Montserrat Light" w:hAnsi="Montserrat Light" w:cs="Arial"/>
          <w:sz w:val="20"/>
          <w:szCs w:val="20"/>
          <w:lang w:val="es-MX"/>
        </w:rPr>
        <w:t xml:space="preserve"> en sus artículos 96, 101 y 105, esto,</w:t>
      </w:r>
      <w:r>
        <w:rPr>
          <w:rFonts w:ascii="Montserrat Light" w:hAnsi="Montserrat Light" w:cs="Arial"/>
          <w:sz w:val="20"/>
          <w:szCs w:val="20"/>
          <w:lang w:val="es-ES_tradnl"/>
        </w:rPr>
        <w:t xml:space="preserve"> en el domicilio de </w:t>
      </w:r>
      <w:r>
        <w:rPr>
          <w:rFonts w:ascii="Montserrat Light" w:hAnsi="Montserrat Light" w:cs="Arial"/>
          <w:b/>
          <w:sz w:val="20"/>
          <w:szCs w:val="20"/>
          <w:lang w:val="es-ES_tradnl"/>
        </w:rPr>
        <w:t>“LA CONVOCANTE”</w:t>
      </w:r>
      <w:r>
        <w:rPr>
          <w:rFonts w:ascii="Montserrat Light" w:hAnsi="Montserrat Light" w:cs="Arial"/>
          <w:sz w:val="20"/>
          <w:szCs w:val="20"/>
          <w:lang w:val="es-ES_tradnl"/>
        </w:rPr>
        <w:t xml:space="preserve">; </w:t>
      </w:r>
      <w:r>
        <w:rPr>
          <w:rFonts w:ascii="Montserrat Light" w:hAnsi="Montserrat Light" w:cs="Arial"/>
          <w:b/>
          <w:sz w:val="20"/>
          <w:szCs w:val="20"/>
          <w:lang w:val="es-ES_tradnl"/>
        </w:rPr>
        <w:t>“EL LICITANTE ADJUDICADO”</w:t>
      </w:r>
      <w:r>
        <w:rPr>
          <w:rFonts w:ascii="Montserrat Light" w:hAnsi="Montserrat Light" w:cs="Arial"/>
          <w:sz w:val="20"/>
          <w:szCs w:val="20"/>
          <w:lang w:val="es-ES_tradnl"/>
        </w:rPr>
        <w:t xml:space="preserve"> que no firme el CONTRATO por causas imputables al mismo, será sancionado en términos del Título Noveno, CAPITULO I y el artículo 177 fracción I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a solicitud escrita del licitante, cubrirá los gastos no recuperables en que hubiere incurrido para preparar y elaborar su propuesta, siempre que </w:t>
      </w:r>
      <w:r w:rsidRPr="008B6EEF">
        <w:rPr>
          <w:rFonts w:ascii="Montserrat Light" w:hAnsi="Montserrat Light" w:cs="Arial"/>
          <w:color w:val="000000"/>
          <w:sz w:val="20"/>
          <w:szCs w:val="20"/>
          <w:lang w:val="es-MX" w:eastAsia="es-MX"/>
        </w:rPr>
        <w:lastRenderedPageBreak/>
        <w:t>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w:t>
      </w:r>
      <w:r w:rsidRPr="008B6EEF">
        <w:rPr>
          <w:rFonts w:ascii="Montserrat Light" w:hAnsi="Montserrat Light" w:cs="Arial"/>
          <w:bCs/>
          <w:sz w:val="20"/>
          <w:szCs w:val="20"/>
        </w:rPr>
        <w:lastRenderedPageBreak/>
        <w:t xml:space="preserve">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lastRenderedPageBreak/>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lastRenderedPageBreak/>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w:t>
      </w:r>
      <w:r w:rsidRPr="008B6EEF">
        <w:rPr>
          <w:rFonts w:ascii="Montserrat Light" w:hAnsi="Montserrat Light" w:cs="Arial"/>
          <w:sz w:val="20"/>
        </w:rPr>
        <w:lastRenderedPageBreak/>
        <w:t>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w:t>
      </w:r>
      <w:r w:rsidRPr="008B6EEF">
        <w:rPr>
          <w:rFonts w:ascii="Montserrat Light" w:hAnsi="Montserrat Light" w:cs="Arial"/>
          <w:sz w:val="20"/>
        </w:rPr>
        <w:lastRenderedPageBreak/>
        <w:t xml:space="preserve">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w:t>
      </w:r>
      <w:r w:rsidRPr="008B6EEF">
        <w:rPr>
          <w:rFonts w:ascii="Montserrat Light" w:hAnsi="Montserrat Light" w:cs="Arial"/>
          <w:sz w:val="20"/>
        </w:rPr>
        <w:lastRenderedPageBreak/>
        <w:t xml:space="preserve">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lastRenderedPageBreak/>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DE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w:t>
      </w:r>
      <w:r w:rsidRPr="008B6EEF">
        <w:rPr>
          <w:rFonts w:ascii="Montserrat Light" w:hAnsi="Montserrat Light"/>
          <w:sz w:val="20"/>
          <w:szCs w:val="20"/>
        </w:rPr>
        <w:lastRenderedPageBreak/>
        <w:t xml:space="preserve">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lastRenderedPageBreak/>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lastRenderedPageBreak/>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w:t>
      </w:r>
      <w:r w:rsidRPr="008B6EEF">
        <w:rPr>
          <w:rFonts w:ascii="Montserrat Light" w:hAnsi="Montserrat Light" w:cs="Arial"/>
          <w:color w:val="000000"/>
          <w:sz w:val="20"/>
          <w:szCs w:val="20"/>
        </w:rPr>
        <w:lastRenderedPageBreak/>
        <w:t xml:space="preserve">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w:t>
      </w:r>
      <w:r w:rsidRPr="008B6EEF">
        <w:rPr>
          <w:rFonts w:ascii="Montserrat Light" w:hAnsi="Montserrat Light"/>
          <w:i w:val="0"/>
          <w:sz w:val="20"/>
          <w:szCs w:val="20"/>
        </w:rPr>
        <w:lastRenderedPageBreak/>
        <w:t>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 xml:space="preserve">De conformidad con el Artículo 141, 142 y 144 de la Ley de Obra Pública y Servicios relacionados para el Estado y los Municipios de Zacatecas y los artículos 119 y 120 del </w:t>
      </w:r>
      <w:r w:rsidRPr="0051518B">
        <w:rPr>
          <w:rFonts w:ascii="Montserrat Light" w:hAnsi="Montserrat Light" w:cs="Arial"/>
          <w:b w:val="0"/>
          <w:sz w:val="20"/>
          <w:lang w:val="es-MX"/>
        </w:rPr>
        <w:lastRenderedPageBreak/>
        <w:t>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podrá optar entre aplicar retenciones económicas, penas convencionales o el sobrecosto de los trabajos que </w:t>
      </w:r>
      <w:r w:rsidRPr="00C2790C">
        <w:rPr>
          <w:rFonts w:ascii="Montserrat Light" w:hAnsi="Montserrat Light" w:cs="Arial"/>
          <w:b w:val="0"/>
          <w:bCs/>
          <w:sz w:val="20"/>
          <w:lang w:val="es-MX"/>
        </w:rPr>
        <w:lastRenderedPageBreak/>
        <w:t>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lastRenderedPageBreak/>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lastRenderedPageBreak/>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 xml:space="preserve">o en el Órgano Interno de Control de la convocante ubicado en circuito cerro </w:t>
      </w:r>
      <w:r w:rsidRPr="003C102F">
        <w:rPr>
          <w:rFonts w:ascii="Montserrat Light" w:hAnsi="Montserrat Light" w:cs="Arial"/>
          <w:sz w:val="20"/>
          <w:szCs w:val="20"/>
        </w:rPr>
        <w:lastRenderedPageBreak/>
        <w:t>del gato, edificio “F” cuarto piso, Ciudad Gobierno Zacatecas, Zac.;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2770C6">
        <w:rPr>
          <w:rFonts w:ascii="Montserrat Light" w:hAnsi="Montserrat Light" w:cs="Arial"/>
          <w:b/>
          <w:color w:val="000000"/>
          <w:sz w:val="20"/>
          <w:szCs w:val="20"/>
          <w:highlight w:val="yellow"/>
          <w:lang w:val="es-MX" w:eastAsia="es-MX"/>
        </w:rPr>
        <w:t>I.</w:t>
      </w:r>
      <w:r w:rsidRPr="002770C6">
        <w:rPr>
          <w:rFonts w:ascii="Montserrat Light" w:hAnsi="Montserrat Light" w:cs="Arial"/>
          <w:color w:val="000000"/>
          <w:sz w:val="20"/>
          <w:szCs w:val="20"/>
          <w:highlight w:val="yellow"/>
          <w:lang w:val="es-MX" w:eastAsia="es-MX"/>
        </w:rPr>
        <w:t xml:space="preserve"> Cuando el interesado haya manifestado su interés en participar en el procedimiento según </w:t>
      </w:r>
      <w:r w:rsidR="00614DD8" w:rsidRPr="002770C6">
        <w:rPr>
          <w:rFonts w:ascii="Montserrat Light" w:hAnsi="Montserrat Light" w:cs="Arial"/>
          <w:color w:val="000000"/>
          <w:sz w:val="20"/>
          <w:szCs w:val="20"/>
          <w:highlight w:val="yellow"/>
          <w:lang w:val="es-MX" w:eastAsia="es-MX"/>
        </w:rPr>
        <w:t>lo establecido en el artículo 188 fracción I</w:t>
      </w:r>
      <w:r w:rsidRPr="002770C6">
        <w:rPr>
          <w:rFonts w:ascii="Montserrat Light" w:hAnsi="Montserrat Light" w:cs="Arial"/>
          <w:color w:val="000000"/>
          <w:sz w:val="20"/>
          <w:szCs w:val="20"/>
          <w:highlight w:val="yellow"/>
          <w:lang w:val="es-MX" w:eastAsia="es-MX"/>
        </w:rPr>
        <w:t xml:space="preserve"> de la Ley, dentro de los cinco días hábiles siguientes a la celebración de la última Junta de Aclaraciones.</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Transcurridos los términos correspondientes a cada uno de los actos a que se refiere el artículo 189 de la Ley de Obra Pública y Servicios relacionados para el Estado y los Municipios de Zacatecas, se tendrá por precluido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 xml:space="preserve">Las notas de bitácora deberán de tener obligadamente las firmas autógrafas, del contratista y residente y/o superintendente, llenando por ambas partes el calendario programado y el real actualizado cada 15 días. Ya que, junto con la evidencia fotográfica, </w:t>
      </w:r>
      <w:r w:rsidRPr="008B6EEF">
        <w:rPr>
          <w:rFonts w:ascii="Montserrat Light" w:hAnsi="Montserrat Light" w:cs="Arial"/>
          <w:sz w:val="20"/>
          <w:szCs w:val="20"/>
          <w:lang w:eastAsia="es-MX"/>
        </w:rPr>
        <w:lastRenderedPageBreak/>
        <w:t>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45E" w:rsidRDefault="0082045E" w:rsidP="003C102F">
      <w:r>
        <w:separator/>
      </w:r>
    </w:p>
  </w:endnote>
  <w:endnote w:type="continuationSeparator" w:id="0">
    <w:p w:rsidR="0082045E" w:rsidRDefault="0082045E"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65344C" w:rsidRDefault="0065344C">
        <w:pPr>
          <w:pStyle w:val="Piedepgina"/>
          <w:jc w:val="right"/>
        </w:pPr>
        <w:r>
          <w:fldChar w:fldCharType="begin"/>
        </w:r>
        <w:r>
          <w:instrText>PAGE   \* MERGEFORMAT</w:instrText>
        </w:r>
        <w:r>
          <w:fldChar w:fldCharType="separate"/>
        </w:r>
        <w:r w:rsidR="00E82040">
          <w:rPr>
            <w:noProof/>
          </w:rPr>
          <w:t>61</w:t>
        </w:r>
        <w:r>
          <w:fldChar w:fldCharType="end"/>
        </w:r>
      </w:p>
    </w:sdtContent>
  </w:sdt>
  <w:p w:rsidR="0065344C" w:rsidRDefault="0065344C">
    <w:pPr>
      <w:pStyle w:val="Piedepgina"/>
    </w:pPr>
  </w:p>
  <w:p w:rsidR="0065344C" w:rsidRDefault="0065344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45E" w:rsidRDefault="0082045E" w:rsidP="003C102F">
      <w:r>
        <w:separator/>
      </w:r>
    </w:p>
  </w:footnote>
  <w:footnote w:type="continuationSeparator" w:id="0">
    <w:p w:rsidR="0082045E" w:rsidRDefault="0082045E"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44C" w:rsidRPr="008B6EEF" w:rsidRDefault="0065344C"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65344C" w:rsidRPr="008B6EEF" w:rsidRDefault="0065344C"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65344C" w:rsidRPr="008B6EEF" w:rsidRDefault="0065344C"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65344C" w:rsidRPr="008B6EEF" w:rsidRDefault="0065344C"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65344C" w:rsidRPr="008B6EEF" w:rsidRDefault="0065344C" w:rsidP="00DB02BA">
    <w:pPr>
      <w:spacing w:line="0" w:lineRule="atLeast"/>
      <w:ind w:left="3738" w:right="2300" w:hanging="562"/>
      <w:jc w:val="center"/>
      <w:rPr>
        <w:rFonts w:ascii="Montserrat Light" w:hAnsi="Montserrat Light"/>
        <w:b/>
        <w:sz w:val="20"/>
        <w:szCs w:val="20"/>
      </w:rPr>
    </w:pPr>
  </w:p>
  <w:p w:rsidR="0065344C" w:rsidRPr="008B6EEF" w:rsidRDefault="0065344C"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65344C" w:rsidRPr="008B6EEF" w:rsidRDefault="00BA2A3B"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EO-932060991-SEDUVOT020</w:t>
    </w:r>
    <w:r w:rsidR="0065344C">
      <w:rPr>
        <w:rFonts w:ascii="Montserrat Light" w:hAnsi="Montserrat Light"/>
        <w:b/>
        <w:sz w:val="20"/>
        <w:szCs w:val="20"/>
      </w:rPr>
      <w:t>-2023</w:t>
    </w:r>
  </w:p>
  <w:p w:rsidR="0065344C" w:rsidRDefault="0065344C">
    <w:pPr>
      <w:pStyle w:val="Encabezado"/>
    </w:pPr>
  </w:p>
  <w:p w:rsidR="0065344C" w:rsidRDefault="0065344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2310D"/>
    <w:rsid w:val="00036488"/>
    <w:rsid w:val="00051C04"/>
    <w:rsid w:val="00055AF1"/>
    <w:rsid w:val="000654B6"/>
    <w:rsid w:val="0009080D"/>
    <w:rsid w:val="00097195"/>
    <w:rsid w:val="000C6C19"/>
    <w:rsid w:val="000E046C"/>
    <w:rsid w:val="000F5D3D"/>
    <w:rsid w:val="00100128"/>
    <w:rsid w:val="001226AE"/>
    <w:rsid w:val="001631FD"/>
    <w:rsid w:val="00176183"/>
    <w:rsid w:val="00185093"/>
    <w:rsid w:val="001A2DC3"/>
    <w:rsid w:val="001A30B6"/>
    <w:rsid w:val="001B27F1"/>
    <w:rsid w:val="001C5D63"/>
    <w:rsid w:val="002144B4"/>
    <w:rsid w:val="0022198B"/>
    <w:rsid w:val="00225CD7"/>
    <w:rsid w:val="0022673E"/>
    <w:rsid w:val="00243C4F"/>
    <w:rsid w:val="002770C6"/>
    <w:rsid w:val="00281283"/>
    <w:rsid w:val="002924B6"/>
    <w:rsid w:val="002A5E9A"/>
    <w:rsid w:val="002D5D9E"/>
    <w:rsid w:val="002D6E2F"/>
    <w:rsid w:val="00304C2B"/>
    <w:rsid w:val="003055C2"/>
    <w:rsid w:val="00332EE1"/>
    <w:rsid w:val="003332AC"/>
    <w:rsid w:val="00335134"/>
    <w:rsid w:val="00342B2D"/>
    <w:rsid w:val="00356FC6"/>
    <w:rsid w:val="0036478D"/>
    <w:rsid w:val="0037417E"/>
    <w:rsid w:val="00391B09"/>
    <w:rsid w:val="003B0341"/>
    <w:rsid w:val="003B1A2C"/>
    <w:rsid w:val="003B3C95"/>
    <w:rsid w:val="003C01BD"/>
    <w:rsid w:val="003C102F"/>
    <w:rsid w:val="003F572B"/>
    <w:rsid w:val="00413710"/>
    <w:rsid w:val="00423B62"/>
    <w:rsid w:val="0045141C"/>
    <w:rsid w:val="00455FEB"/>
    <w:rsid w:val="00475799"/>
    <w:rsid w:val="00477750"/>
    <w:rsid w:val="0049389C"/>
    <w:rsid w:val="004A0273"/>
    <w:rsid w:val="004A346E"/>
    <w:rsid w:val="004C5426"/>
    <w:rsid w:val="00515438"/>
    <w:rsid w:val="00532A08"/>
    <w:rsid w:val="00545745"/>
    <w:rsid w:val="00572406"/>
    <w:rsid w:val="005F1404"/>
    <w:rsid w:val="00614DD8"/>
    <w:rsid w:val="006324BD"/>
    <w:rsid w:val="006466D5"/>
    <w:rsid w:val="0065344C"/>
    <w:rsid w:val="00670718"/>
    <w:rsid w:val="006730EF"/>
    <w:rsid w:val="00675B39"/>
    <w:rsid w:val="006A28F7"/>
    <w:rsid w:val="006C7FD2"/>
    <w:rsid w:val="006D1014"/>
    <w:rsid w:val="006E0397"/>
    <w:rsid w:val="00713E52"/>
    <w:rsid w:val="007426D6"/>
    <w:rsid w:val="0074538E"/>
    <w:rsid w:val="00745DFB"/>
    <w:rsid w:val="00780A67"/>
    <w:rsid w:val="00790475"/>
    <w:rsid w:val="007A6E6D"/>
    <w:rsid w:val="007B73E3"/>
    <w:rsid w:val="007D71B4"/>
    <w:rsid w:val="0082045E"/>
    <w:rsid w:val="00820989"/>
    <w:rsid w:val="00827528"/>
    <w:rsid w:val="00830C2D"/>
    <w:rsid w:val="00846355"/>
    <w:rsid w:val="0086280E"/>
    <w:rsid w:val="00875A7C"/>
    <w:rsid w:val="00880E85"/>
    <w:rsid w:val="008D44B8"/>
    <w:rsid w:val="008E0F31"/>
    <w:rsid w:val="008E5CA4"/>
    <w:rsid w:val="00900E74"/>
    <w:rsid w:val="009131B1"/>
    <w:rsid w:val="00937801"/>
    <w:rsid w:val="009413B2"/>
    <w:rsid w:val="00965A3D"/>
    <w:rsid w:val="009710DE"/>
    <w:rsid w:val="009864FB"/>
    <w:rsid w:val="00992BB4"/>
    <w:rsid w:val="009A6502"/>
    <w:rsid w:val="00A11986"/>
    <w:rsid w:val="00A6384F"/>
    <w:rsid w:val="00A84610"/>
    <w:rsid w:val="00A96648"/>
    <w:rsid w:val="00AB090F"/>
    <w:rsid w:val="00AE1D34"/>
    <w:rsid w:val="00B11A7F"/>
    <w:rsid w:val="00B302CF"/>
    <w:rsid w:val="00B56E49"/>
    <w:rsid w:val="00B76286"/>
    <w:rsid w:val="00BA2A3B"/>
    <w:rsid w:val="00BA6AB0"/>
    <w:rsid w:val="00BB40F8"/>
    <w:rsid w:val="00C16DC8"/>
    <w:rsid w:val="00C706B0"/>
    <w:rsid w:val="00C72BD2"/>
    <w:rsid w:val="00CB5D4D"/>
    <w:rsid w:val="00CD478A"/>
    <w:rsid w:val="00CD5049"/>
    <w:rsid w:val="00D0617A"/>
    <w:rsid w:val="00D27E63"/>
    <w:rsid w:val="00D44827"/>
    <w:rsid w:val="00D57615"/>
    <w:rsid w:val="00D672EF"/>
    <w:rsid w:val="00D75129"/>
    <w:rsid w:val="00D801E2"/>
    <w:rsid w:val="00DB02BA"/>
    <w:rsid w:val="00DC1174"/>
    <w:rsid w:val="00DE11EC"/>
    <w:rsid w:val="00E004BC"/>
    <w:rsid w:val="00E272CC"/>
    <w:rsid w:val="00E27665"/>
    <w:rsid w:val="00E40536"/>
    <w:rsid w:val="00E535D2"/>
    <w:rsid w:val="00E82040"/>
    <w:rsid w:val="00EB38F9"/>
    <w:rsid w:val="00EB4041"/>
    <w:rsid w:val="00ED3062"/>
    <w:rsid w:val="00ED4222"/>
    <w:rsid w:val="00ED5D70"/>
    <w:rsid w:val="00F42A68"/>
    <w:rsid w:val="00F63678"/>
    <w:rsid w:val="00F6502D"/>
    <w:rsid w:val="00FB3FE9"/>
    <w:rsid w:val="00FC5E6F"/>
    <w:rsid w:val="00FC632B"/>
    <w:rsid w:val="00FE5B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1E8D7"/>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Textodebloque">
    <w:name w:val="Block Text"/>
    <w:basedOn w:val="Normal"/>
    <w:rsid w:val="00ED3062"/>
    <w:pPr>
      <w:ind w:left="426" w:right="-284" w:hanging="426"/>
      <w:jc w:val="both"/>
    </w:pPr>
    <w:rPr>
      <w:rFonts w:ascii="Arial" w:hAnsi="Arial"/>
      <w:b/>
      <w:color w:val="00000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614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80</Pages>
  <Words>34017</Words>
  <Characters>187095</Characters>
  <Application>Microsoft Office Word</Application>
  <DocSecurity>0</DocSecurity>
  <Lines>1559</Lines>
  <Paragraphs>441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W7</cp:lastModifiedBy>
  <cp:revision>112</cp:revision>
  <cp:lastPrinted>2023-09-18T16:45:00Z</cp:lastPrinted>
  <dcterms:created xsi:type="dcterms:W3CDTF">2023-08-24T13:59:00Z</dcterms:created>
  <dcterms:modified xsi:type="dcterms:W3CDTF">2023-11-21T17:52:00Z</dcterms:modified>
</cp:coreProperties>
</file>