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BA" w:rsidRPr="00763374" w:rsidRDefault="00DB02BA" w:rsidP="00DB02BA">
      <w:pPr>
        <w:jc w:val="both"/>
        <w:rPr>
          <w:rFonts w:ascii="Montserrat Light" w:hAnsi="Montserrat Light"/>
          <w:sz w:val="20"/>
          <w:szCs w:val="20"/>
        </w:rPr>
      </w:pPr>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DB02BA" w:rsidRPr="00763374" w:rsidRDefault="00DB02BA" w:rsidP="00DB02BA">
      <w:pPr>
        <w:spacing w:line="320" w:lineRule="exact"/>
        <w:ind w:right="49"/>
        <w:jc w:val="both"/>
        <w:rPr>
          <w:rFonts w:ascii="Montserrat Light" w:eastAsia="Arial" w:hAnsi="Montserrat Light" w:cs="Arial"/>
          <w:b/>
          <w:spacing w:val="-1"/>
          <w:sz w:val="20"/>
          <w:szCs w:val="20"/>
        </w:rPr>
      </w:pPr>
    </w:p>
    <w:p w:rsidR="00DB02BA" w:rsidRPr="00763374" w:rsidRDefault="00DB02BA" w:rsidP="00243C4F">
      <w:pPr>
        <w:spacing w:line="0" w:lineRule="atLeast"/>
        <w:ind w:right="49"/>
        <w:jc w:val="both"/>
        <w:rPr>
          <w:rFonts w:ascii="Montserrat Light" w:hAnsi="Montserrat Light"/>
          <w:sz w:val="20"/>
          <w:szCs w:val="20"/>
        </w:rPr>
      </w:pPr>
      <w:r w:rsidRPr="008B6EEF">
        <w:rPr>
          <w:rFonts w:ascii="Montserrat Light" w:hAnsi="Montserrat Light"/>
          <w:sz w:val="20"/>
          <w:szCs w:val="20"/>
        </w:rPr>
        <w:t>En este documento se establecen los requerimientos y criterios del Procedimiento de</w:t>
      </w:r>
      <w:r w:rsidR="00CD478A">
        <w:rPr>
          <w:rFonts w:ascii="Montserrat Light" w:hAnsi="Montserrat Light"/>
          <w:sz w:val="20"/>
          <w:szCs w:val="20"/>
        </w:rPr>
        <w:t xml:space="preserve"> </w:t>
      </w:r>
      <w:r w:rsidRPr="008B6EEF">
        <w:rPr>
          <w:rFonts w:ascii="Montserrat Light" w:hAnsi="Montserrat Light"/>
          <w:sz w:val="20"/>
          <w:szCs w:val="20"/>
        </w:rPr>
        <w:t xml:space="preserve">Licitación Pública Estatal, bajo la modalidad de Precios Unitarios por Tiempo Determinado de Número: </w:t>
      </w:r>
      <w:r w:rsidR="00C64EB6">
        <w:rPr>
          <w:rFonts w:ascii="Montserrat Light" w:hAnsi="Montserrat Light"/>
          <w:b/>
          <w:sz w:val="20"/>
          <w:szCs w:val="20"/>
          <w:highlight w:val="yellow"/>
        </w:rPr>
        <w:t>EO-932060991-SEDUVOT024-2023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DB02BA" w:rsidRDefault="00DB02BA" w:rsidP="00243C4F">
      <w:pPr>
        <w:jc w:val="both"/>
        <w:rPr>
          <w:rFonts w:ascii="Montserrat Light" w:hAnsi="Montserrat Light"/>
          <w:sz w:val="20"/>
          <w:szCs w:val="20"/>
        </w:rPr>
      </w:pPr>
    </w:p>
    <w:p w:rsidR="004A54C7" w:rsidRDefault="00C64EB6" w:rsidP="00DB02BA">
      <w:pPr>
        <w:jc w:val="both"/>
        <w:rPr>
          <w:rFonts w:ascii="Montserrat Light" w:hAnsi="Montserrat Light"/>
          <w:b/>
          <w:sz w:val="20"/>
          <w:szCs w:val="20"/>
        </w:rPr>
      </w:pPr>
      <w:r>
        <w:rPr>
          <w:rFonts w:ascii="Montserrat Light" w:hAnsi="Montserrat Light"/>
          <w:b/>
          <w:sz w:val="20"/>
          <w:szCs w:val="20"/>
        </w:rPr>
        <w:t>REHABILITACIÓN DE TROTAPISTAS DE TARTÁN Y OBRAS COMPLEMENTARIAS EN EL ÁREA DE JUEGOS INFANTILES EN EL PARQUE LA ENCANTADA PARA LA RECUPERACIÓN DEL ESPACIO PÚBLICO,</w:t>
      </w:r>
      <w:r w:rsidR="006D058D">
        <w:rPr>
          <w:rFonts w:ascii="Montserrat Light" w:hAnsi="Montserrat Light"/>
          <w:b/>
          <w:sz w:val="20"/>
          <w:szCs w:val="20"/>
        </w:rPr>
        <w:t xml:space="preserve"> </w:t>
      </w:r>
      <w:r>
        <w:rPr>
          <w:rFonts w:ascii="Montserrat Light" w:hAnsi="Montserrat Light"/>
          <w:b/>
          <w:sz w:val="20"/>
          <w:szCs w:val="20"/>
        </w:rPr>
        <w:t>EN LA CABECERA MUNICIPAL DE ZACATECAS, ZAC.</w:t>
      </w:r>
    </w:p>
    <w:p w:rsidR="00DB02BA" w:rsidRPr="0015145C" w:rsidRDefault="00DB02BA" w:rsidP="00DB02BA">
      <w:pPr>
        <w:jc w:val="both"/>
        <w:rPr>
          <w:rFonts w:ascii="Montserrat Light" w:hAnsi="Montserrat Light"/>
          <w:b/>
          <w:sz w:val="20"/>
          <w:szCs w:val="20"/>
        </w:rPr>
      </w:pPr>
    </w:p>
    <w:p w:rsidR="00DB02BA" w:rsidRPr="00713E52" w:rsidRDefault="00DB02BA" w:rsidP="00DB02BA">
      <w:pPr>
        <w:jc w:val="both"/>
        <w:rPr>
          <w:rFonts w:ascii="Montserrat Light" w:hAnsi="Montserrat Light"/>
          <w:b/>
          <w:sz w:val="20"/>
          <w:szCs w:val="20"/>
          <w:u w:val="single"/>
        </w:rPr>
      </w:pPr>
      <w:r w:rsidRPr="00713E52">
        <w:rPr>
          <w:rFonts w:ascii="Montserrat Light" w:hAnsi="Montserrat Light"/>
          <w:b/>
          <w:sz w:val="20"/>
          <w:szCs w:val="20"/>
          <w:u w:val="single"/>
        </w:rPr>
        <w:t>FECHAS, PLAZOS Y FUENTE DE RECURSOS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DB02BA" w:rsidRPr="008B6EEF"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3D4938">
        <w:rPr>
          <w:rFonts w:ascii="Montserrat Light" w:hAnsi="Montserrat Light"/>
          <w:b/>
          <w:sz w:val="20"/>
          <w:szCs w:val="20"/>
          <w:highlight w:val="yellow"/>
        </w:rPr>
        <w:t>21</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 xml:space="preserve">DE </w:t>
      </w:r>
      <w:r w:rsidR="00EB38F9">
        <w:rPr>
          <w:rFonts w:ascii="Montserrat Light" w:hAnsi="Montserrat Light"/>
          <w:b/>
          <w:sz w:val="20"/>
          <w:szCs w:val="20"/>
          <w:highlight w:val="yellow"/>
        </w:rPr>
        <w:t>DICIEMBRE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Pr>
          <w:rFonts w:ascii="Montserrat Light" w:hAnsi="Montserrat Light"/>
          <w:b/>
          <w:sz w:val="20"/>
          <w:szCs w:val="20"/>
          <w:highlight w:val="yellow"/>
        </w:rPr>
        <w:t>3</w:t>
      </w:r>
      <w:r w:rsidRPr="00C83FE6">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003D4938">
        <w:rPr>
          <w:rFonts w:ascii="Montserrat Light" w:hAnsi="Montserrat Light"/>
          <w:b/>
          <w:sz w:val="20"/>
          <w:szCs w:val="20"/>
          <w:highlight w:val="yellow"/>
        </w:rPr>
        <w:t>19</w:t>
      </w:r>
      <w:r w:rsidR="006D058D">
        <w:rPr>
          <w:rFonts w:ascii="Montserrat Light" w:hAnsi="Montserrat Light"/>
          <w:b/>
          <w:sz w:val="20"/>
          <w:szCs w:val="20"/>
          <w:highlight w:val="yellow"/>
        </w:rPr>
        <w:t xml:space="preserve"> </w:t>
      </w:r>
      <w:r w:rsidRPr="00057CC5">
        <w:rPr>
          <w:rFonts w:ascii="Montserrat Light" w:hAnsi="Montserrat Light"/>
          <w:b/>
          <w:sz w:val="20"/>
          <w:szCs w:val="20"/>
          <w:highlight w:val="yellow"/>
        </w:rPr>
        <w:t xml:space="preserve">DE </w:t>
      </w:r>
      <w:r w:rsidR="0045141C">
        <w:rPr>
          <w:rFonts w:ascii="Montserrat Light" w:hAnsi="Montserrat Light"/>
          <w:b/>
          <w:sz w:val="20"/>
          <w:szCs w:val="20"/>
          <w:highlight w:val="yellow"/>
        </w:rPr>
        <w:t>MARZO</w:t>
      </w:r>
      <w:r w:rsidR="00D0617A">
        <w:rPr>
          <w:rFonts w:ascii="Montserrat Light" w:hAnsi="Montserrat Light"/>
          <w:b/>
          <w:sz w:val="20"/>
          <w:szCs w:val="20"/>
          <w:highlight w:val="yellow"/>
        </w:rPr>
        <w:t xml:space="preserve"> DE 2024</w:t>
      </w:r>
      <w:r w:rsidRPr="00057CC5">
        <w:rPr>
          <w:rFonts w:ascii="Montserrat Light" w:hAnsi="Montserrat Light"/>
          <w:b/>
          <w:sz w:val="20"/>
          <w:szCs w:val="20"/>
          <w:highlight w:val="yellow"/>
        </w:rPr>
        <w:t>.</w:t>
      </w:r>
    </w:p>
    <w:p w:rsidR="00DB02BA"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c) Para la ejecución de los trabajos objeto de las presentes bases, se cuenta con recursos provenientes de: </w:t>
      </w:r>
      <w:r w:rsidR="00C05BB2">
        <w:rPr>
          <w:rFonts w:ascii="Montserrat Light" w:hAnsi="Montserrat Light"/>
          <w:b/>
          <w:sz w:val="20"/>
          <w:szCs w:val="20"/>
          <w:highlight w:val="yellow"/>
        </w:rPr>
        <w:t>INFRAESTRUCTURA DEPORTIVA</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2D5D9E" w:rsidRPr="001B27F1" w:rsidRDefault="002D5D9E" w:rsidP="00DB02BA">
      <w:pPr>
        <w:spacing w:line="0" w:lineRule="atLeast"/>
        <w:jc w:val="both"/>
        <w:rPr>
          <w:rFonts w:ascii="Montserrat Light" w:hAnsi="Montserrat Light"/>
          <w:sz w:val="20"/>
          <w:szCs w:val="20"/>
          <w:highlight w:val="yellow"/>
        </w:rPr>
      </w:pPr>
    </w:p>
    <w:p w:rsidR="00DB02BA" w:rsidRPr="009611B1" w:rsidRDefault="00D44827" w:rsidP="009611B1">
      <w:pPr>
        <w:spacing w:line="0" w:lineRule="atLeast"/>
        <w:jc w:val="both"/>
        <w:rPr>
          <w:rFonts w:ascii="Montserrat Light" w:hAnsi="Montserrat Light"/>
          <w:sz w:val="20"/>
          <w:szCs w:val="20"/>
        </w:rPr>
      </w:pPr>
      <w:bookmarkStart w:id="0" w:name="_Hlk140572540"/>
      <w:bookmarkStart w:id="1" w:name="_Hlk140573028"/>
      <w:r>
        <w:rPr>
          <w:rFonts w:ascii="Montserrat Light" w:hAnsi="Montserrat Light"/>
          <w:b/>
          <w:sz w:val="20"/>
          <w:szCs w:val="20"/>
        </w:rPr>
        <w:t>DP</w:t>
      </w:r>
      <w:r w:rsidR="003D4938">
        <w:rPr>
          <w:rFonts w:ascii="Montserrat Light" w:hAnsi="Montserrat Light"/>
          <w:b/>
          <w:sz w:val="20"/>
          <w:szCs w:val="20"/>
        </w:rPr>
        <w:t xml:space="preserve">-A-013-2023 </w:t>
      </w:r>
      <w:r w:rsidR="003D4938" w:rsidRPr="00314C34">
        <w:rPr>
          <w:rFonts w:ascii="Montserrat Light" w:hAnsi="Montserrat Light"/>
          <w:sz w:val="20"/>
          <w:szCs w:val="20"/>
        </w:rPr>
        <w:t>de</w:t>
      </w:r>
      <w:r w:rsidR="00DB02BA" w:rsidRPr="008B6EEF">
        <w:rPr>
          <w:rFonts w:ascii="Montserrat Light" w:hAnsi="Montserrat Light"/>
          <w:sz w:val="20"/>
          <w:szCs w:val="20"/>
        </w:rPr>
        <w:t xml:space="preserve"> fecha </w:t>
      </w:r>
      <w:r w:rsidR="003D4938">
        <w:rPr>
          <w:rFonts w:ascii="Montserrat Light" w:hAnsi="Montserrat Light"/>
          <w:sz w:val="20"/>
          <w:szCs w:val="20"/>
          <w:highlight w:val="yellow"/>
        </w:rPr>
        <w:t>03</w:t>
      </w:r>
      <w:r w:rsidR="00DB02BA">
        <w:rPr>
          <w:rFonts w:ascii="Montserrat Light" w:hAnsi="Montserrat Light"/>
          <w:sz w:val="20"/>
          <w:szCs w:val="20"/>
        </w:rPr>
        <w:t xml:space="preserve"> de </w:t>
      </w:r>
      <w:r w:rsidR="003D4938">
        <w:rPr>
          <w:rFonts w:ascii="Montserrat Light" w:hAnsi="Montserrat Light"/>
          <w:sz w:val="20"/>
          <w:szCs w:val="20"/>
          <w:highlight w:val="yellow"/>
        </w:rPr>
        <w:t>enero</w:t>
      </w:r>
      <w:r w:rsidR="00DB02BA" w:rsidRPr="00015358">
        <w:rPr>
          <w:rFonts w:ascii="Montserrat Light" w:hAnsi="Montserrat Light"/>
          <w:sz w:val="20"/>
          <w:szCs w:val="20"/>
          <w:highlight w:val="yellow"/>
        </w:rPr>
        <w:t xml:space="preserve"> de 202</w:t>
      </w:r>
      <w:r w:rsidR="00DB02BA">
        <w:rPr>
          <w:rFonts w:ascii="Montserrat Light" w:hAnsi="Montserrat Light"/>
          <w:sz w:val="20"/>
          <w:szCs w:val="20"/>
          <w:highlight w:val="yellow"/>
        </w:rPr>
        <w:t>3</w:t>
      </w:r>
      <w:r w:rsidR="00DB02BA" w:rsidRPr="008B6EEF">
        <w:rPr>
          <w:rFonts w:ascii="Montserrat Light" w:hAnsi="Montserrat Light"/>
          <w:sz w:val="20"/>
          <w:szCs w:val="20"/>
        </w:rPr>
        <w:t xml:space="preserve"> y oficio de ejecución de número: </w:t>
      </w:r>
      <w:r w:rsidR="00DB02BA" w:rsidRPr="008B6EEF">
        <w:rPr>
          <w:rFonts w:ascii="Montserrat Light" w:hAnsi="Montserrat Light" w:cs="Arial"/>
          <w:b/>
          <w:sz w:val="20"/>
          <w:szCs w:val="20"/>
        </w:rPr>
        <w:t>COEPLA-OE/</w:t>
      </w:r>
      <w:r w:rsidR="00C05BB2">
        <w:rPr>
          <w:rFonts w:ascii="Montserrat Light" w:hAnsi="Montserrat Light" w:cs="Arial"/>
          <w:b/>
          <w:sz w:val="20"/>
          <w:szCs w:val="20"/>
          <w:highlight w:val="yellow"/>
        </w:rPr>
        <w:t>13-0088</w:t>
      </w:r>
      <w:r w:rsidR="00DB02BA" w:rsidRPr="00015358">
        <w:rPr>
          <w:rFonts w:ascii="Montserrat Light" w:hAnsi="Montserrat Light" w:cs="Arial"/>
          <w:b/>
          <w:sz w:val="20"/>
          <w:szCs w:val="20"/>
          <w:highlight w:val="yellow"/>
        </w:rPr>
        <w:t>/2</w:t>
      </w:r>
      <w:r w:rsidR="00DB02BA">
        <w:rPr>
          <w:rFonts w:ascii="Montserrat Light" w:hAnsi="Montserrat Light" w:cs="Arial"/>
          <w:b/>
          <w:sz w:val="20"/>
          <w:szCs w:val="20"/>
          <w:highlight w:val="yellow"/>
        </w:rPr>
        <w:t>3</w:t>
      </w:r>
      <w:r w:rsidR="00DB02BA" w:rsidRPr="008B6EEF">
        <w:rPr>
          <w:rFonts w:ascii="Montserrat Light" w:hAnsi="Montserrat Light" w:cs="Arial"/>
          <w:b/>
          <w:sz w:val="20"/>
          <w:szCs w:val="20"/>
        </w:rPr>
        <w:t xml:space="preserve"> </w:t>
      </w:r>
      <w:r w:rsidR="00DB02BA">
        <w:rPr>
          <w:rFonts w:ascii="Montserrat Light" w:hAnsi="Montserrat Light" w:cs="Arial"/>
          <w:sz w:val="20"/>
          <w:szCs w:val="20"/>
        </w:rPr>
        <w:t xml:space="preserve">de fecha </w:t>
      </w:r>
      <w:r w:rsidR="00C05BB2">
        <w:rPr>
          <w:rFonts w:ascii="Montserrat Light" w:hAnsi="Montserrat Light" w:cs="Arial"/>
          <w:sz w:val="20"/>
          <w:szCs w:val="20"/>
          <w:highlight w:val="yellow"/>
        </w:rPr>
        <w:t>18</w:t>
      </w:r>
      <w:r w:rsidR="00DB02BA" w:rsidRPr="008B6EEF">
        <w:rPr>
          <w:rFonts w:ascii="Montserrat Light" w:hAnsi="Montserrat Light" w:cs="Arial"/>
          <w:sz w:val="20"/>
          <w:szCs w:val="20"/>
        </w:rPr>
        <w:t xml:space="preserve"> de </w:t>
      </w:r>
      <w:r w:rsidR="003D4938">
        <w:rPr>
          <w:rFonts w:ascii="Montserrat Light" w:hAnsi="Montserrat Light" w:cs="Arial"/>
          <w:sz w:val="20"/>
          <w:szCs w:val="20"/>
          <w:highlight w:val="yellow"/>
        </w:rPr>
        <w:t>noviembre</w:t>
      </w:r>
      <w:r w:rsidR="00DB02BA" w:rsidRPr="00015358">
        <w:rPr>
          <w:rFonts w:ascii="Montserrat Light" w:hAnsi="Montserrat Light" w:cs="Arial"/>
          <w:sz w:val="20"/>
          <w:szCs w:val="20"/>
          <w:highlight w:val="yellow"/>
        </w:rPr>
        <w:t xml:space="preserve"> de 202</w:t>
      </w:r>
      <w:r w:rsidR="00DB02BA" w:rsidRPr="00B20029">
        <w:rPr>
          <w:rFonts w:ascii="Montserrat Light" w:hAnsi="Montserrat Light" w:cs="Arial"/>
          <w:sz w:val="20"/>
          <w:szCs w:val="20"/>
          <w:highlight w:val="yellow"/>
        </w:rPr>
        <w:t>3</w:t>
      </w:r>
      <w:bookmarkEnd w:id="0"/>
      <w:bookmarkEnd w:id="1"/>
      <w:r w:rsidR="00B20029">
        <w:rPr>
          <w:rFonts w:ascii="Montserrat Light" w:hAnsi="Montserrat Light" w:cs="Arial"/>
          <w:sz w:val="20"/>
          <w:szCs w:val="20"/>
        </w:rPr>
        <w:t>.</w:t>
      </w:r>
    </w:p>
    <w:p w:rsidR="00DB02BA" w:rsidRPr="008B6EEF" w:rsidRDefault="00DB02BA" w:rsidP="00DB02BA">
      <w:pPr>
        <w:spacing w:line="0" w:lineRule="atLeast"/>
        <w:jc w:val="right"/>
        <w:rPr>
          <w:rFonts w:ascii="Montserrat Light" w:hAnsi="Montserrat Light" w:cs="Arial"/>
          <w:b/>
          <w:sz w:val="20"/>
          <w:szCs w:val="20"/>
          <w:lang w:val="es-ES_tradnl"/>
        </w:rPr>
      </w:pPr>
      <w:bookmarkStart w:id="2" w:name="OLE_LINK13"/>
      <w:bookmarkStart w:id="3" w:name="OLE_LINK14"/>
      <w:r w:rsidRPr="008B6EEF">
        <w:rPr>
          <w:rFonts w:ascii="Montserrat Light" w:hAnsi="Montserrat Light" w:cs="Arial"/>
          <w:b/>
          <w:sz w:val="20"/>
          <w:szCs w:val="20"/>
          <w:lang w:val="es-ES_tradnl"/>
        </w:rPr>
        <w:t xml:space="preserve">                    </w:t>
      </w:r>
    </w:p>
    <w:p w:rsidR="00DB02BA" w:rsidRPr="008B6EEF" w:rsidRDefault="00DB02BA" w:rsidP="00DB02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DB02BA" w:rsidRPr="008B6EEF" w:rsidRDefault="00DB02BA" w:rsidP="00DB02BA">
      <w:pPr>
        <w:pStyle w:val="Textoindependiente31"/>
        <w:spacing w:line="0" w:lineRule="atLeast"/>
        <w:rPr>
          <w:rFonts w:ascii="Montserrat Light" w:hAnsi="Montserrat Light" w:cs="Arial"/>
          <w:b/>
          <w:i w:val="0"/>
          <w:sz w:val="20"/>
        </w:rPr>
      </w:pPr>
    </w:p>
    <w:p w:rsidR="00DB02BA" w:rsidRPr="008B6EEF" w:rsidRDefault="00DB02BA" w:rsidP="00DB02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para terceros con los que tenga relaciones profesionales, laborales o de negocios, o para socios o sociedades de las que el servidor público o las personas antes referidas formen o </w:t>
      </w:r>
      <w:r w:rsidRPr="008B6EEF">
        <w:rPr>
          <w:rFonts w:ascii="Montserrat Light" w:hAnsi="Montserrat Light"/>
          <w:sz w:val="20"/>
          <w:szCs w:val="20"/>
        </w:rPr>
        <w:lastRenderedPageBreak/>
        <w:t>hayan formado parte en un plazo de hasta cinco años anteriores a la presentación de las propuestas;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lastRenderedPageBreak/>
        <w:t>PROHIBICIONES PARA PARTICIPAR EN LA PRESENTE LICITACIÓN.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DB02BA" w:rsidRPr="008B6EEF" w:rsidRDefault="00DB02BA" w:rsidP="00DB02BA">
      <w:pPr>
        <w:pStyle w:val="Textoindependiente31"/>
        <w:spacing w:line="0" w:lineRule="atLeast"/>
        <w:rPr>
          <w:rFonts w:ascii="Montserrat Light" w:hAnsi="Montserrat Light" w:cs="Arial"/>
          <w:i w:val="0"/>
          <w:sz w:val="20"/>
          <w:lang w:val="es-MX"/>
        </w:rPr>
      </w:pPr>
    </w:p>
    <w:p w:rsidR="00DB02BA" w:rsidRPr="008B6EEF" w:rsidRDefault="00DB02BA" w:rsidP="00DB02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DB02BA" w:rsidRPr="008B6EEF" w:rsidRDefault="00DB02BA" w:rsidP="00DB02BA">
      <w:pPr>
        <w:pStyle w:val="Textoindependiente31"/>
        <w:rPr>
          <w:rFonts w:ascii="Montserrat Light" w:hAnsi="Montserrat Light" w:cs="Arial"/>
          <w:i w:val="0"/>
          <w:sz w:val="20"/>
        </w:rPr>
      </w:pPr>
    </w:p>
    <w:p w:rsidR="00DB02BA" w:rsidRDefault="00DB02BA" w:rsidP="00DB02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DB02BA" w:rsidRDefault="00DB02BA" w:rsidP="00DB02BA">
      <w:pPr>
        <w:tabs>
          <w:tab w:val="left" w:pos="2265"/>
        </w:tabs>
        <w:spacing w:line="0" w:lineRule="atLeast"/>
        <w:jc w:val="both"/>
        <w:rPr>
          <w:rFonts w:ascii="Montserrat Light" w:hAnsi="Montserrat Light" w:cs="Arial"/>
          <w:sz w:val="20"/>
          <w:szCs w:val="20"/>
          <w:lang w:val="es-MX"/>
        </w:rPr>
      </w:pPr>
    </w:p>
    <w:p w:rsidR="00DB02BA" w:rsidRPr="008B6EEF" w:rsidRDefault="00DB02BA" w:rsidP="00DB02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interés de estar presente en dichos actos, bajo la condición de que deberán registrar su asistencia y abstenerse de intervenir en cualquier forma en los mismos.   </w:t>
      </w:r>
    </w:p>
    <w:p w:rsidR="00DB02BA" w:rsidRPr="008B6EEF" w:rsidRDefault="00DB02BA" w:rsidP="00DB02BA">
      <w:pPr>
        <w:pStyle w:val="Textoindependiente31"/>
        <w:rPr>
          <w:rFonts w:ascii="Montserrat Light" w:hAnsi="Montserrat Light" w:cs="Arial"/>
          <w:i w:val="0"/>
          <w:sz w:val="20"/>
          <w:lang w:val="es-MX"/>
        </w:rPr>
      </w:pPr>
    </w:p>
    <w:p w:rsidR="00DB02BA" w:rsidRPr="008B6EEF" w:rsidRDefault="00DB02BA" w:rsidP="00DB02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 xml:space="preserve">El registro previo se realizará en las oficinas del Departamento de Licitaciones y Contrataciones de la Secretaría de Desarrollo Urbano, Vivienda y Ordenamiento Territorial, </w:t>
      </w:r>
      <w:r w:rsidRPr="008B6EEF">
        <w:rPr>
          <w:rFonts w:ascii="Montserrat Light" w:hAnsi="Montserrat Light" w:cs="Arial"/>
          <w:i w:val="0"/>
          <w:sz w:val="20"/>
          <w:lang w:val="es-MX"/>
        </w:rPr>
        <w:lastRenderedPageBreak/>
        <w:t>ubicado en Edificio “F” Cuarto Piso, Colonia Ciudad Administrativa, en Circuito Cerro del Gato, C.P. 98160, Zacatecas, Zacatecas., en horarios de 08:30 a 16:00 horas.</w:t>
      </w:r>
    </w:p>
    <w:p w:rsidR="00DB02BA" w:rsidRPr="008B6EEF" w:rsidRDefault="00DB02BA" w:rsidP="00DB02BA">
      <w:pPr>
        <w:jc w:val="right"/>
        <w:rPr>
          <w:rFonts w:ascii="Montserrat Light" w:hAnsi="Montserrat Light" w:cs="Arial"/>
          <w:b/>
          <w:sz w:val="20"/>
          <w:szCs w:val="20"/>
          <w:lang w:val="es-ES_tradnl"/>
        </w:rPr>
      </w:pPr>
    </w:p>
    <w:p w:rsidR="00DB02BA" w:rsidRPr="008B6EEF" w:rsidRDefault="00DB02BA" w:rsidP="00DB02BA">
      <w:pPr>
        <w:jc w:val="right"/>
        <w:rPr>
          <w:rFonts w:ascii="Montserrat Light" w:hAnsi="Montserrat Light" w:cs="Arial"/>
          <w:b/>
          <w:sz w:val="20"/>
          <w:szCs w:val="20"/>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850689" w:rsidRDefault="00850689" w:rsidP="00DB02BA">
      <w:pPr>
        <w:jc w:val="right"/>
        <w:rPr>
          <w:rFonts w:ascii="Montserrat Light" w:hAnsi="Montserrat Light" w:cs="Arial"/>
          <w:sz w:val="20"/>
          <w:szCs w:val="20"/>
          <w:highlight w:val="yellow"/>
          <w:lang w:val="es-ES_tradnl"/>
        </w:rPr>
      </w:pPr>
    </w:p>
    <w:p w:rsidR="00850689" w:rsidRDefault="00850689"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850689" w:rsidRDefault="00850689" w:rsidP="00DB02BA">
      <w:pPr>
        <w:jc w:val="right"/>
        <w:rPr>
          <w:rFonts w:ascii="Montserrat Light" w:hAnsi="Montserrat Light" w:cs="Arial"/>
          <w:sz w:val="20"/>
          <w:szCs w:val="20"/>
          <w:highlight w:val="yellow"/>
          <w:lang w:val="es-ES_tradnl"/>
        </w:rPr>
      </w:pPr>
    </w:p>
    <w:p w:rsidR="00850689" w:rsidRDefault="00850689" w:rsidP="00DB02BA">
      <w:pPr>
        <w:jc w:val="right"/>
        <w:rPr>
          <w:rFonts w:ascii="Montserrat Light" w:hAnsi="Montserrat Light" w:cs="Arial"/>
          <w:sz w:val="20"/>
          <w:szCs w:val="20"/>
          <w:highlight w:val="yellow"/>
          <w:lang w:val="es-ES_tradnl"/>
        </w:rPr>
      </w:pPr>
    </w:p>
    <w:p w:rsidR="00850689" w:rsidRDefault="00850689" w:rsidP="00DB02BA">
      <w:pPr>
        <w:jc w:val="right"/>
        <w:rPr>
          <w:rFonts w:ascii="Montserrat Light" w:hAnsi="Montserrat Light" w:cs="Arial"/>
          <w:sz w:val="20"/>
          <w:szCs w:val="20"/>
          <w:highlight w:val="yellow"/>
          <w:lang w:val="es-ES_tradnl"/>
        </w:rPr>
      </w:pPr>
    </w:p>
    <w:p w:rsidR="00584D11" w:rsidRDefault="00584D11"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DB02BA" w:rsidRPr="008B6EEF" w:rsidRDefault="00850689" w:rsidP="00DB02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lastRenderedPageBreak/>
        <w:t xml:space="preserve">Zacatecas, </w:t>
      </w:r>
      <w:proofErr w:type="spellStart"/>
      <w:r>
        <w:rPr>
          <w:rFonts w:ascii="Montserrat Light" w:hAnsi="Montserrat Light" w:cs="Arial"/>
          <w:sz w:val="20"/>
          <w:szCs w:val="20"/>
          <w:highlight w:val="yellow"/>
          <w:lang w:val="es-ES_tradnl"/>
        </w:rPr>
        <w:t>Zac</w:t>
      </w:r>
      <w:proofErr w:type="spellEnd"/>
      <w:r>
        <w:rPr>
          <w:rFonts w:ascii="Montserrat Light" w:hAnsi="Montserrat Light" w:cs="Arial"/>
          <w:sz w:val="20"/>
          <w:szCs w:val="20"/>
          <w:highlight w:val="yellow"/>
          <w:lang w:val="es-ES_tradnl"/>
        </w:rPr>
        <w:t>., a 29</w:t>
      </w:r>
      <w:r w:rsidR="00DB02BA" w:rsidRPr="008B6EEF">
        <w:rPr>
          <w:rFonts w:ascii="Montserrat Light" w:hAnsi="Montserrat Light" w:cs="Arial"/>
          <w:sz w:val="20"/>
          <w:szCs w:val="20"/>
          <w:highlight w:val="yellow"/>
          <w:lang w:val="es-ES_tradnl"/>
        </w:rPr>
        <w:t xml:space="preserve"> de </w:t>
      </w:r>
      <w:r w:rsidR="00ED4222">
        <w:rPr>
          <w:rFonts w:ascii="Montserrat Light" w:hAnsi="Montserrat Light" w:cs="Arial"/>
          <w:sz w:val="20"/>
          <w:szCs w:val="20"/>
          <w:highlight w:val="yellow"/>
          <w:lang w:val="es-ES_tradnl"/>
        </w:rPr>
        <w:t>noviembre</w:t>
      </w:r>
      <w:r w:rsidR="00DB02BA">
        <w:rPr>
          <w:rFonts w:ascii="Montserrat Light" w:hAnsi="Montserrat Light" w:cs="Arial"/>
          <w:sz w:val="20"/>
          <w:szCs w:val="20"/>
          <w:highlight w:val="yellow"/>
          <w:lang w:val="es-ES_tradnl"/>
        </w:rPr>
        <w:t xml:space="preserve"> de 2023</w:t>
      </w:r>
      <w:r w:rsidR="00DB02BA" w:rsidRPr="008B6EEF">
        <w:rPr>
          <w:rFonts w:ascii="Montserrat Light" w:hAnsi="Montserrat Light" w:cs="Arial"/>
          <w:sz w:val="20"/>
          <w:szCs w:val="20"/>
          <w:highlight w:val="yellow"/>
          <w:lang w:val="es-ES_tradnl"/>
        </w:rPr>
        <w:t>.</w:t>
      </w:r>
      <w:bookmarkEnd w:id="2"/>
      <w:bookmarkEnd w:id="3"/>
    </w:p>
    <w:p w:rsidR="00DB02BA" w:rsidRPr="008B6EEF" w:rsidRDefault="00DB02BA" w:rsidP="00DB02BA">
      <w:pPr>
        <w:ind w:left="2127" w:firstLine="709"/>
        <w:jc w:val="both"/>
        <w:rPr>
          <w:rFonts w:ascii="Montserrat Light" w:hAnsi="Montserrat Light" w:cs="Arial"/>
          <w:sz w:val="20"/>
          <w:szCs w:val="20"/>
          <w:lang w:val="es-ES_tradnl"/>
        </w:rPr>
      </w:pPr>
    </w:p>
    <w:p w:rsidR="00DB02BA" w:rsidRPr="008B6EEF" w:rsidRDefault="00DB02BA" w:rsidP="00DB02BA">
      <w:pPr>
        <w:pStyle w:val="Textoindependiente2"/>
        <w:spacing w:line="0" w:lineRule="atLeast"/>
        <w:rPr>
          <w:rFonts w:ascii="Montserrat Light" w:hAnsi="Montserrat Light" w:cs="Arial"/>
          <w:b/>
          <w:bCs/>
          <w:color w:val="000000"/>
          <w:sz w:val="20"/>
        </w:rPr>
      </w:pPr>
    </w:p>
    <w:p w:rsidR="00DB02BA" w:rsidRPr="008B6EEF" w:rsidRDefault="00DB02BA" w:rsidP="00DB02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DB02BA" w:rsidRPr="008B6EEF" w:rsidRDefault="00DB02BA" w:rsidP="00DB02BA">
      <w:pPr>
        <w:spacing w:line="0" w:lineRule="atLeast"/>
        <w:jc w:val="both"/>
        <w:rPr>
          <w:rFonts w:ascii="Montserrat Light" w:hAnsi="Montserrat Light" w:cs="Arial"/>
          <w:sz w:val="20"/>
          <w:szCs w:val="20"/>
          <w:lang w:val="es-ES_tradnl"/>
        </w:rPr>
      </w:pPr>
    </w:p>
    <w:p w:rsidR="00DB02BA" w:rsidRPr="008B6EEF" w:rsidRDefault="00DB02BA" w:rsidP="00DB02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00ED4222">
        <w:rPr>
          <w:rFonts w:ascii="Montserrat Light" w:hAnsi="Montserrat Light" w:cs="Arial"/>
          <w:b/>
          <w:sz w:val="20"/>
          <w:szCs w:val="20"/>
          <w:highlight w:val="yellow"/>
        </w:rPr>
        <w:t xml:space="preserve">No. </w:t>
      </w:r>
      <w:r w:rsidR="00C64EB6">
        <w:rPr>
          <w:rFonts w:ascii="Montserrat Light" w:hAnsi="Montserrat Light" w:cs="Arial"/>
          <w:b/>
          <w:sz w:val="20"/>
          <w:szCs w:val="20"/>
          <w:highlight w:val="yellow"/>
        </w:rPr>
        <w:t>EO-932060991-SEDUVOT024-2023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850689">
        <w:rPr>
          <w:rFonts w:ascii="Montserrat Light" w:hAnsi="Montserrat Light" w:cs="Arial"/>
          <w:b/>
          <w:sz w:val="20"/>
          <w:szCs w:val="20"/>
          <w:highlight w:val="yellow"/>
        </w:rPr>
        <w:t>29</w:t>
      </w:r>
      <w:r w:rsidR="00ED4222">
        <w:rPr>
          <w:rFonts w:ascii="Montserrat Light" w:hAnsi="Montserrat Light" w:cs="Arial"/>
          <w:b/>
          <w:sz w:val="20"/>
          <w:szCs w:val="20"/>
          <w:highlight w:val="yellow"/>
        </w:rPr>
        <w:t xml:space="preserve"> de noviembre </w:t>
      </w:r>
      <w:r w:rsidRPr="00EB4041">
        <w:rPr>
          <w:rFonts w:ascii="Montserrat Light" w:hAnsi="Montserrat Light" w:cs="Arial"/>
          <w:b/>
          <w:sz w:val="20"/>
          <w:szCs w:val="20"/>
          <w:highlight w:val="yellow"/>
        </w:rPr>
        <w:t>de 2023</w:t>
      </w:r>
      <w:r w:rsidRPr="00EB4041">
        <w:rPr>
          <w:rFonts w:ascii="Montserrat Light" w:hAnsi="Montserrat Light" w:cs="Arial"/>
          <w:sz w:val="20"/>
          <w:szCs w:val="20"/>
          <w:highlight w:val="yellow"/>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DB02BA" w:rsidRDefault="00DB02BA" w:rsidP="00DB02BA">
      <w:pPr>
        <w:spacing w:line="320" w:lineRule="exact"/>
        <w:ind w:right="93"/>
        <w:jc w:val="both"/>
        <w:rPr>
          <w:rFonts w:ascii="Montserrat Light" w:eastAsia="Arial" w:hAnsi="Montserrat Light" w:cs="Arial"/>
          <w:b/>
          <w:spacing w:val="-1"/>
          <w:sz w:val="20"/>
          <w:szCs w:val="20"/>
        </w:rPr>
      </w:pPr>
    </w:p>
    <w:p w:rsidR="00584D11" w:rsidRDefault="00584D11" w:rsidP="00584D11">
      <w:pPr>
        <w:jc w:val="both"/>
        <w:rPr>
          <w:rFonts w:ascii="Montserrat Light" w:hAnsi="Montserrat Light"/>
          <w:b/>
          <w:sz w:val="20"/>
          <w:szCs w:val="20"/>
        </w:rPr>
      </w:pPr>
      <w:r>
        <w:rPr>
          <w:rFonts w:ascii="Montserrat Light" w:hAnsi="Montserrat Light"/>
          <w:b/>
          <w:sz w:val="20"/>
          <w:szCs w:val="20"/>
        </w:rPr>
        <w:t>REHABILITACIÓN DE TROTAPISTAS DE TARTÁN Y OBRAS COMPLEMENTARIAS EN EL ÁREA DE JUEGOS INFANTILES EN EL PARQUE LA ENCANTADA PARA LA RECUPERACIÓN DEL ESPACIO PÚBLICO, EN LA CABECERA MUNICIPAL DE ZACATECAS, ZAC.</w:t>
      </w:r>
    </w:p>
    <w:p w:rsidR="003D4938" w:rsidRDefault="003D4938" w:rsidP="003D4938">
      <w:pPr>
        <w:jc w:val="both"/>
        <w:rPr>
          <w:rFonts w:ascii="Montserrat Light" w:hAnsi="Montserrat Light"/>
          <w:b/>
          <w:sz w:val="20"/>
          <w:szCs w:val="20"/>
        </w:rPr>
      </w:pPr>
    </w:p>
    <w:p w:rsidR="00DB02BA" w:rsidRPr="008B6EEF" w:rsidRDefault="00DB02BA" w:rsidP="00DB02BA">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DB02BA" w:rsidRPr="008B6EEF" w:rsidRDefault="00DB02BA" w:rsidP="00DB02BA">
      <w:pPr>
        <w:pStyle w:val="Textoindependiente3"/>
        <w:spacing w:line="0" w:lineRule="atLeast"/>
        <w:jc w:val="both"/>
        <w:rPr>
          <w:rFonts w:ascii="Montserrat Light" w:hAnsi="Montserrat Light" w:cs="Arial"/>
          <w:sz w:val="20"/>
          <w:szCs w:val="20"/>
        </w:rPr>
      </w:pPr>
    </w:p>
    <w:p w:rsidR="00DB02BA" w:rsidRPr="008B6EEF" w:rsidRDefault="00DB02BA" w:rsidP="00DB02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C64EB6">
        <w:rPr>
          <w:rFonts w:ascii="Montserrat Light" w:hAnsi="Montserrat Light"/>
          <w:sz w:val="20"/>
          <w:szCs w:val="20"/>
          <w:highlight w:val="yellow"/>
        </w:rPr>
        <w:t>EO-932060991-SEDUVOT024-2023</w:t>
      </w:r>
      <w:r>
        <w:rPr>
          <w:rFonts w:ascii="Montserrat Light" w:hAnsi="Montserrat Light"/>
          <w:sz w:val="20"/>
          <w:szCs w:val="20"/>
          <w:highlight w:val="yellow"/>
        </w:rPr>
        <w:t xml:space="preserve">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DB02BA" w:rsidRPr="008B6EEF" w:rsidRDefault="00DB02BA" w:rsidP="00DB02BA">
      <w:pPr>
        <w:pStyle w:val="Textoindependiente31"/>
        <w:rPr>
          <w:rFonts w:ascii="Montserrat Light" w:hAnsi="Montserrat Light" w:cs="Arial"/>
          <w:i w:val="0"/>
          <w:sz w:val="20"/>
        </w:rPr>
      </w:pPr>
    </w:p>
    <w:p w:rsidR="00DB02BA" w:rsidRPr="0024446A" w:rsidRDefault="00DB02BA" w:rsidP="00DB02BA">
      <w:pPr>
        <w:pStyle w:val="Textoindependiente31"/>
        <w:rPr>
          <w:rFonts w:ascii="Montserrat Light" w:hAnsi="Montserrat Light" w:cs="Arial"/>
          <w:b/>
          <w:i w:val="0"/>
          <w:sz w:val="20"/>
        </w:rPr>
      </w:pPr>
      <w:r w:rsidRPr="008B04B7">
        <w:rPr>
          <w:rFonts w:ascii="Montserrat Light" w:hAnsi="Montserrat Light" w:cs="Arial"/>
          <w:b/>
          <w:i w:val="0"/>
          <w:sz w:val="20"/>
        </w:rPr>
        <w:t>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obtener el correspondiente registro de participación e inscripción.</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lastRenderedPageBreak/>
        <w:t xml:space="preserve">LA FECHA LÍMITE PARA LA OBTENCIÓN DE LAS BASES A LA LICITACIÓN PÚBLICA ESTATAL DE NÚMERO </w:t>
      </w:r>
      <w:r w:rsidR="00C64EB6">
        <w:rPr>
          <w:rFonts w:ascii="Montserrat Light" w:hAnsi="Montserrat Light"/>
          <w:b/>
          <w:color w:val="FF0000"/>
          <w:highlight w:val="yellow"/>
          <w:u w:val="single"/>
        </w:rPr>
        <w:t>EO-932060991-SEDUVOT024-2023</w:t>
      </w:r>
      <w:r w:rsidR="00CB5D4D">
        <w:rPr>
          <w:rFonts w:ascii="Montserrat Light" w:hAnsi="Montserrat Light"/>
          <w:b/>
          <w:color w:val="FF0000"/>
          <w:highlight w:val="yellow"/>
          <w:u w:val="single"/>
        </w:rPr>
        <w:t xml:space="preserve">, </w:t>
      </w:r>
      <w:r w:rsidR="00850689">
        <w:rPr>
          <w:rFonts w:ascii="Montserrat Light" w:hAnsi="Montserrat Light"/>
          <w:b/>
          <w:color w:val="FF0000"/>
          <w:highlight w:val="yellow"/>
          <w:u w:val="single"/>
        </w:rPr>
        <w:t>SERÁ EL DÍA 06</w:t>
      </w:r>
      <w:r w:rsidR="00B56E49">
        <w:rPr>
          <w:rFonts w:ascii="Montserrat Light" w:hAnsi="Montserrat Light"/>
          <w:b/>
          <w:color w:val="FF0000"/>
          <w:highlight w:val="yellow"/>
          <w:u w:val="single"/>
        </w:rPr>
        <w:t xml:space="preserve"> (</w:t>
      </w:r>
      <w:r w:rsidR="00850689">
        <w:rPr>
          <w:rFonts w:ascii="Montserrat Light" w:hAnsi="Montserrat Light"/>
          <w:b/>
          <w:color w:val="FF0000"/>
          <w:highlight w:val="yellow"/>
          <w:u w:val="single"/>
        </w:rPr>
        <w:t>SEIS</w:t>
      </w:r>
      <w:r w:rsidRPr="008B6EEF">
        <w:rPr>
          <w:rFonts w:ascii="Montserrat Light" w:hAnsi="Montserrat Light"/>
          <w:b/>
          <w:color w:val="FF0000"/>
          <w:highlight w:val="yellow"/>
          <w:u w:val="single"/>
        </w:rPr>
        <w:t xml:space="preserve"> DE </w:t>
      </w:r>
      <w:r w:rsidR="00850689">
        <w:rPr>
          <w:rFonts w:ascii="Montserrat Light" w:hAnsi="Montserrat Light"/>
          <w:b/>
          <w:color w:val="FF0000"/>
          <w:highlight w:val="yellow"/>
          <w:u w:val="single"/>
        </w:rPr>
        <w:t>DICIEMBRE</w:t>
      </w:r>
      <w:r>
        <w:rPr>
          <w:rFonts w:ascii="Montserrat Light" w:hAnsi="Montserrat Light"/>
          <w:b/>
          <w:color w:val="FF0000"/>
          <w:highlight w:val="yellow"/>
          <w:u w:val="single"/>
        </w:rPr>
        <w:t xml:space="preserve"> 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DB02BA" w:rsidRPr="008B6EEF" w:rsidRDefault="00DB02BA" w:rsidP="00DB02BA">
      <w:pPr>
        <w:rPr>
          <w:rFonts w:ascii="Montserrat Light" w:hAnsi="Montserrat Light"/>
          <w:b/>
        </w:rPr>
      </w:pPr>
    </w:p>
    <w:p w:rsidR="00DB02BA" w:rsidRPr="008B6EEF" w:rsidRDefault="00DB02BA" w:rsidP="00DB02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DB02BA" w:rsidRPr="008B6EEF" w:rsidRDefault="00DB02BA" w:rsidP="00DB02BA">
      <w:pPr>
        <w:ind w:firstLine="360"/>
        <w:jc w:val="both"/>
        <w:rPr>
          <w:rFonts w:ascii="Montserrat Light" w:hAnsi="Montserrat Light" w:cs="Arial"/>
          <w:b/>
          <w:bCs/>
          <w:sz w:val="20"/>
          <w:szCs w:val="20"/>
          <w:lang w:val="es-ES_tradnl"/>
        </w:rPr>
      </w:pPr>
    </w:p>
    <w:p w:rsidR="00C05BB2" w:rsidRPr="009611B1" w:rsidRDefault="00DB02BA" w:rsidP="00C05BB2">
      <w:pPr>
        <w:spacing w:line="0" w:lineRule="atLeast"/>
        <w:jc w:val="both"/>
        <w:rPr>
          <w:rFonts w:ascii="Montserrat Light" w:hAnsi="Montserrat Light"/>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r w:rsidR="00C05BB2">
        <w:rPr>
          <w:rFonts w:ascii="Montserrat Light" w:hAnsi="Montserrat Light"/>
          <w:b/>
          <w:sz w:val="20"/>
          <w:szCs w:val="20"/>
        </w:rPr>
        <w:t xml:space="preserve">DP-A-013-2023 </w:t>
      </w:r>
      <w:r w:rsidR="00C05BB2" w:rsidRPr="00314C34">
        <w:rPr>
          <w:rFonts w:ascii="Montserrat Light" w:hAnsi="Montserrat Light"/>
          <w:sz w:val="20"/>
          <w:szCs w:val="20"/>
        </w:rPr>
        <w:t>de</w:t>
      </w:r>
      <w:r w:rsidR="00C05BB2" w:rsidRPr="008B6EEF">
        <w:rPr>
          <w:rFonts w:ascii="Montserrat Light" w:hAnsi="Montserrat Light"/>
          <w:sz w:val="20"/>
          <w:szCs w:val="20"/>
        </w:rPr>
        <w:t xml:space="preserve"> fecha </w:t>
      </w:r>
      <w:r w:rsidR="00C05BB2">
        <w:rPr>
          <w:rFonts w:ascii="Montserrat Light" w:hAnsi="Montserrat Light"/>
          <w:sz w:val="20"/>
          <w:szCs w:val="20"/>
          <w:highlight w:val="yellow"/>
        </w:rPr>
        <w:t>03</w:t>
      </w:r>
      <w:r w:rsidR="00C05BB2">
        <w:rPr>
          <w:rFonts w:ascii="Montserrat Light" w:hAnsi="Montserrat Light"/>
          <w:sz w:val="20"/>
          <w:szCs w:val="20"/>
        </w:rPr>
        <w:t xml:space="preserve"> de </w:t>
      </w:r>
      <w:r w:rsidR="00C05BB2">
        <w:rPr>
          <w:rFonts w:ascii="Montserrat Light" w:hAnsi="Montserrat Light"/>
          <w:sz w:val="20"/>
          <w:szCs w:val="20"/>
          <w:highlight w:val="yellow"/>
        </w:rPr>
        <w:t>enero</w:t>
      </w:r>
      <w:r w:rsidR="00C05BB2" w:rsidRPr="00015358">
        <w:rPr>
          <w:rFonts w:ascii="Montserrat Light" w:hAnsi="Montserrat Light"/>
          <w:sz w:val="20"/>
          <w:szCs w:val="20"/>
          <w:highlight w:val="yellow"/>
        </w:rPr>
        <w:t xml:space="preserve"> de 202</w:t>
      </w:r>
      <w:r w:rsidR="00C05BB2">
        <w:rPr>
          <w:rFonts w:ascii="Montserrat Light" w:hAnsi="Montserrat Light"/>
          <w:sz w:val="20"/>
          <w:szCs w:val="20"/>
          <w:highlight w:val="yellow"/>
        </w:rPr>
        <w:t>3</w:t>
      </w:r>
      <w:r w:rsidR="00C05BB2" w:rsidRPr="008B6EEF">
        <w:rPr>
          <w:rFonts w:ascii="Montserrat Light" w:hAnsi="Montserrat Light"/>
          <w:sz w:val="20"/>
          <w:szCs w:val="20"/>
        </w:rPr>
        <w:t xml:space="preserve"> y oficio de ejecución de número: </w:t>
      </w:r>
      <w:r w:rsidR="00C05BB2" w:rsidRPr="008B6EEF">
        <w:rPr>
          <w:rFonts w:ascii="Montserrat Light" w:hAnsi="Montserrat Light" w:cs="Arial"/>
          <w:b/>
          <w:sz w:val="20"/>
          <w:szCs w:val="20"/>
        </w:rPr>
        <w:t>COEPLA-OE/</w:t>
      </w:r>
      <w:r w:rsidR="00C05BB2">
        <w:rPr>
          <w:rFonts w:ascii="Montserrat Light" w:hAnsi="Montserrat Light" w:cs="Arial"/>
          <w:b/>
          <w:sz w:val="20"/>
          <w:szCs w:val="20"/>
          <w:highlight w:val="yellow"/>
        </w:rPr>
        <w:t>13-0088</w:t>
      </w:r>
      <w:r w:rsidR="00C05BB2" w:rsidRPr="00015358">
        <w:rPr>
          <w:rFonts w:ascii="Montserrat Light" w:hAnsi="Montserrat Light" w:cs="Arial"/>
          <w:b/>
          <w:sz w:val="20"/>
          <w:szCs w:val="20"/>
          <w:highlight w:val="yellow"/>
        </w:rPr>
        <w:t>/2</w:t>
      </w:r>
      <w:r w:rsidR="00C05BB2">
        <w:rPr>
          <w:rFonts w:ascii="Montserrat Light" w:hAnsi="Montserrat Light" w:cs="Arial"/>
          <w:b/>
          <w:sz w:val="20"/>
          <w:szCs w:val="20"/>
          <w:highlight w:val="yellow"/>
        </w:rPr>
        <w:t>3</w:t>
      </w:r>
      <w:r w:rsidR="00C05BB2" w:rsidRPr="008B6EEF">
        <w:rPr>
          <w:rFonts w:ascii="Montserrat Light" w:hAnsi="Montserrat Light" w:cs="Arial"/>
          <w:b/>
          <w:sz w:val="20"/>
          <w:szCs w:val="20"/>
        </w:rPr>
        <w:t xml:space="preserve"> </w:t>
      </w:r>
      <w:r w:rsidR="00C05BB2">
        <w:rPr>
          <w:rFonts w:ascii="Montserrat Light" w:hAnsi="Montserrat Light" w:cs="Arial"/>
          <w:sz w:val="20"/>
          <w:szCs w:val="20"/>
        </w:rPr>
        <w:t xml:space="preserve">de fecha </w:t>
      </w:r>
      <w:r w:rsidR="00C05BB2">
        <w:rPr>
          <w:rFonts w:ascii="Montserrat Light" w:hAnsi="Montserrat Light" w:cs="Arial"/>
          <w:sz w:val="20"/>
          <w:szCs w:val="20"/>
          <w:highlight w:val="yellow"/>
        </w:rPr>
        <w:t>18</w:t>
      </w:r>
      <w:r w:rsidR="00C05BB2" w:rsidRPr="008B6EEF">
        <w:rPr>
          <w:rFonts w:ascii="Montserrat Light" w:hAnsi="Montserrat Light" w:cs="Arial"/>
          <w:sz w:val="20"/>
          <w:szCs w:val="20"/>
        </w:rPr>
        <w:t xml:space="preserve"> de </w:t>
      </w:r>
      <w:r w:rsidR="00C05BB2">
        <w:rPr>
          <w:rFonts w:ascii="Montserrat Light" w:hAnsi="Montserrat Light" w:cs="Arial"/>
          <w:sz w:val="20"/>
          <w:szCs w:val="20"/>
          <w:highlight w:val="yellow"/>
        </w:rPr>
        <w:t>noviembre</w:t>
      </w:r>
      <w:r w:rsidR="00C05BB2" w:rsidRPr="00015358">
        <w:rPr>
          <w:rFonts w:ascii="Montserrat Light" w:hAnsi="Montserrat Light" w:cs="Arial"/>
          <w:sz w:val="20"/>
          <w:szCs w:val="20"/>
          <w:highlight w:val="yellow"/>
        </w:rPr>
        <w:t xml:space="preserve"> de 202</w:t>
      </w:r>
      <w:r w:rsidR="00C05BB2" w:rsidRPr="00B20029">
        <w:rPr>
          <w:rFonts w:ascii="Montserrat Light" w:hAnsi="Montserrat Light" w:cs="Arial"/>
          <w:sz w:val="20"/>
          <w:szCs w:val="20"/>
          <w:highlight w:val="yellow"/>
        </w:rPr>
        <w:t>3</w:t>
      </w:r>
      <w:r w:rsidR="00C05BB2">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584D11" w:rsidRDefault="00584D11" w:rsidP="00584D11">
      <w:pPr>
        <w:jc w:val="both"/>
        <w:rPr>
          <w:rFonts w:ascii="Montserrat Light" w:hAnsi="Montserrat Light"/>
          <w:b/>
          <w:sz w:val="20"/>
          <w:szCs w:val="20"/>
        </w:rPr>
      </w:pPr>
      <w:r>
        <w:rPr>
          <w:rFonts w:ascii="Montserrat Light" w:hAnsi="Montserrat Light"/>
          <w:b/>
          <w:sz w:val="20"/>
          <w:szCs w:val="20"/>
        </w:rPr>
        <w:t>REHABILITACIÓN DE TROTAPISTAS DE TARTÁN Y OBRAS COMPLEMENTARIAS EN EL ÁREA DE JUEGOS INFANTILES EN EL PARQUE LA ENCANTADA PARA LA RECUPERACIÓN DEL ESPACIO PÚBLICO, EN LA CABECERA MUNICIPAL DE ZACATECAS, ZAC.</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b/>
          <w:sz w:val="20"/>
          <w:szCs w:val="20"/>
        </w:rPr>
      </w:pPr>
      <w:r w:rsidRPr="008B6EEF">
        <w:rPr>
          <w:rFonts w:ascii="Montserrat Light" w:hAnsi="Montserrat Light"/>
          <w:b/>
          <w:sz w:val="20"/>
          <w:szCs w:val="20"/>
        </w:rPr>
        <w:t>PROGRAMACIÓN DE EVENTOS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DB02BA" w:rsidRPr="008B6EEF" w:rsidRDefault="00DB02BA" w:rsidP="00DB02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DB02BA" w:rsidRPr="008B6EEF" w:rsidTr="00DB02BA">
        <w:tc>
          <w:tcPr>
            <w:tcW w:w="2655"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HORA</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5042C1" w:rsidP="00DB02BA">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DB02BA" w:rsidRPr="008B6EEF" w:rsidRDefault="00DB02BA" w:rsidP="00DB02BA">
            <w:pPr>
              <w:jc w:val="center"/>
              <w:rPr>
                <w:rFonts w:ascii="Montserrat Light" w:hAnsi="Montserrat Light"/>
                <w:b/>
                <w:sz w:val="20"/>
                <w:szCs w:val="20"/>
              </w:rPr>
            </w:pPr>
          </w:p>
        </w:tc>
        <w:tc>
          <w:tcPr>
            <w:tcW w:w="2734" w:type="dxa"/>
          </w:tcPr>
          <w:p w:rsidR="00DB02BA" w:rsidRPr="008B6EEF" w:rsidRDefault="00DB02BA" w:rsidP="00DB02BA">
            <w:pPr>
              <w:jc w:val="center"/>
              <w:rPr>
                <w:rFonts w:ascii="Montserrat Light" w:hAnsi="Montserrat Light"/>
                <w:sz w:val="20"/>
                <w:szCs w:val="20"/>
                <w:highlight w:val="yellow"/>
              </w:rPr>
            </w:pPr>
          </w:p>
          <w:p w:rsidR="00DB02BA" w:rsidRPr="008B6EEF" w:rsidRDefault="00B33A3C" w:rsidP="003C102F">
            <w:pPr>
              <w:jc w:val="center"/>
              <w:rPr>
                <w:rFonts w:ascii="Montserrat Light" w:hAnsi="Montserrat Light"/>
                <w:sz w:val="20"/>
                <w:szCs w:val="20"/>
                <w:highlight w:val="yellow"/>
              </w:rPr>
            </w:pPr>
            <w:r>
              <w:rPr>
                <w:rFonts w:ascii="Montserrat Light" w:hAnsi="Montserrat Light"/>
                <w:sz w:val="20"/>
                <w:szCs w:val="20"/>
                <w:highlight w:val="yellow"/>
              </w:rPr>
              <w:t>04 DE DICIEMBRE</w:t>
            </w:r>
            <w:r w:rsidR="00DB02BA">
              <w:rPr>
                <w:rFonts w:ascii="Montserrat Light" w:hAnsi="Montserrat Light"/>
                <w:sz w:val="20"/>
                <w:szCs w:val="20"/>
                <w:highlight w:val="yellow"/>
              </w:rPr>
              <w:t xml:space="preserve"> DE 2023</w:t>
            </w:r>
          </w:p>
        </w:tc>
        <w:tc>
          <w:tcPr>
            <w:tcW w:w="3419" w:type="dxa"/>
          </w:tcPr>
          <w:p w:rsidR="00DB02BA" w:rsidRPr="008B6EEF" w:rsidRDefault="00DB02BA" w:rsidP="00DB02BA">
            <w:pPr>
              <w:jc w:val="center"/>
              <w:rPr>
                <w:rFonts w:ascii="Montserrat Light" w:hAnsi="Montserrat Light"/>
                <w:sz w:val="20"/>
                <w:szCs w:val="20"/>
                <w:highlight w:val="yellow"/>
              </w:rPr>
            </w:pPr>
          </w:p>
          <w:p w:rsidR="00DB02BA" w:rsidRPr="008B6EEF" w:rsidRDefault="00D117B2" w:rsidP="00DB02BA">
            <w:pPr>
              <w:jc w:val="center"/>
              <w:rPr>
                <w:rFonts w:ascii="Montserrat Light" w:hAnsi="Montserrat Light"/>
              </w:rPr>
            </w:pPr>
            <w:r>
              <w:rPr>
                <w:rFonts w:ascii="Montserrat Light" w:hAnsi="Montserrat Light"/>
                <w:sz w:val="20"/>
                <w:szCs w:val="20"/>
                <w:highlight w:val="yellow"/>
              </w:rPr>
              <w:t>12</w:t>
            </w:r>
            <w:r w:rsidR="00DB02BA">
              <w:rPr>
                <w:rFonts w:ascii="Montserrat Light" w:hAnsi="Montserrat Light"/>
                <w:sz w:val="20"/>
                <w:szCs w:val="20"/>
                <w:highlight w:val="yellow"/>
              </w:rPr>
              <w:t>:00</w:t>
            </w:r>
            <w:r w:rsidR="00DB02BA" w:rsidRPr="0023737C">
              <w:rPr>
                <w:rFonts w:ascii="Montserrat Light" w:hAnsi="Montserrat Light"/>
                <w:sz w:val="20"/>
                <w:szCs w:val="20"/>
                <w:highlight w:val="yellow"/>
                <w:shd w:val="clear" w:color="auto" w:fill="FFFF00"/>
              </w:rPr>
              <w:t xml:space="preserve"> </w:t>
            </w:r>
            <w:r w:rsidR="00DB02BA" w:rsidRPr="0023737C">
              <w:rPr>
                <w:rFonts w:ascii="Montserrat Light" w:hAnsi="Montserrat Light"/>
                <w:sz w:val="20"/>
                <w:szCs w:val="20"/>
                <w:shd w:val="clear" w:color="auto" w:fill="FFFF00"/>
              </w:rPr>
              <w:t>HORAS</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5042C1" w:rsidP="00DB02BA">
            <w:pPr>
              <w:jc w:val="center"/>
              <w:rPr>
                <w:rFonts w:ascii="Montserrat Light" w:hAnsi="Montserrat Light"/>
                <w:b/>
                <w:sz w:val="20"/>
                <w:szCs w:val="20"/>
              </w:rPr>
            </w:pPr>
            <w:r w:rsidRPr="008B6EEF">
              <w:rPr>
                <w:rFonts w:ascii="Montserrat Light" w:hAnsi="Montserrat Light"/>
                <w:b/>
                <w:sz w:val="20"/>
                <w:szCs w:val="20"/>
              </w:rPr>
              <w:t>JUNTA DE ACLARACIONES</w:t>
            </w:r>
          </w:p>
          <w:p w:rsidR="00DB02BA" w:rsidRPr="008B6EEF" w:rsidRDefault="00DB02BA" w:rsidP="00DB02BA">
            <w:pPr>
              <w:jc w:val="center"/>
              <w:rPr>
                <w:rFonts w:ascii="Montserrat Light" w:hAnsi="Montserrat Light"/>
                <w:b/>
                <w:sz w:val="20"/>
                <w:szCs w:val="20"/>
              </w:rPr>
            </w:pPr>
          </w:p>
        </w:tc>
        <w:tc>
          <w:tcPr>
            <w:tcW w:w="2734" w:type="dxa"/>
          </w:tcPr>
          <w:p w:rsidR="00DB02BA" w:rsidRDefault="00DB02BA" w:rsidP="00DB02BA">
            <w:pPr>
              <w:jc w:val="center"/>
              <w:rPr>
                <w:rFonts w:ascii="Montserrat Light" w:hAnsi="Montserrat Light"/>
                <w:sz w:val="20"/>
                <w:szCs w:val="20"/>
                <w:highlight w:val="yellow"/>
              </w:rPr>
            </w:pPr>
          </w:p>
          <w:p w:rsidR="00DB02BA" w:rsidRDefault="00B33A3C" w:rsidP="00DB02BA">
            <w:pPr>
              <w:jc w:val="center"/>
              <w:rPr>
                <w:rFonts w:ascii="Montserrat Light" w:hAnsi="Montserrat Light"/>
                <w:sz w:val="20"/>
                <w:szCs w:val="20"/>
              </w:rPr>
            </w:pPr>
            <w:r>
              <w:rPr>
                <w:rFonts w:ascii="Montserrat Light" w:hAnsi="Montserrat Light"/>
                <w:sz w:val="20"/>
                <w:szCs w:val="20"/>
                <w:highlight w:val="yellow"/>
              </w:rPr>
              <w:t>05 DE DICIEMBRE DE 2023</w:t>
            </w:r>
          </w:p>
          <w:p w:rsidR="00B33A3C" w:rsidRDefault="00B33A3C" w:rsidP="00DB02BA">
            <w:pPr>
              <w:jc w:val="center"/>
            </w:pPr>
          </w:p>
        </w:tc>
        <w:tc>
          <w:tcPr>
            <w:tcW w:w="3419" w:type="dxa"/>
          </w:tcPr>
          <w:p w:rsidR="00DB02BA" w:rsidRDefault="00DB02BA" w:rsidP="00DB02BA">
            <w:pPr>
              <w:jc w:val="center"/>
              <w:rPr>
                <w:rFonts w:ascii="Montserrat Light" w:hAnsi="Montserrat Light"/>
                <w:sz w:val="20"/>
                <w:szCs w:val="20"/>
                <w:highlight w:val="yellow"/>
              </w:rPr>
            </w:pPr>
          </w:p>
          <w:p w:rsidR="00DB02BA" w:rsidRDefault="00D117B2" w:rsidP="00DB02BA">
            <w:pPr>
              <w:jc w:val="center"/>
            </w:pPr>
            <w:r>
              <w:rPr>
                <w:rFonts w:ascii="Montserrat Light" w:hAnsi="Montserrat Light"/>
                <w:sz w:val="20"/>
                <w:szCs w:val="20"/>
                <w:highlight w:val="yellow"/>
              </w:rPr>
              <w:t>12</w:t>
            </w:r>
            <w:r w:rsidR="00F83A4A">
              <w:rPr>
                <w:rFonts w:ascii="Montserrat Light" w:hAnsi="Montserrat Light"/>
                <w:sz w:val="20"/>
                <w:szCs w:val="20"/>
                <w:highlight w:val="yellow"/>
              </w:rPr>
              <w:t>:00</w:t>
            </w:r>
            <w:r w:rsidR="00F83A4A" w:rsidRPr="0023737C">
              <w:rPr>
                <w:rFonts w:ascii="Montserrat Light" w:hAnsi="Montserrat Light"/>
                <w:sz w:val="20"/>
                <w:szCs w:val="20"/>
                <w:highlight w:val="yellow"/>
                <w:shd w:val="clear" w:color="auto" w:fill="FFFF00"/>
              </w:rPr>
              <w:t xml:space="preserve"> </w:t>
            </w:r>
            <w:r w:rsidR="00DB02BA" w:rsidRPr="001C6665">
              <w:rPr>
                <w:rFonts w:ascii="Montserrat Light" w:hAnsi="Montserrat Light"/>
                <w:sz w:val="20"/>
                <w:szCs w:val="20"/>
                <w:shd w:val="clear" w:color="auto" w:fill="FFFF00"/>
              </w:rPr>
              <w:t>HORAS</w:t>
            </w:r>
          </w:p>
        </w:tc>
      </w:tr>
      <w:tr w:rsidR="00ED4222" w:rsidRPr="008B6EEF" w:rsidTr="00DB02BA">
        <w:tc>
          <w:tcPr>
            <w:tcW w:w="2655" w:type="dxa"/>
          </w:tcPr>
          <w:p w:rsidR="00ED4222" w:rsidRPr="008B6EEF" w:rsidRDefault="00ED4222" w:rsidP="00ED4222">
            <w:pPr>
              <w:jc w:val="center"/>
              <w:rPr>
                <w:rFonts w:ascii="Montserrat Light" w:hAnsi="Montserrat Light"/>
                <w:b/>
                <w:sz w:val="20"/>
                <w:szCs w:val="20"/>
              </w:rPr>
            </w:pPr>
          </w:p>
          <w:p w:rsidR="00ED4222" w:rsidRDefault="005042C1" w:rsidP="00ED4222">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ED4222" w:rsidRPr="008B6EEF" w:rsidRDefault="00ED4222" w:rsidP="00ED4222">
            <w:pPr>
              <w:jc w:val="center"/>
              <w:rPr>
                <w:rFonts w:ascii="Montserrat Light" w:hAnsi="Montserrat Light"/>
                <w:b/>
                <w:sz w:val="20"/>
                <w:szCs w:val="20"/>
              </w:rPr>
            </w:pPr>
          </w:p>
        </w:tc>
        <w:tc>
          <w:tcPr>
            <w:tcW w:w="2734" w:type="dxa"/>
          </w:tcPr>
          <w:p w:rsidR="00ED4222" w:rsidRDefault="00ED4222" w:rsidP="00FC632B">
            <w:pPr>
              <w:jc w:val="center"/>
              <w:rPr>
                <w:rFonts w:ascii="Montserrat Light" w:hAnsi="Montserrat Light"/>
                <w:sz w:val="20"/>
                <w:szCs w:val="20"/>
                <w:highlight w:val="yellow"/>
              </w:rPr>
            </w:pPr>
          </w:p>
          <w:p w:rsidR="00ED4222" w:rsidRDefault="00B33A3C" w:rsidP="00FC632B">
            <w:pPr>
              <w:jc w:val="center"/>
            </w:pPr>
            <w:r>
              <w:rPr>
                <w:rFonts w:ascii="Montserrat Light" w:hAnsi="Montserrat Light"/>
                <w:sz w:val="20"/>
                <w:szCs w:val="20"/>
                <w:highlight w:val="yellow"/>
              </w:rPr>
              <w:t>14</w:t>
            </w:r>
            <w:r w:rsidR="00ED4222">
              <w:rPr>
                <w:rFonts w:ascii="Montserrat Light" w:hAnsi="Montserrat Light"/>
                <w:sz w:val="20"/>
                <w:szCs w:val="20"/>
                <w:highlight w:val="yellow"/>
              </w:rPr>
              <w:t xml:space="preserve"> </w:t>
            </w:r>
            <w:r w:rsidR="00477750">
              <w:rPr>
                <w:rFonts w:ascii="Montserrat Light" w:hAnsi="Montserrat Light"/>
                <w:sz w:val="20"/>
                <w:szCs w:val="20"/>
                <w:highlight w:val="yellow"/>
              </w:rPr>
              <w:t>DE DICIEMBRE</w:t>
            </w:r>
            <w:r w:rsidR="00ED4222" w:rsidRPr="002A3579">
              <w:rPr>
                <w:rFonts w:ascii="Montserrat Light" w:hAnsi="Montserrat Light"/>
                <w:sz w:val="20"/>
                <w:szCs w:val="20"/>
                <w:highlight w:val="yellow"/>
              </w:rPr>
              <w:t xml:space="preserve"> DE 2023</w:t>
            </w:r>
          </w:p>
        </w:tc>
        <w:tc>
          <w:tcPr>
            <w:tcW w:w="3419" w:type="dxa"/>
          </w:tcPr>
          <w:p w:rsidR="00ED4222" w:rsidRDefault="00ED4222" w:rsidP="00ED4222">
            <w:pPr>
              <w:jc w:val="center"/>
              <w:rPr>
                <w:rFonts w:ascii="Montserrat Light" w:hAnsi="Montserrat Light"/>
                <w:sz w:val="20"/>
                <w:szCs w:val="20"/>
                <w:highlight w:val="yellow"/>
              </w:rPr>
            </w:pPr>
          </w:p>
          <w:p w:rsidR="00ED4222" w:rsidRDefault="00D117B2" w:rsidP="00ED4222">
            <w:pPr>
              <w:jc w:val="center"/>
            </w:pPr>
            <w:r>
              <w:rPr>
                <w:rFonts w:ascii="Montserrat Light" w:hAnsi="Montserrat Light"/>
                <w:sz w:val="20"/>
                <w:szCs w:val="20"/>
                <w:highlight w:val="yellow"/>
              </w:rPr>
              <w:t>12</w:t>
            </w:r>
            <w:r w:rsidR="00F83A4A">
              <w:rPr>
                <w:rFonts w:ascii="Montserrat Light" w:hAnsi="Montserrat Light"/>
                <w:sz w:val="20"/>
                <w:szCs w:val="20"/>
                <w:highlight w:val="yellow"/>
              </w:rPr>
              <w:t>:00</w:t>
            </w:r>
            <w:r w:rsidR="00F83A4A" w:rsidRPr="0023737C">
              <w:rPr>
                <w:rFonts w:ascii="Montserrat Light" w:hAnsi="Montserrat Light"/>
                <w:sz w:val="20"/>
                <w:szCs w:val="20"/>
                <w:highlight w:val="yellow"/>
                <w:shd w:val="clear" w:color="auto" w:fill="FFFF00"/>
              </w:rPr>
              <w:t xml:space="preserve"> </w:t>
            </w:r>
            <w:r w:rsidR="00ED4222" w:rsidRPr="001C6665">
              <w:rPr>
                <w:rFonts w:ascii="Montserrat Light" w:hAnsi="Montserrat Light"/>
                <w:sz w:val="20"/>
                <w:szCs w:val="20"/>
                <w:shd w:val="clear" w:color="auto" w:fill="FFFF00"/>
              </w:rPr>
              <w:t>HORAS</w:t>
            </w:r>
          </w:p>
        </w:tc>
      </w:tr>
      <w:tr w:rsidR="00ED4222" w:rsidRPr="008B6EEF" w:rsidTr="00DB02BA">
        <w:tc>
          <w:tcPr>
            <w:tcW w:w="2655" w:type="dxa"/>
          </w:tcPr>
          <w:p w:rsidR="00ED4222" w:rsidRPr="008B6EEF" w:rsidRDefault="00ED4222" w:rsidP="00ED4222">
            <w:pPr>
              <w:jc w:val="center"/>
              <w:rPr>
                <w:rFonts w:ascii="Montserrat Light" w:hAnsi="Montserrat Light"/>
                <w:b/>
                <w:sz w:val="20"/>
                <w:szCs w:val="20"/>
              </w:rPr>
            </w:pPr>
          </w:p>
          <w:p w:rsidR="00ED4222" w:rsidRPr="008B6EEF" w:rsidRDefault="005042C1" w:rsidP="00ED4222">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ED4222" w:rsidRDefault="00ED4222" w:rsidP="00FC632B">
            <w:pPr>
              <w:jc w:val="center"/>
              <w:rPr>
                <w:rFonts w:ascii="Montserrat Light" w:hAnsi="Montserrat Light"/>
                <w:sz w:val="20"/>
                <w:szCs w:val="20"/>
                <w:highlight w:val="yellow"/>
              </w:rPr>
            </w:pPr>
          </w:p>
          <w:p w:rsidR="00ED4222" w:rsidRDefault="009158E6" w:rsidP="00FC632B">
            <w:pPr>
              <w:jc w:val="center"/>
              <w:rPr>
                <w:rFonts w:ascii="Montserrat Light" w:hAnsi="Montserrat Light"/>
                <w:sz w:val="20"/>
                <w:szCs w:val="20"/>
              </w:rPr>
            </w:pPr>
            <w:r>
              <w:rPr>
                <w:rFonts w:ascii="Montserrat Light" w:hAnsi="Montserrat Light"/>
                <w:sz w:val="20"/>
                <w:szCs w:val="20"/>
                <w:highlight w:val="yellow"/>
              </w:rPr>
              <w:t>1</w:t>
            </w:r>
            <w:r w:rsidR="00B33A3C">
              <w:rPr>
                <w:rFonts w:ascii="Montserrat Light" w:hAnsi="Montserrat Light"/>
                <w:sz w:val="20"/>
                <w:szCs w:val="20"/>
                <w:highlight w:val="yellow"/>
              </w:rPr>
              <w:t>9</w:t>
            </w:r>
            <w:r w:rsidR="00ED4222">
              <w:rPr>
                <w:rFonts w:ascii="Montserrat Light" w:hAnsi="Montserrat Light"/>
                <w:sz w:val="20"/>
                <w:szCs w:val="20"/>
                <w:highlight w:val="yellow"/>
              </w:rPr>
              <w:t xml:space="preserve"> </w:t>
            </w:r>
            <w:r w:rsidR="00ED4222" w:rsidRPr="002A3579">
              <w:rPr>
                <w:rFonts w:ascii="Montserrat Light" w:hAnsi="Montserrat Light"/>
                <w:sz w:val="20"/>
                <w:szCs w:val="20"/>
                <w:highlight w:val="yellow"/>
              </w:rPr>
              <w:t xml:space="preserve">DE </w:t>
            </w:r>
            <w:r w:rsidR="00767127">
              <w:rPr>
                <w:rFonts w:ascii="Montserrat Light" w:hAnsi="Montserrat Light"/>
                <w:sz w:val="20"/>
                <w:szCs w:val="20"/>
                <w:highlight w:val="yellow"/>
              </w:rPr>
              <w:t>DICIEMBRE</w:t>
            </w:r>
            <w:r w:rsidR="00ED4222" w:rsidRPr="002A3579">
              <w:rPr>
                <w:rFonts w:ascii="Montserrat Light" w:hAnsi="Montserrat Light"/>
                <w:sz w:val="20"/>
                <w:szCs w:val="20"/>
                <w:highlight w:val="yellow"/>
              </w:rPr>
              <w:t xml:space="preserve"> DE 2023</w:t>
            </w:r>
          </w:p>
          <w:p w:rsidR="00ED4222" w:rsidRDefault="00ED4222" w:rsidP="00FC632B">
            <w:pPr>
              <w:jc w:val="center"/>
            </w:pPr>
          </w:p>
        </w:tc>
        <w:tc>
          <w:tcPr>
            <w:tcW w:w="3419" w:type="dxa"/>
          </w:tcPr>
          <w:p w:rsidR="00ED4222" w:rsidRDefault="00ED4222" w:rsidP="00ED4222">
            <w:pPr>
              <w:jc w:val="center"/>
              <w:rPr>
                <w:rFonts w:ascii="Montserrat Light" w:hAnsi="Montserrat Light"/>
                <w:sz w:val="20"/>
                <w:szCs w:val="20"/>
                <w:highlight w:val="yellow"/>
              </w:rPr>
            </w:pPr>
          </w:p>
          <w:p w:rsidR="00ED4222" w:rsidRDefault="00D117B2" w:rsidP="00ED4222">
            <w:pPr>
              <w:jc w:val="center"/>
            </w:pPr>
            <w:r>
              <w:rPr>
                <w:rFonts w:ascii="Montserrat Light" w:hAnsi="Montserrat Light"/>
                <w:sz w:val="20"/>
                <w:szCs w:val="20"/>
                <w:highlight w:val="yellow"/>
              </w:rPr>
              <w:t>12</w:t>
            </w:r>
            <w:r w:rsidR="00F83A4A">
              <w:rPr>
                <w:rFonts w:ascii="Montserrat Light" w:hAnsi="Montserrat Light"/>
                <w:sz w:val="20"/>
                <w:szCs w:val="20"/>
                <w:highlight w:val="yellow"/>
              </w:rPr>
              <w:t>:00</w:t>
            </w:r>
            <w:r w:rsidR="00F83A4A" w:rsidRPr="0023737C">
              <w:rPr>
                <w:rFonts w:ascii="Montserrat Light" w:hAnsi="Montserrat Light"/>
                <w:sz w:val="20"/>
                <w:szCs w:val="20"/>
                <w:highlight w:val="yellow"/>
                <w:shd w:val="clear" w:color="auto" w:fill="FFFF00"/>
              </w:rPr>
              <w:t xml:space="preserve"> </w:t>
            </w:r>
            <w:r w:rsidR="00ED4222" w:rsidRPr="001C6665">
              <w:rPr>
                <w:rFonts w:ascii="Montserrat Light" w:hAnsi="Montserrat Light"/>
                <w:sz w:val="20"/>
                <w:szCs w:val="20"/>
                <w:shd w:val="clear" w:color="auto" w:fill="FFFF00"/>
              </w:rPr>
              <w:t>HORAS</w:t>
            </w:r>
          </w:p>
        </w:tc>
      </w:tr>
    </w:tbl>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t xml:space="preserve">Todos los eventos se llevarán a cabo en la Sala de Juntas de la Secretaría de Desarrollo Urbano, Vivienda y Ordenamiento Territorial, </w:t>
      </w:r>
      <w:r w:rsidRPr="008B6EEF">
        <w:rPr>
          <w:rFonts w:ascii="Montserrat Light" w:hAnsi="Montserrat Light" w:cs="Arial"/>
          <w:sz w:val="20"/>
          <w:szCs w:val="20"/>
        </w:rPr>
        <w:t>en el Edificio “F” cuarto piso, Circuito Cerro del Gato, Colonia Ciudad Administrativa, Zacatecas, Zacatecas C.P. 98160, Tel. (92) 491500 ext. 33134.</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lastRenderedPageBreak/>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DB02BA"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215988" w:rsidRDefault="00DB02BA" w:rsidP="00DB02BA">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DB02BA" w:rsidRPr="00215988" w:rsidRDefault="00DB02BA" w:rsidP="00DB02BA">
      <w:pPr>
        <w:spacing w:line="0" w:lineRule="atLeast"/>
        <w:rPr>
          <w:rFonts w:ascii="Montserrat Light" w:hAnsi="Montserrat Light"/>
          <w:sz w:val="20"/>
          <w:szCs w:val="20"/>
        </w:rPr>
      </w:pPr>
    </w:p>
    <w:p w:rsidR="00DB02BA" w:rsidRPr="00215988" w:rsidRDefault="00DB02BA" w:rsidP="00DB02BA">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w:t>
      </w:r>
      <w:r w:rsidR="0049389C">
        <w:rPr>
          <w:rFonts w:ascii="Montserrat Light" w:hAnsi="Montserrat Light" w:cs="Arial"/>
          <w:b w:val="0"/>
          <w:sz w:val="20"/>
        </w:rPr>
        <w:t>stencia y personalidad jurídica, asi como el</w:t>
      </w:r>
      <w:r w:rsidRPr="00215988">
        <w:rPr>
          <w:rFonts w:ascii="Montserrat Light" w:hAnsi="Montserrat Light" w:cs="Arial"/>
          <w:b w:val="0"/>
          <w:sz w:val="20"/>
        </w:rPr>
        <w:t xml:space="preserve"> derecho a la participacion en la</w:t>
      </w:r>
      <w:r w:rsidR="006730EF">
        <w:rPr>
          <w:rFonts w:ascii="Montserrat Light" w:hAnsi="Montserrat Light" w:cs="Arial"/>
          <w:b w:val="0"/>
          <w:sz w:val="20"/>
        </w:rPr>
        <w:t xml:space="preserve"> presente Licitación Pública Estatal</w:t>
      </w:r>
      <w:r w:rsidRPr="00215988">
        <w:rPr>
          <w:rFonts w:ascii="Montserrat Light" w:hAnsi="Montserrat Light" w:cs="Arial"/>
          <w:b w:val="0"/>
          <w:sz w:val="20"/>
        </w:rPr>
        <w:t>.</w:t>
      </w:r>
    </w:p>
    <w:p w:rsidR="00DB02BA" w:rsidRPr="00215988" w:rsidRDefault="00DB02BA" w:rsidP="00DB02BA">
      <w:pPr>
        <w:autoSpaceDE w:val="0"/>
        <w:autoSpaceDN w:val="0"/>
        <w:adjustRightInd w:val="0"/>
        <w:spacing w:line="0" w:lineRule="atLeast"/>
        <w:ind w:left="720"/>
        <w:jc w:val="both"/>
        <w:rPr>
          <w:rFonts w:ascii="Montserrat Light" w:hAnsi="Montserrat Light" w:cs="Arial"/>
          <w:b/>
          <w:bCs/>
          <w:sz w:val="20"/>
          <w:szCs w:val="20"/>
        </w:rPr>
      </w:pPr>
    </w:p>
    <w:p w:rsidR="00DB02BA" w:rsidRPr="00215988" w:rsidRDefault="00DB02BA" w:rsidP="00DB02BA">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DB02BA" w:rsidRPr="00215988" w:rsidRDefault="00DB02BA" w:rsidP="00DB02BA">
      <w:pPr>
        <w:pStyle w:val="Textoindependiente2"/>
        <w:tabs>
          <w:tab w:val="left" w:pos="1440"/>
        </w:tabs>
        <w:ind w:left="720"/>
        <w:jc w:val="both"/>
        <w:rPr>
          <w:rFonts w:ascii="Montserrat Light" w:hAnsi="Montserrat Light" w:cs="Arial"/>
          <w:sz w:val="20"/>
        </w:rPr>
      </w:pP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DB02BA" w:rsidRPr="00215988" w:rsidRDefault="00DB02BA" w:rsidP="00DB02BA">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DB02BA" w:rsidRPr="00215988" w:rsidRDefault="00DB02BA" w:rsidP="00DB02BA">
      <w:pPr>
        <w:pStyle w:val="Textoindependiente2"/>
        <w:tabs>
          <w:tab w:val="left" w:pos="1440"/>
        </w:tabs>
        <w:jc w:val="both"/>
        <w:rPr>
          <w:rFonts w:ascii="Montserrat Light" w:hAnsi="Montserrat Light" w:cs="Arial"/>
          <w:sz w:val="20"/>
        </w:rPr>
      </w:pPr>
    </w:p>
    <w:p w:rsidR="00DB02BA" w:rsidRPr="00215988" w:rsidRDefault="00DB02BA" w:rsidP="00DB02BA">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DB02BA" w:rsidRPr="00215988" w:rsidRDefault="00DB02BA" w:rsidP="00DB02BA">
      <w:pPr>
        <w:jc w:val="both"/>
        <w:rPr>
          <w:rFonts w:ascii="Montserrat Light" w:hAnsi="Montserrat Light" w:cs="Arial"/>
          <w:color w:val="000000"/>
          <w:sz w:val="20"/>
          <w:szCs w:val="20"/>
          <w:lang w:val="es-MX"/>
        </w:rPr>
      </w:pPr>
    </w:p>
    <w:p w:rsidR="00DB02BA" w:rsidRPr="004B1689" w:rsidRDefault="00DB02BA" w:rsidP="00DB02BA">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DB02BA" w:rsidRPr="008B6EEF"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DB02BA" w:rsidRPr="008B6EEF" w:rsidTr="00DB02BA">
        <w:tc>
          <w:tcPr>
            <w:tcW w:w="293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 xml:space="preserve">PROCEDIMIENTO No. </w:t>
            </w:r>
          </w:p>
        </w:tc>
        <w:tc>
          <w:tcPr>
            <w:tcW w:w="2002"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DB02BA" w:rsidRPr="008B6EEF" w:rsidTr="00DB02BA">
        <w:tc>
          <w:tcPr>
            <w:tcW w:w="2931"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C64EB6"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rPr>
              <w:t>EO-932060991-SEDUVOT024-2023</w:t>
            </w:r>
            <w:r w:rsidR="00DB02BA" w:rsidRPr="006A28F7">
              <w:rPr>
                <w:rFonts w:ascii="Montserrat Light" w:hAnsi="Montserrat Light"/>
                <w:b/>
                <w:sz w:val="20"/>
                <w:szCs w:val="20"/>
              </w:rPr>
              <w:t xml:space="preserve"> </w:t>
            </w:r>
          </w:p>
          <w:p w:rsidR="00EB4041" w:rsidRPr="006A28F7" w:rsidRDefault="00EB4041" w:rsidP="00DB02BA">
            <w:pPr>
              <w:pStyle w:val="Sangra3detindependiente"/>
              <w:tabs>
                <w:tab w:val="left" w:pos="0"/>
                <w:tab w:val="left" w:pos="851"/>
              </w:tabs>
              <w:ind w:left="0"/>
              <w:jc w:val="center"/>
              <w:rPr>
                <w:rFonts w:ascii="Montserrat Light" w:hAnsi="Montserrat Light"/>
                <w:b/>
                <w:sz w:val="20"/>
                <w:szCs w:val="20"/>
              </w:rPr>
            </w:pPr>
          </w:p>
        </w:tc>
        <w:tc>
          <w:tcPr>
            <w:tcW w:w="2002"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B5634F" w:rsidRDefault="00DB02BA" w:rsidP="00DB02BA">
            <w:pPr>
              <w:pStyle w:val="Sangra3detindependiente"/>
              <w:tabs>
                <w:tab w:val="left" w:pos="0"/>
                <w:tab w:val="left" w:pos="851"/>
              </w:tabs>
              <w:ind w:left="0"/>
              <w:jc w:val="center"/>
              <w:rPr>
                <w:rFonts w:ascii="Montserrat Light" w:hAnsi="Montserrat Light"/>
                <w:b/>
                <w:sz w:val="18"/>
                <w:szCs w:val="18"/>
              </w:rPr>
            </w:pPr>
            <w:r w:rsidRPr="00B5634F">
              <w:rPr>
                <w:rFonts w:ascii="Montserrat Light" w:hAnsi="Montserrat Light"/>
                <w:b/>
                <w:sz w:val="18"/>
                <w:szCs w:val="18"/>
              </w:rPr>
              <w:t xml:space="preserve"> </w:t>
            </w:r>
            <w:r w:rsidR="00B33A3C">
              <w:rPr>
                <w:rFonts w:ascii="Montserrat Light" w:hAnsi="Montserrat Light"/>
                <w:b/>
                <w:sz w:val="18"/>
                <w:szCs w:val="18"/>
                <w:highlight w:val="yellow"/>
              </w:rPr>
              <w:t>21</w:t>
            </w:r>
            <w:r w:rsidR="00875A7C" w:rsidRPr="00B5634F">
              <w:rPr>
                <w:rFonts w:ascii="Montserrat Light" w:hAnsi="Montserrat Light"/>
                <w:b/>
                <w:sz w:val="18"/>
                <w:szCs w:val="18"/>
                <w:highlight w:val="yellow"/>
              </w:rPr>
              <w:t xml:space="preserve"> DE DICIEMBRE</w:t>
            </w:r>
            <w:r w:rsidRPr="00B5634F">
              <w:rPr>
                <w:rFonts w:ascii="Montserrat Light" w:hAnsi="Montserrat Light"/>
                <w:b/>
                <w:sz w:val="18"/>
                <w:szCs w:val="18"/>
                <w:highlight w:val="yellow"/>
              </w:rPr>
              <w:t xml:space="preserve"> DE 2023</w:t>
            </w:r>
          </w:p>
        </w:tc>
        <w:tc>
          <w:tcPr>
            <w:tcW w:w="2041"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B33A3C" w:rsidP="00780A67">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19</w:t>
            </w:r>
            <w:r w:rsidR="00DB02BA" w:rsidRPr="0065344C">
              <w:rPr>
                <w:rFonts w:ascii="Montserrat Light" w:hAnsi="Montserrat Light"/>
                <w:b/>
                <w:sz w:val="20"/>
                <w:szCs w:val="20"/>
                <w:highlight w:val="yellow"/>
              </w:rPr>
              <w:t xml:space="preserve"> DE </w:t>
            </w:r>
            <w:r w:rsidR="00413710">
              <w:rPr>
                <w:rFonts w:ascii="Montserrat Light" w:hAnsi="Montserrat Light"/>
                <w:b/>
                <w:sz w:val="20"/>
                <w:szCs w:val="20"/>
                <w:highlight w:val="yellow"/>
              </w:rPr>
              <w:t>MARZO</w:t>
            </w:r>
            <w:r w:rsidR="00DB02BA" w:rsidRPr="0065344C">
              <w:rPr>
                <w:rFonts w:ascii="Montserrat Light" w:hAnsi="Montserrat Light"/>
                <w:b/>
                <w:sz w:val="20"/>
                <w:szCs w:val="20"/>
                <w:highlight w:val="yellow"/>
              </w:rPr>
              <w:t xml:space="preserve"> DE 2024</w:t>
            </w:r>
          </w:p>
        </w:tc>
        <w:tc>
          <w:tcPr>
            <w:tcW w:w="1947" w:type="dxa"/>
          </w:tcPr>
          <w:p w:rsidR="00DB02BA" w:rsidRPr="006A28F7" w:rsidRDefault="00DB02BA" w:rsidP="00DB02BA">
            <w:pPr>
              <w:pStyle w:val="Sangra3detindependiente"/>
              <w:tabs>
                <w:tab w:val="left" w:pos="0"/>
                <w:tab w:val="left" w:pos="851"/>
              </w:tabs>
              <w:ind w:left="0"/>
              <w:jc w:val="center"/>
              <w:rPr>
                <w:rFonts w:ascii="Montserrat Light" w:hAnsi="Montserrat Light"/>
                <w:b/>
                <w:sz w:val="20"/>
                <w:szCs w:val="20"/>
              </w:rPr>
            </w:pPr>
          </w:p>
          <w:p w:rsidR="00DB02BA" w:rsidRPr="006A28F7" w:rsidRDefault="00B33A3C"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9</w:t>
            </w:r>
            <w:r w:rsidR="00DB02BA" w:rsidRPr="0065344C">
              <w:rPr>
                <w:rFonts w:ascii="Montserrat Light" w:hAnsi="Montserrat Light"/>
                <w:b/>
                <w:sz w:val="20"/>
                <w:szCs w:val="20"/>
                <w:highlight w:val="yellow"/>
              </w:rPr>
              <w:t>0</w:t>
            </w:r>
          </w:p>
        </w:tc>
      </w:tr>
    </w:tbl>
    <w:p w:rsidR="00DB02BA" w:rsidRPr="008B6EEF" w:rsidRDefault="00DB02BA" w:rsidP="00DB02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DB02BA" w:rsidRPr="008B6EEF" w:rsidRDefault="00DB02BA" w:rsidP="00DB02BA">
      <w:pPr>
        <w:pStyle w:val="Textoindependiente2"/>
        <w:rPr>
          <w:rFonts w:ascii="Montserrat Light" w:hAnsi="Montserrat Light" w:cs="Arial"/>
          <w:i/>
          <w:sz w:val="20"/>
        </w:rPr>
      </w:pPr>
    </w:p>
    <w:p w:rsidR="00DB02BA" w:rsidRPr="008B6EEF" w:rsidRDefault="00DB02BA" w:rsidP="00DB02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Vivienda y Ordenamiento Territorial ubicada en: Circuito Cerro del Gato, Edificio “F”, cuarto piso, Ciudad Administrativa, C.P. 98160, Zacatecas, </w:t>
      </w:r>
      <w:proofErr w:type="spellStart"/>
      <w:r w:rsidRPr="008B6EEF">
        <w:rPr>
          <w:rFonts w:ascii="Montserrat Light" w:hAnsi="Montserrat Light" w:cs="Arial"/>
          <w:i w:val="0"/>
          <w:sz w:val="20"/>
        </w:rPr>
        <w:t>Zac</w:t>
      </w:r>
      <w:proofErr w:type="spellEnd"/>
      <w:r w:rsidRPr="008B6EEF">
        <w:rPr>
          <w:rFonts w:ascii="Montserrat Light" w:hAnsi="Montserrat Light" w:cs="Arial"/>
          <w:i w:val="0"/>
          <w:sz w:val="20"/>
        </w:rPr>
        <w:t xml:space="preserve">., </w:t>
      </w:r>
      <w:r w:rsidR="00A37A0D">
        <w:rPr>
          <w:rFonts w:ascii="Montserrat Light" w:hAnsi="Montserrat Light" w:cs="Arial"/>
          <w:i w:val="0"/>
          <w:sz w:val="20"/>
        </w:rPr>
        <w:t>de donde partirán al lugar de ejecución de los trabajos</w:t>
      </w:r>
      <w:r w:rsidR="00A37A0D" w:rsidRPr="008B6EEF">
        <w:rPr>
          <w:rFonts w:ascii="Montserrat Light" w:hAnsi="Montserrat Light" w:cs="Arial"/>
          <w:i w:val="0"/>
          <w:sz w:val="20"/>
        </w:rPr>
        <w:t xml:space="preserve"> </w:t>
      </w:r>
      <w:r w:rsidRPr="008B6EEF">
        <w:rPr>
          <w:rFonts w:ascii="Montserrat Light" w:hAnsi="Montserrat Light" w:cs="Arial"/>
          <w:i w:val="0"/>
          <w:sz w:val="20"/>
        </w:rPr>
        <w:t xml:space="preserve">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bookmarkStart w:id="4" w:name="_GoBack"/>
      <w:bookmarkEnd w:id="4"/>
    </w:p>
    <w:p w:rsidR="00DB02BA" w:rsidRPr="008B6EEF" w:rsidRDefault="00DB02BA" w:rsidP="00DB02BA">
      <w:pPr>
        <w:tabs>
          <w:tab w:val="left" w:pos="9356"/>
        </w:tabs>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 xml:space="preserve">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w:t>
      </w:r>
      <w:proofErr w:type="spellStart"/>
      <w:r w:rsidRPr="008B6EEF">
        <w:rPr>
          <w:rFonts w:ascii="Montserrat Light" w:hAnsi="Montserrat Light" w:cs="Arial"/>
          <w:sz w:val="20"/>
          <w:szCs w:val="20"/>
        </w:rPr>
        <w:t>Zac</w:t>
      </w:r>
      <w:proofErr w:type="spellEnd"/>
      <w:r w:rsidRPr="008B6EEF">
        <w:rPr>
          <w:rFonts w:ascii="Montserrat Light" w:hAnsi="Montserrat Light" w:cs="Arial"/>
          <w:sz w:val="20"/>
          <w:szCs w:val="20"/>
        </w:rPr>
        <w:t>., siendo optativa la asistencia a las reuniones por parte de los interesados en participar en este procedimiento de contratación.</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DB02BA" w:rsidRPr="008B6EEF" w:rsidRDefault="00DB02BA" w:rsidP="00DB02BA">
      <w:pPr>
        <w:tabs>
          <w:tab w:val="left" w:pos="9356"/>
        </w:tabs>
        <w:jc w:val="both"/>
        <w:rPr>
          <w:rFonts w:ascii="Montserrat Light" w:hAnsi="Montserrat Light" w:cs="Arial"/>
          <w:sz w:val="20"/>
          <w:szCs w:val="20"/>
        </w:rPr>
      </w:pPr>
    </w:p>
    <w:p w:rsidR="00DB02BA" w:rsidRPr="00932DEB" w:rsidRDefault="00DB02BA" w:rsidP="00DB02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DB02BA" w:rsidRDefault="00DB02BA" w:rsidP="00DB02BA">
      <w:pPr>
        <w:pStyle w:val="Texto"/>
        <w:spacing w:after="0" w:line="240" w:lineRule="auto"/>
        <w:ind w:firstLine="0"/>
        <w:rPr>
          <w:rFonts w:ascii="Montserrat Light" w:hAnsi="Montserrat Light"/>
          <w:b/>
          <w:i w:val="0"/>
          <w:color w:val="000000"/>
          <w:sz w:val="20"/>
          <w:szCs w:val="20"/>
        </w:rPr>
      </w:pPr>
    </w:p>
    <w:p w:rsidR="00DB02BA" w:rsidRPr="00830DB9" w:rsidRDefault="00DB02BA" w:rsidP="00DB02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w:t>
      </w:r>
      <w:r w:rsidRPr="008B6EEF">
        <w:rPr>
          <w:rFonts w:ascii="Montserrat Light" w:hAnsi="Montserrat Light" w:cs="Arial"/>
          <w:sz w:val="20"/>
          <w:szCs w:val="20"/>
        </w:rPr>
        <w:lastRenderedPageBreak/>
        <w:t xml:space="preserve">referentes a cada numeral o punto de las bases mencionando el nombre del o los licitantes que las presentaron, debiendo constar todo ello en el acta que para tal efecto se levante y en la que deberán constar las preguntas y las respuestas a éstas, y en su caso, las 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DB02BA" w:rsidRPr="008B6EEF" w:rsidRDefault="00DB02BA" w:rsidP="00DB02BA">
      <w:pPr>
        <w:tabs>
          <w:tab w:val="left" w:pos="9356"/>
        </w:tabs>
        <w:jc w:val="both"/>
        <w:rPr>
          <w:rFonts w:ascii="Montserrat Light" w:hAnsi="Montserrat Light" w:cs="Arial"/>
          <w:i/>
          <w:sz w:val="20"/>
          <w:szCs w:val="20"/>
        </w:rPr>
      </w:pPr>
    </w:p>
    <w:p w:rsidR="005968A0" w:rsidRDefault="005968A0" w:rsidP="005968A0">
      <w:pPr>
        <w:tabs>
          <w:tab w:val="left" w:pos="9356"/>
        </w:tabs>
        <w:jc w:val="both"/>
        <w:rPr>
          <w:rFonts w:ascii="Montserrat Light" w:hAnsi="Montserrat Light" w:cs="Arial"/>
          <w:sz w:val="20"/>
          <w:szCs w:val="20"/>
        </w:rPr>
      </w:pPr>
      <w:r>
        <w:rPr>
          <w:rFonts w:ascii="Montserrat Light" w:hAnsi="Montserrat Light" w:cs="Arial"/>
          <w:sz w:val="20"/>
          <w:szCs w:val="20"/>
        </w:rPr>
        <w:t>La dependencia</w:t>
      </w:r>
      <w:r w:rsidRPr="00E97C14">
        <w:rPr>
          <w:rFonts w:ascii="Montserrat Light" w:hAnsi="Montserrat Light" w:cs="Arial"/>
          <w:sz w:val="20"/>
          <w:szCs w:val="20"/>
        </w:rPr>
        <w:t xml:space="preserve">, </w:t>
      </w:r>
      <w:r>
        <w:rPr>
          <w:rFonts w:ascii="Montserrat Light" w:hAnsi="Montserrat Light" w:cs="Arial"/>
          <w:sz w:val="20"/>
          <w:szCs w:val="20"/>
        </w:rPr>
        <w:t xml:space="preserve">con fundamento en el artículo 67 de la Ley de Obras Publicas y Servicios Relacionados para el Estado y los Municipios de Zacatecas; </w:t>
      </w:r>
      <w:r w:rsidRPr="00E97C14">
        <w:rPr>
          <w:rFonts w:ascii="Montserrat Light" w:hAnsi="Montserrat Light" w:cs="Arial"/>
          <w:sz w:val="20"/>
          <w:szCs w:val="20"/>
        </w:rPr>
        <w:t>siempre que no tenga por objeto limitar el número de licitantes,</w:t>
      </w:r>
      <w:r>
        <w:rPr>
          <w:rFonts w:ascii="Montserrat Light" w:hAnsi="Montserrat Light" w:cs="Arial"/>
          <w:sz w:val="20"/>
          <w:szCs w:val="20"/>
        </w:rPr>
        <w:t xml:space="preserve"> </w:t>
      </w:r>
      <w:r w:rsidRPr="00E97C14">
        <w:rPr>
          <w:rFonts w:ascii="Montserrat Light" w:hAnsi="Montserrat Light" w:cs="Arial"/>
          <w:sz w:val="20"/>
          <w:szCs w:val="20"/>
        </w:rPr>
        <w:t xml:space="preserve">podrán modificar los plazos u otros aspectos establecidos en la </w:t>
      </w:r>
      <w:r w:rsidRPr="00E97C14">
        <w:rPr>
          <w:rFonts w:ascii="Montserrat Light" w:hAnsi="Montserrat Light" w:cs="Arial"/>
          <w:b/>
          <w:i/>
          <w:sz w:val="20"/>
          <w:szCs w:val="20"/>
        </w:rPr>
        <w:t>convocatoria o en las bases de licitación</w:t>
      </w:r>
      <w:r w:rsidRPr="00E97C14">
        <w:rPr>
          <w:rFonts w:ascii="Montserrat Light" w:hAnsi="Montserrat Light" w:cs="Arial"/>
          <w:sz w:val="20"/>
          <w:szCs w:val="20"/>
        </w:rPr>
        <w:t>, a partir de la fecha en que sea publicada la convocatoria y hasta el octavo día natural previo</w:t>
      </w:r>
      <w:r>
        <w:rPr>
          <w:rFonts w:ascii="Montserrat Light" w:hAnsi="Montserrat Light" w:cs="Arial"/>
          <w:sz w:val="20"/>
          <w:szCs w:val="20"/>
        </w:rPr>
        <w:t xml:space="preserve"> </w:t>
      </w:r>
      <w:r w:rsidRPr="00E97C14">
        <w:rPr>
          <w:rFonts w:ascii="Montserrat Light" w:hAnsi="Montserrat Light" w:cs="Arial"/>
          <w:sz w:val="20"/>
          <w:szCs w:val="20"/>
        </w:rPr>
        <w:t>al acto de presentación y apertura de proposiciones, siempre que:</w:t>
      </w:r>
    </w:p>
    <w:p w:rsidR="005968A0" w:rsidRPr="00E97C14" w:rsidRDefault="005968A0" w:rsidP="005968A0">
      <w:pPr>
        <w:tabs>
          <w:tab w:val="left" w:pos="9356"/>
        </w:tabs>
        <w:jc w:val="both"/>
        <w:rPr>
          <w:rFonts w:ascii="Montserrat Light" w:hAnsi="Montserrat Light" w:cs="Arial"/>
          <w:sz w:val="20"/>
          <w:szCs w:val="20"/>
        </w:rPr>
      </w:pPr>
    </w:p>
    <w:p w:rsidR="005968A0" w:rsidRDefault="005968A0" w:rsidP="005968A0">
      <w:pPr>
        <w:tabs>
          <w:tab w:val="left" w:pos="9356"/>
        </w:tabs>
        <w:jc w:val="both"/>
        <w:rPr>
          <w:rFonts w:ascii="Montserrat Light" w:hAnsi="Montserrat Light" w:cs="Arial"/>
          <w:sz w:val="20"/>
          <w:szCs w:val="20"/>
        </w:rPr>
      </w:pPr>
      <w:r w:rsidRPr="00E97C14">
        <w:rPr>
          <w:rFonts w:ascii="Montserrat Light" w:hAnsi="Montserrat Light" w:cs="Arial"/>
          <w:sz w:val="20"/>
          <w:szCs w:val="20"/>
        </w:rPr>
        <w:t>I. Tratándose de la convocatoria, las modificaciones se hagan del conocimiento de los</w:t>
      </w:r>
      <w:r>
        <w:rPr>
          <w:rFonts w:ascii="Montserrat Light" w:hAnsi="Montserrat Light" w:cs="Arial"/>
          <w:sz w:val="20"/>
          <w:szCs w:val="20"/>
        </w:rPr>
        <w:t xml:space="preserve"> </w:t>
      </w:r>
      <w:r w:rsidRPr="00E97C14">
        <w:rPr>
          <w:rFonts w:ascii="Montserrat Light" w:hAnsi="Montserrat Light" w:cs="Arial"/>
          <w:sz w:val="20"/>
          <w:szCs w:val="20"/>
        </w:rPr>
        <w:t>interesados a través de los mismos medios utilizados para su publicación, y</w:t>
      </w:r>
    </w:p>
    <w:p w:rsidR="005968A0" w:rsidRPr="00E97C14" w:rsidRDefault="005968A0" w:rsidP="005968A0">
      <w:pPr>
        <w:tabs>
          <w:tab w:val="left" w:pos="9356"/>
        </w:tabs>
        <w:jc w:val="both"/>
        <w:rPr>
          <w:rFonts w:ascii="Montserrat Light" w:hAnsi="Montserrat Light" w:cs="Arial"/>
          <w:sz w:val="20"/>
          <w:szCs w:val="20"/>
        </w:rPr>
      </w:pPr>
    </w:p>
    <w:p w:rsidR="005968A0" w:rsidRPr="00E97C14" w:rsidRDefault="005968A0" w:rsidP="005968A0">
      <w:pPr>
        <w:tabs>
          <w:tab w:val="left" w:pos="9356"/>
        </w:tabs>
        <w:jc w:val="both"/>
        <w:rPr>
          <w:rFonts w:ascii="Montserrat Light" w:hAnsi="Montserrat Light" w:cs="Arial"/>
          <w:sz w:val="20"/>
          <w:szCs w:val="20"/>
        </w:rPr>
      </w:pPr>
      <w:r w:rsidRPr="00E97C14">
        <w:rPr>
          <w:rFonts w:ascii="Montserrat Light" w:hAnsi="Montserrat Light" w:cs="Arial"/>
          <w:sz w:val="20"/>
          <w:szCs w:val="20"/>
        </w:rPr>
        <w:t>II. En el caso de las bases de la licitación, se publique un aviso en el Periódico Oficial, Órgano</w:t>
      </w:r>
    </w:p>
    <w:p w:rsidR="00DB02BA" w:rsidRDefault="005968A0" w:rsidP="005968A0">
      <w:pPr>
        <w:tabs>
          <w:tab w:val="left" w:pos="9356"/>
        </w:tabs>
        <w:jc w:val="both"/>
        <w:rPr>
          <w:rFonts w:ascii="Montserrat Light" w:hAnsi="Montserrat Light" w:cs="Arial"/>
          <w:sz w:val="20"/>
          <w:szCs w:val="20"/>
        </w:rPr>
      </w:pPr>
      <w:r w:rsidRPr="00E97C14">
        <w:rPr>
          <w:rFonts w:ascii="Montserrat Light" w:hAnsi="Montserrat Light" w:cs="Arial"/>
          <w:sz w:val="20"/>
          <w:szCs w:val="20"/>
        </w:rPr>
        <w:t>de Gobierno del Estado, y a través de los medios electrónicos establecidos por la</w:t>
      </w:r>
      <w:r>
        <w:rPr>
          <w:rFonts w:ascii="Montserrat Light" w:hAnsi="Montserrat Light" w:cs="Arial"/>
          <w:sz w:val="20"/>
          <w:szCs w:val="20"/>
        </w:rPr>
        <w:t xml:space="preserve"> </w:t>
      </w:r>
      <w:r w:rsidRPr="00E97C14">
        <w:rPr>
          <w:rFonts w:ascii="Montserrat Light" w:hAnsi="Montserrat Light" w:cs="Arial"/>
          <w:sz w:val="20"/>
          <w:szCs w:val="20"/>
        </w:rPr>
        <w:t>Secretaría de la Función Pública o el Órgano Interno de Control, a fin que los interesados</w:t>
      </w:r>
      <w:r>
        <w:rPr>
          <w:rFonts w:ascii="Montserrat Light" w:hAnsi="Montserrat Light" w:cs="Arial"/>
          <w:sz w:val="20"/>
          <w:szCs w:val="20"/>
        </w:rPr>
        <w:t xml:space="preserve"> </w:t>
      </w:r>
      <w:r w:rsidRPr="00E97C14">
        <w:rPr>
          <w:rFonts w:ascii="Montserrat Light" w:hAnsi="Montserrat Light" w:cs="Arial"/>
          <w:sz w:val="20"/>
          <w:szCs w:val="20"/>
        </w:rPr>
        <w:t>concurran ante el Ente Público para conocer, de manera específica, las modificaciones</w:t>
      </w:r>
      <w:r>
        <w:rPr>
          <w:rFonts w:ascii="Montserrat Light" w:hAnsi="Montserrat Light" w:cs="Arial"/>
          <w:sz w:val="20"/>
          <w:szCs w:val="20"/>
        </w:rPr>
        <w:t xml:space="preserve"> </w:t>
      </w:r>
      <w:r w:rsidRPr="00E97C14">
        <w:rPr>
          <w:rFonts w:ascii="Montserrat Light" w:hAnsi="Montserrat Light" w:cs="Arial"/>
          <w:sz w:val="20"/>
          <w:szCs w:val="20"/>
        </w:rPr>
        <w:t>respectivas</w:t>
      </w:r>
      <w:r>
        <w:rPr>
          <w:rFonts w:ascii="Montserrat Light" w:hAnsi="Montserrat Light" w:cs="Arial"/>
          <w:sz w:val="20"/>
          <w:szCs w:val="20"/>
        </w:rPr>
        <w:t>.</w:t>
      </w:r>
    </w:p>
    <w:p w:rsidR="005968A0" w:rsidRPr="008B6EEF" w:rsidRDefault="005968A0" w:rsidP="005968A0">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 xml:space="preserve">A partir de la hora señalada para el inicio de la </w:t>
      </w:r>
      <w:r w:rsidRPr="00C319F0">
        <w:rPr>
          <w:rFonts w:ascii="Montserrat Light" w:hAnsi="Montserrat Light" w:cs="Arial"/>
          <w:sz w:val="20"/>
          <w:szCs w:val="20"/>
        </w:rPr>
        <w:t>Junta de Aclaraciones,</w:t>
      </w:r>
      <w:r w:rsidRPr="008B6EEF">
        <w:rPr>
          <w:rFonts w:ascii="Montserrat Light" w:hAnsi="Montserrat Light" w:cs="Arial"/>
          <w:sz w:val="20"/>
          <w:szCs w:val="20"/>
        </w:rPr>
        <w:t xml:space="preserve"> el servidor público que lo presida no deberá permitir el acceso a ningún licitante, observador o servidor público ajeno al acto después de la hora indicada.</w:t>
      </w:r>
    </w:p>
    <w:p w:rsidR="00DB02BA"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DB02BA" w:rsidRPr="008B6EEF" w:rsidRDefault="00DB02BA" w:rsidP="00DB02BA">
      <w:pPr>
        <w:tabs>
          <w:tab w:val="left" w:pos="0"/>
          <w:tab w:val="left" w:pos="851"/>
        </w:tabs>
        <w:ind w:hanging="709"/>
        <w:jc w:val="both"/>
        <w:rPr>
          <w:rFonts w:ascii="Montserrat Light" w:hAnsi="Montserrat Light" w:cs="Arial"/>
          <w:sz w:val="20"/>
          <w:szCs w:val="20"/>
        </w:rPr>
      </w:pP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lastRenderedPageBreak/>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5" w:name="OLE_LINK5"/>
      <w:bookmarkStart w:id="6" w:name="OLE_LINK6"/>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b/>
          <w:sz w:val="20"/>
          <w:szCs w:val="20"/>
        </w:rPr>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75B39" w:rsidRDefault="00DB02BA" w:rsidP="00675B39">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w:t>
      </w:r>
      <w:r w:rsidR="00830C2D" w:rsidRPr="008B6EEF">
        <w:rPr>
          <w:rFonts w:ascii="Montserrat Light" w:hAnsi="Montserrat Light"/>
        </w:rPr>
        <w:t xml:space="preserve">días naturales siguientes de ingresada la factura.    </w:t>
      </w:r>
    </w:p>
    <w:p w:rsidR="00830C2D" w:rsidRDefault="00830C2D" w:rsidP="00675B39">
      <w:pPr>
        <w:pStyle w:val="Ttulo4"/>
        <w:numPr>
          <w:ilvl w:val="0"/>
          <w:numId w:val="0"/>
        </w:numPr>
        <w:tabs>
          <w:tab w:val="left" w:pos="708"/>
        </w:tabs>
        <w:spacing w:line="0" w:lineRule="atLeast"/>
        <w:jc w:val="both"/>
        <w:rPr>
          <w:rFonts w:ascii="Montserrat Light" w:hAnsi="Montserrat Light"/>
        </w:rPr>
      </w:pP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5"/>
      <w:bookmarkEnd w:id="6"/>
      <w:r w:rsidRPr="008B6EEF">
        <w:rPr>
          <w:rFonts w:ascii="Montserrat Light" w:hAnsi="Montserrat Light"/>
          <w:sz w:val="20"/>
          <w:szCs w:val="20"/>
        </w:rPr>
        <w:t>.</w:t>
      </w:r>
    </w:p>
    <w:p w:rsidR="00DB02BA" w:rsidRPr="008B6EEF" w:rsidRDefault="00DB02BA" w:rsidP="00DB02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w:t>
      </w:r>
      <w:r w:rsidRPr="008B6EEF">
        <w:rPr>
          <w:rFonts w:ascii="Montserrat Light" w:hAnsi="Montserrat Light"/>
          <w:sz w:val="20"/>
          <w:szCs w:val="20"/>
        </w:rPr>
        <w:lastRenderedPageBreak/>
        <w:t>considerando las particularidades contenidas en los alcances de las actividades de obra.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La</w:t>
      </w:r>
      <w:r w:rsidR="009864FB">
        <w:rPr>
          <w:rFonts w:ascii="Montserrat Light" w:hAnsi="Montserrat Light" w:cs="Arial"/>
          <w:sz w:val="20"/>
          <w:szCs w:val="20"/>
        </w:rPr>
        <w:t xml:space="preserve">s proposiciones </w:t>
      </w:r>
      <w:r w:rsidRPr="008B6EEF">
        <w:rPr>
          <w:rFonts w:ascii="Montserrat Light" w:hAnsi="Montserrat Light" w:cs="Arial"/>
          <w:sz w:val="20"/>
          <w:szCs w:val="20"/>
        </w:rPr>
        <w:t>deberá</w:t>
      </w:r>
      <w:r w:rsidR="009864FB">
        <w:rPr>
          <w:rFonts w:ascii="Montserrat Light" w:hAnsi="Montserrat Light" w:cs="Arial"/>
          <w:sz w:val="20"/>
          <w:szCs w:val="20"/>
        </w:rPr>
        <w:t>n</w:t>
      </w:r>
      <w:r w:rsidRPr="008B6EEF">
        <w:rPr>
          <w:rFonts w:ascii="Montserrat Light" w:hAnsi="Montserrat Light" w:cs="Arial"/>
          <w:sz w:val="20"/>
          <w:szCs w:val="20"/>
        </w:rPr>
        <w:t xml:space="preserve"> presentarse en idioma español.</w:t>
      </w: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w:t>
      </w:r>
      <w:r w:rsidR="009864FB">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9864FB">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875A7C" w:rsidRDefault="00875A7C" w:rsidP="00DB02BA">
      <w:pPr>
        <w:spacing w:line="0" w:lineRule="atLeast"/>
        <w:ind w:left="720" w:hanging="720"/>
        <w:jc w:val="both"/>
        <w:rPr>
          <w:rFonts w:ascii="Montserrat Light" w:hAnsi="Montserrat Light" w:cs="Arial"/>
          <w:b/>
          <w:sz w:val="20"/>
          <w:szCs w:val="20"/>
        </w:rPr>
      </w:pPr>
    </w:p>
    <w:p w:rsidR="00DB02BA" w:rsidRPr="008B6EEF" w:rsidRDefault="00DB02BA" w:rsidP="00DB02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DB02BA" w:rsidRPr="008B6EEF" w:rsidRDefault="00DB02BA" w:rsidP="00DB02BA">
      <w:pPr>
        <w:spacing w:line="0" w:lineRule="atLeast"/>
        <w:jc w:val="both"/>
        <w:rPr>
          <w:rFonts w:ascii="Montserrat Light" w:hAnsi="Montserrat Light" w:cs="Arial"/>
          <w:b/>
          <w:sz w:val="20"/>
          <w:szCs w:val="20"/>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DB02BA" w:rsidRPr="004B1689" w:rsidRDefault="00DB02BA" w:rsidP="00DB02BA">
      <w:pPr>
        <w:spacing w:line="0" w:lineRule="atLeast"/>
        <w:jc w:val="both"/>
        <w:rPr>
          <w:rFonts w:ascii="Montserrat Light" w:hAnsi="Montserrat Light"/>
          <w:u w:val="single"/>
        </w:rPr>
      </w:pPr>
    </w:p>
    <w:p w:rsidR="00DB02BA" w:rsidRPr="004B1689" w:rsidRDefault="00DB02BA" w:rsidP="00DB02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DB02BA" w:rsidRPr="004B1689" w:rsidRDefault="00DB02BA" w:rsidP="00DB02BA">
      <w:pPr>
        <w:spacing w:line="0" w:lineRule="atLeast"/>
        <w:jc w:val="both"/>
        <w:rPr>
          <w:rFonts w:ascii="Montserrat Light" w:hAnsi="Montserrat Light" w:cstheme="minorHAnsi"/>
          <w:sz w:val="20"/>
          <w:szCs w:val="20"/>
          <w:u w:val="single"/>
          <w:lang w:val="es-ES_tradnl"/>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tab/>
        <w:t xml:space="preserve">Notas Generales a los Anexos Técnicos (PT) y Económicos (PE).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DB02BA" w:rsidRPr="008B6EEF" w:rsidRDefault="00DB02BA" w:rsidP="00DB02BA">
      <w:pPr>
        <w:spacing w:line="0" w:lineRule="atLeast"/>
        <w:jc w:val="both"/>
        <w:rPr>
          <w:rFonts w:ascii="Montserrat Light" w:hAnsi="Montserrat Light" w:cstheme="minorHAnsi"/>
          <w:sz w:val="20"/>
          <w:szCs w:val="20"/>
          <w:u w:val="single"/>
          <w:lang w:val="es-ES_tradnl"/>
        </w:rPr>
      </w:pPr>
    </w:p>
    <w:p w:rsidR="00DB02BA" w:rsidRPr="00BC5B53" w:rsidRDefault="00DB02BA" w:rsidP="00DB02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DB02BA" w:rsidRPr="00BC5B53" w:rsidRDefault="00DB02BA" w:rsidP="00DB02BA">
      <w:pPr>
        <w:spacing w:line="0" w:lineRule="atLeast"/>
        <w:ind w:left="567"/>
        <w:rPr>
          <w:rFonts w:ascii="Montserrat Light" w:hAnsi="Montserrat Light"/>
          <w:b/>
          <w:u w:val="single"/>
        </w:rPr>
      </w:pPr>
    </w:p>
    <w:p w:rsidR="00DB02BA" w:rsidRPr="00BC5B53" w:rsidRDefault="00DB02BA" w:rsidP="00DB02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DB02BA" w:rsidRDefault="00DB02BA" w:rsidP="00DB02BA">
      <w:pPr>
        <w:spacing w:line="0" w:lineRule="atLeast"/>
        <w:jc w:val="both"/>
        <w:rPr>
          <w:rFonts w:ascii="Montserrat Light" w:hAnsi="Montserrat Light" w:cs="Arial"/>
          <w:sz w:val="20"/>
          <w:szCs w:val="20"/>
          <w:highlight w:val="yellow"/>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DB02BA" w:rsidRPr="00BC5B53"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DB02BA" w:rsidRPr="008B6EEF" w:rsidRDefault="00DB02BA" w:rsidP="00DB02BA">
      <w:pPr>
        <w:pStyle w:val="Continuarlista"/>
        <w:spacing w:after="0" w:line="0" w:lineRule="atLeast"/>
        <w:ind w:firstLine="360"/>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lastRenderedPageBreak/>
        <w:t>DOCUMENTACIÓN DISTINTA A LA PARTE TÉCNICA Y ECONÓMICA (DOCUMENTOS LEGALES).</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DB02BA" w:rsidRPr="008B6EEF" w:rsidRDefault="00DB02BA" w:rsidP="00DB02BA">
            <w:pPr>
              <w:spacing w:before="120" w:line="0" w:lineRule="atLeast"/>
              <w:jc w:val="center"/>
              <w:rPr>
                <w:rFonts w:ascii="Montserrat Light" w:hAnsi="Montserrat Light" w:cs="Arial"/>
                <w:bCs/>
                <w:sz w:val="20"/>
                <w:szCs w:val="20"/>
              </w:rPr>
            </w:pPr>
          </w:p>
        </w:tc>
        <w:tc>
          <w:tcPr>
            <w:tcW w:w="7323" w:type="dxa"/>
          </w:tcPr>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DB02BA"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DB02BA" w:rsidRPr="00D240EA" w:rsidRDefault="00DB02BA" w:rsidP="00DB02BA">
            <w:pPr>
              <w:jc w:val="center"/>
              <w:rPr>
                <w:rFonts w:ascii="Montserrat Light" w:hAnsi="Montserrat Light" w:cs="Arial"/>
                <w:b/>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tc>
        <w:tc>
          <w:tcPr>
            <w:tcW w:w="7323"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DB02BA" w:rsidRPr="00D240EA" w:rsidRDefault="00DB02BA" w:rsidP="00DB02BA">
            <w:pPr>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B8090A" w:rsidRDefault="00DB02BA" w:rsidP="00DB02B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DB02BA" w:rsidRPr="00D65EA4"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Style w:val="Textoennegrita"/>
                <w:rFonts w:ascii="Montserrat Light" w:hAnsi="Montserrat Light"/>
                <w:b w:val="0"/>
                <w:sz w:val="20"/>
                <w:szCs w:val="20"/>
              </w:rPr>
            </w:pPr>
          </w:p>
          <w:p w:rsidR="00DB02BA" w:rsidRDefault="00DB02BA" w:rsidP="00DB02B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Copia de su Cédula de Identificación Fiscal (Clave de Registro Federal de Contribuyentes), con fecha no mayor a un mes calendario al día de apertura de las propuestas, incluyendo constancia de situación fiscal en la cual se indique su actividad (es) económica (s). (LEGIBLE)</w:t>
            </w:r>
            <w:r>
              <w:rPr>
                <w:rStyle w:val="Textoennegrita"/>
                <w:rFonts w:ascii="Montserrat Light" w:hAnsi="Montserrat Light"/>
                <w:b w:val="0"/>
                <w:sz w:val="20"/>
                <w:szCs w:val="20"/>
              </w:rPr>
              <w:t>.</w:t>
            </w:r>
          </w:p>
          <w:p w:rsidR="00DB02BA" w:rsidRPr="00D65EA4" w:rsidRDefault="00DB02BA" w:rsidP="00DB02BA">
            <w:pPr>
              <w:jc w:val="both"/>
              <w:rPr>
                <w:rFonts w:ascii="Montserrat Light" w:hAnsi="Montserrat Light" w:cs="Arial"/>
                <w:sz w:val="20"/>
                <w:szCs w:val="20"/>
                <w:lang w:val="es-MX"/>
              </w:rPr>
            </w:pPr>
          </w:p>
        </w:tc>
      </w:tr>
      <w:tr w:rsidR="00DB02BA" w:rsidRPr="008B6EEF" w:rsidTr="00DB02BA">
        <w:tc>
          <w:tcPr>
            <w:tcW w:w="1377" w:type="dxa"/>
          </w:tcPr>
          <w:p w:rsidR="00DB02BA" w:rsidRPr="00846355" w:rsidRDefault="00DB02BA" w:rsidP="00DB02BA">
            <w:pPr>
              <w:rPr>
                <w:rFonts w:ascii="Montserrat Light" w:hAnsi="Montserrat Light" w:cs="Arial"/>
                <w:sz w:val="20"/>
                <w:szCs w:val="20"/>
                <w:lang w:val="es-MX"/>
              </w:rPr>
            </w:pPr>
          </w:p>
          <w:p w:rsidR="00DB02BA" w:rsidRPr="00846355" w:rsidRDefault="00DB02BA" w:rsidP="00DB02BA">
            <w:pPr>
              <w:jc w:val="center"/>
              <w:rPr>
                <w:rFonts w:ascii="Montserrat Light" w:hAnsi="Montserrat Light" w:cs="Arial"/>
                <w:b/>
                <w:sz w:val="20"/>
                <w:szCs w:val="20"/>
                <w:lang w:val="es-MX"/>
              </w:rPr>
            </w:pPr>
            <w:r w:rsidRPr="00846355">
              <w:rPr>
                <w:rFonts w:ascii="Montserrat Light" w:hAnsi="Montserrat Light" w:cs="Arial"/>
                <w:b/>
                <w:sz w:val="20"/>
                <w:szCs w:val="20"/>
                <w:lang w:val="es-MX"/>
              </w:rPr>
              <w:t>DD IV</w:t>
            </w:r>
          </w:p>
          <w:p w:rsidR="00DB02BA" w:rsidRPr="00846355" w:rsidRDefault="00DB02BA" w:rsidP="00DB02BA">
            <w:pPr>
              <w:rPr>
                <w:rFonts w:ascii="Montserrat Light" w:hAnsi="Montserrat Light" w:cs="Arial"/>
                <w:sz w:val="20"/>
                <w:szCs w:val="20"/>
                <w:lang w:val="es-MX"/>
              </w:rPr>
            </w:pPr>
          </w:p>
          <w:p w:rsidR="00DB02BA" w:rsidRPr="00846355" w:rsidRDefault="00DB02BA" w:rsidP="00DB02BA">
            <w:pPr>
              <w:rPr>
                <w:rFonts w:ascii="Montserrat Light" w:hAnsi="Montserrat Light" w:cs="Arial"/>
                <w:sz w:val="20"/>
                <w:szCs w:val="20"/>
                <w:lang w:val="es-MX"/>
              </w:rPr>
            </w:pPr>
          </w:p>
        </w:tc>
        <w:tc>
          <w:tcPr>
            <w:tcW w:w="7323" w:type="dxa"/>
          </w:tcPr>
          <w:p w:rsidR="00DB02BA" w:rsidRPr="00846355" w:rsidRDefault="00DB02BA" w:rsidP="00DB02BA">
            <w:pPr>
              <w:jc w:val="both"/>
              <w:rPr>
                <w:rFonts w:ascii="Montserrat Light" w:hAnsi="Montserrat Light" w:cs="Arial"/>
                <w:sz w:val="20"/>
                <w:szCs w:val="20"/>
                <w:lang w:val="es-MX"/>
              </w:rPr>
            </w:pPr>
          </w:p>
          <w:p w:rsidR="00DB02BA" w:rsidRPr="00846355" w:rsidRDefault="00DB02BA" w:rsidP="00DB02BA">
            <w:pPr>
              <w:jc w:val="both"/>
              <w:rPr>
                <w:rFonts w:ascii="Montserrat Light" w:hAnsi="Montserrat Light" w:cs="Arial"/>
                <w:sz w:val="20"/>
                <w:szCs w:val="20"/>
                <w:lang w:val="es-MX"/>
              </w:rPr>
            </w:pPr>
            <w:r w:rsidRPr="00846355">
              <w:rPr>
                <w:rFonts w:ascii="Montserrat Light" w:hAnsi="Montserrat Light" w:cs="Arial"/>
                <w:sz w:val="20"/>
                <w:szCs w:val="20"/>
                <w:lang w:val="es-MX"/>
              </w:rPr>
              <w:t>Copia simple por ambos lados de la identificación oficial vigente con fotografía, tratándose de personas físicas y en el caso de personas morales, de la persona que firme la proposición. (LEGIBLE). Artículo 27 fracción IV del</w:t>
            </w:r>
            <w:r w:rsidR="002D6E2F" w:rsidRPr="00846355">
              <w:rPr>
                <w:rFonts w:ascii="Montserrat Light" w:hAnsi="Montserrat Light" w:cs="Arial"/>
                <w:sz w:val="20"/>
                <w:szCs w:val="20"/>
                <w:lang w:val="es-MX"/>
              </w:rPr>
              <w:t xml:space="preserve"> Reglamento de l</w:t>
            </w:r>
            <w:r w:rsidRPr="00846355">
              <w:rPr>
                <w:rFonts w:ascii="Montserrat Light" w:hAnsi="Montserrat Light" w:cs="Arial"/>
                <w:sz w:val="20"/>
                <w:szCs w:val="20"/>
                <w:lang w:val="es-MX"/>
              </w:rPr>
              <w:t>a Ley de Obra Pública y Servicios</w:t>
            </w:r>
            <w:r w:rsidRPr="00846355">
              <w:t xml:space="preserve"> </w:t>
            </w:r>
            <w:r w:rsidRPr="00846355">
              <w:rPr>
                <w:rFonts w:ascii="Montserrat Light" w:hAnsi="Montserrat Light" w:cs="Arial"/>
                <w:sz w:val="20"/>
                <w:szCs w:val="20"/>
                <w:lang w:val="es-MX"/>
              </w:rPr>
              <w:t xml:space="preserve">Relacionados </w:t>
            </w:r>
            <w:r w:rsidR="002D6E2F" w:rsidRPr="00846355">
              <w:rPr>
                <w:rFonts w:ascii="Montserrat Light" w:hAnsi="Montserrat Light" w:cs="Arial"/>
                <w:sz w:val="20"/>
                <w:szCs w:val="20"/>
                <w:lang w:val="es-MX"/>
              </w:rPr>
              <w:t>con las mismas para el e</w:t>
            </w:r>
            <w:r w:rsidR="00356FC6" w:rsidRPr="00846355">
              <w:rPr>
                <w:rFonts w:ascii="Montserrat Light" w:hAnsi="Montserrat Light" w:cs="Arial"/>
                <w:sz w:val="20"/>
                <w:szCs w:val="20"/>
                <w:lang w:val="es-MX"/>
              </w:rPr>
              <w:t>s</w:t>
            </w:r>
            <w:r w:rsidR="002D6E2F" w:rsidRPr="00846355">
              <w:rPr>
                <w:rFonts w:ascii="Montserrat Light" w:hAnsi="Montserrat Light" w:cs="Arial"/>
                <w:sz w:val="20"/>
                <w:szCs w:val="20"/>
                <w:lang w:val="es-MX"/>
              </w:rPr>
              <w:t>tado</w:t>
            </w:r>
            <w:r w:rsidRPr="00846355">
              <w:rPr>
                <w:rFonts w:ascii="Montserrat Light" w:hAnsi="Montserrat Light" w:cs="Arial"/>
                <w:sz w:val="20"/>
                <w:szCs w:val="20"/>
                <w:lang w:val="es-MX"/>
              </w:rPr>
              <w:t xml:space="preserve"> de Zacatecas”.</w:t>
            </w:r>
          </w:p>
          <w:p w:rsidR="00DB02BA" w:rsidRPr="00846355" w:rsidRDefault="00DB02BA" w:rsidP="00DB02BA">
            <w:pPr>
              <w:rPr>
                <w:rFonts w:ascii="Montserrat Light" w:hAnsi="Montserrat Light" w:cs="Arial"/>
                <w:sz w:val="20"/>
                <w:szCs w:val="20"/>
                <w:lang w:val="es-MX"/>
              </w:rPr>
            </w:pPr>
          </w:p>
        </w:tc>
      </w:tr>
      <w:tr w:rsidR="00DB02BA" w:rsidRPr="008B6EEF" w:rsidTr="00DB02BA">
        <w:trPr>
          <w:trHeight w:val="1863"/>
        </w:trPr>
        <w:tc>
          <w:tcPr>
            <w:tcW w:w="1377" w:type="dxa"/>
          </w:tcPr>
          <w:p w:rsidR="00DB02BA" w:rsidRPr="00846355" w:rsidRDefault="00DB02BA" w:rsidP="00DB02BA">
            <w:pPr>
              <w:jc w:val="center"/>
              <w:rPr>
                <w:rFonts w:ascii="Montserrat Light" w:hAnsi="Montserrat Light"/>
                <w:sz w:val="20"/>
                <w:szCs w:val="20"/>
              </w:rPr>
            </w:pPr>
          </w:p>
          <w:p w:rsidR="00DB02BA" w:rsidRPr="00846355" w:rsidRDefault="00DB02BA" w:rsidP="00DB02BA">
            <w:pPr>
              <w:jc w:val="center"/>
              <w:rPr>
                <w:rFonts w:ascii="Montserrat Light" w:hAnsi="Montserrat Light"/>
                <w:b/>
                <w:sz w:val="20"/>
                <w:szCs w:val="20"/>
              </w:rPr>
            </w:pPr>
            <w:r w:rsidRPr="00846355">
              <w:rPr>
                <w:rFonts w:ascii="Montserrat Light" w:hAnsi="Montserrat Light"/>
                <w:b/>
                <w:sz w:val="20"/>
                <w:szCs w:val="20"/>
              </w:rPr>
              <w:t>DD V</w:t>
            </w:r>
          </w:p>
          <w:p w:rsidR="00DB02BA" w:rsidRPr="00846355" w:rsidRDefault="00DB02BA" w:rsidP="00DB02BA">
            <w:pPr>
              <w:jc w:val="both"/>
              <w:rPr>
                <w:rFonts w:ascii="Montserrat Light" w:hAnsi="Montserrat Light"/>
                <w:sz w:val="20"/>
                <w:szCs w:val="20"/>
              </w:rPr>
            </w:pPr>
          </w:p>
        </w:tc>
        <w:tc>
          <w:tcPr>
            <w:tcW w:w="7323" w:type="dxa"/>
          </w:tcPr>
          <w:p w:rsidR="00DB02BA" w:rsidRPr="00846355" w:rsidRDefault="00DB02BA" w:rsidP="00DB02BA">
            <w:pPr>
              <w:jc w:val="both"/>
              <w:rPr>
                <w:rFonts w:ascii="Montserrat Light" w:hAnsi="Montserrat Light"/>
                <w:sz w:val="20"/>
                <w:szCs w:val="20"/>
              </w:rPr>
            </w:pPr>
          </w:p>
          <w:p w:rsidR="00DB02BA" w:rsidRPr="00846355" w:rsidRDefault="00DB02BA" w:rsidP="00DB02BA">
            <w:pPr>
              <w:jc w:val="both"/>
              <w:rPr>
                <w:rFonts w:ascii="Montserrat Light" w:hAnsi="Montserrat Light"/>
                <w:sz w:val="20"/>
                <w:szCs w:val="20"/>
              </w:rPr>
            </w:pPr>
            <w:r w:rsidRPr="00846355">
              <w:rPr>
                <w:rFonts w:ascii="Montserrat Light" w:hAnsi="Montserrat Light"/>
                <w:sz w:val="20"/>
                <w:szCs w:val="20"/>
              </w:rPr>
              <w:t>Original del escrito en el que el interesado en participar en este procedimiento de contratación</w:t>
            </w:r>
            <w:r w:rsidR="00BB40F8" w:rsidRPr="00846355">
              <w:rPr>
                <w:rFonts w:ascii="Montserrat Light" w:hAnsi="Montserrat Light"/>
                <w:sz w:val="20"/>
                <w:szCs w:val="20"/>
              </w:rPr>
              <w:t>, manifieste</w:t>
            </w:r>
            <w:r w:rsidRPr="00846355">
              <w:rPr>
                <w:rFonts w:ascii="Montserrat Light" w:hAnsi="Montserrat Light"/>
                <w:sz w:val="20"/>
                <w:szCs w:val="20"/>
              </w:rPr>
              <w:t xml:space="preserve"> bajo protesta de decir verdad,</w:t>
            </w:r>
            <w:r w:rsidR="00BB40F8" w:rsidRPr="00846355">
              <w:rPr>
                <w:rFonts w:ascii="Montserrat Light" w:hAnsi="Montserrat Light"/>
                <w:sz w:val="20"/>
                <w:szCs w:val="20"/>
              </w:rPr>
              <w:t xml:space="preserve"> que es de nacionalidad mexicana, sea persona física o moral que se encuentre constituida conforme a la legislación mexicana y con domicilio fiscal en el estado de Zacatecas,</w:t>
            </w:r>
            <w:r w:rsidRPr="00846355">
              <w:rPr>
                <w:rFonts w:ascii="Montserrat Light" w:hAnsi="Montserrat Light"/>
                <w:sz w:val="20"/>
                <w:szCs w:val="20"/>
              </w:rPr>
              <w:t xml:space="preserve"> Lo anterior, con fundamento en lo establecido por el artículo 58 fracción I de la Ley de Obra Pública y Servicios Relacionados para el Estado de Zacatecas. Anexando copia del acta de nacimiento la persona física y acta constitutiva la persona moral. </w:t>
            </w:r>
          </w:p>
          <w:p w:rsidR="00DB02BA" w:rsidRPr="00846355" w:rsidRDefault="00DB02BA" w:rsidP="00DB02BA">
            <w:pPr>
              <w:jc w:val="both"/>
              <w:rPr>
                <w:rFonts w:ascii="Montserrat Light" w:hAnsi="Montserrat Light"/>
                <w:sz w:val="20"/>
                <w:szCs w:val="20"/>
              </w:rPr>
            </w:pPr>
          </w:p>
        </w:tc>
      </w:tr>
      <w:tr w:rsidR="00DB02BA" w:rsidRPr="008B6EEF" w:rsidTr="00DB02BA">
        <w:trPr>
          <w:trHeight w:val="1863"/>
        </w:trPr>
        <w:tc>
          <w:tcPr>
            <w:tcW w:w="1377"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E535D2">
              <w:rPr>
                <w:rFonts w:ascii="Montserrat Light" w:hAnsi="Montserrat Light"/>
                <w:b/>
                <w:sz w:val="20"/>
                <w:szCs w:val="20"/>
              </w:rPr>
              <w:t>DD VI</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DB02BA" w:rsidRPr="00A506FF" w:rsidRDefault="00DB02BA" w:rsidP="00DB02BA">
            <w:pPr>
              <w:jc w:val="both"/>
              <w:rPr>
                <w:rFonts w:ascii="Montserrat Light" w:hAnsi="Montserrat Light"/>
                <w:sz w:val="20"/>
                <w:szCs w:val="20"/>
              </w:rPr>
            </w:pPr>
          </w:p>
          <w:p w:rsidR="009A6502" w:rsidRPr="00E535D2" w:rsidRDefault="00DB02BA" w:rsidP="009A6502">
            <w:pPr>
              <w:jc w:val="both"/>
              <w:rPr>
                <w:rFonts w:ascii="Montserrat Light" w:hAnsi="Montserrat Light" w:cs="Arial"/>
                <w:sz w:val="20"/>
                <w:szCs w:val="20"/>
                <w:lang w:val="es-MX"/>
              </w:rPr>
            </w:pPr>
            <w:r w:rsidRPr="00E535D2">
              <w:rPr>
                <w:rFonts w:ascii="Montserrat Light" w:hAnsi="Montserrat Light"/>
                <w:sz w:val="20"/>
                <w:szCs w:val="20"/>
              </w:rPr>
              <w:t xml:space="preserve">Copia simple de ambas caras de la identificación oficial vigente con fotografía del representante legal que otorga el poder y de quien lo recibe. (LEGIBLE), Artículo 27 fracción V </w:t>
            </w:r>
            <w:r w:rsidR="009A6502" w:rsidRPr="00E535D2">
              <w:rPr>
                <w:rFonts w:ascii="Montserrat Light" w:hAnsi="Montserrat Light" w:cs="Arial"/>
                <w:sz w:val="20"/>
                <w:szCs w:val="20"/>
                <w:lang w:val="es-MX"/>
              </w:rPr>
              <w:t>del Reglamento de la Ley de Obra Pública y Servicios</w:t>
            </w:r>
            <w:r w:rsidR="009A6502" w:rsidRPr="00E535D2">
              <w:t xml:space="preserve"> </w:t>
            </w:r>
            <w:r w:rsidR="009A6502" w:rsidRPr="00E535D2">
              <w:rPr>
                <w:rFonts w:ascii="Montserrat Light" w:hAnsi="Montserrat Light" w:cs="Arial"/>
                <w:sz w:val="20"/>
                <w:szCs w:val="20"/>
                <w:lang w:val="es-MX"/>
              </w:rPr>
              <w:t>Relacionados con las mismas para el estado de Zacatecas”.</w:t>
            </w:r>
          </w:p>
          <w:p w:rsidR="00DB02BA" w:rsidRPr="00A506FF" w:rsidRDefault="00DB02BA" w:rsidP="009A6502">
            <w:pPr>
              <w:jc w:val="both"/>
              <w:rPr>
                <w:rFonts w:ascii="Montserrat Light" w:hAnsi="Montserrat Light"/>
                <w:sz w:val="20"/>
                <w:szCs w:val="20"/>
              </w:rPr>
            </w:pPr>
            <w:r w:rsidRPr="00E535D2">
              <w:rPr>
                <w:rFonts w:ascii="Montserrat Light" w:hAnsi="Montserrat Light"/>
                <w:sz w:val="20"/>
                <w:szCs w:val="20"/>
              </w:rPr>
              <w:t>.</w:t>
            </w:r>
          </w:p>
        </w:tc>
      </w:tr>
      <w:tr w:rsidR="00DB02BA" w:rsidRPr="008B6EEF" w:rsidTr="00DB02BA">
        <w:tc>
          <w:tcPr>
            <w:tcW w:w="1377" w:type="dxa"/>
          </w:tcPr>
          <w:p w:rsidR="00DB02BA" w:rsidRPr="00D65EA4" w:rsidRDefault="00DB02BA" w:rsidP="00DB02BA">
            <w:pPr>
              <w:rPr>
                <w:rFonts w:ascii="Montserrat Light" w:hAnsi="Montserrat Light"/>
                <w:sz w:val="20"/>
                <w:szCs w:val="20"/>
              </w:rPr>
            </w:pPr>
          </w:p>
          <w:p w:rsidR="00DB02BA" w:rsidRPr="00D65EA4" w:rsidRDefault="00DB02BA" w:rsidP="00DB02BA">
            <w:pPr>
              <w:jc w:val="center"/>
              <w:rPr>
                <w:rFonts w:ascii="Montserrat Light" w:hAnsi="Montserrat Light"/>
                <w:b/>
                <w:sz w:val="20"/>
                <w:szCs w:val="20"/>
              </w:rPr>
            </w:pPr>
            <w:r w:rsidRPr="00E535D2">
              <w:rPr>
                <w:rFonts w:ascii="Montserrat Light" w:hAnsi="Montserrat Light"/>
                <w:b/>
                <w:sz w:val="20"/>
                <w:szCs w:val="20"/>
              </w:rPr>
              <w:t>DD VII</w:t>
            </w:r>
          </w:p>
        </w:tc>
        <w:tc>
          <w:tcPr>
            <w:tcW w:w="7323" w:type="dxa"/>
          </w:tcPr>
          <w:p w:rsidR="00DB02BA" w:rsidRPr="00D65EA4" w:rsidRDefault="00DB02BA" w:rsidP="00DB02BA">
            <w:pPr>
              <w:rPr>
                <w:rFonts w:ascii="Montserrat Light" w:hAnsi="Montserrat Light"/>
                <w:sz w:val="20"/>
                <w:szCs w:val="20"/>
              </w:rPr>
            </w:pPr>
          </w:p>
          <w:p w:rsidR="00820989" w:rsidRPr="00E535D2" w:rsidRDefault="00DB02BA" w:rsidP="00820989">
            <w:pPr>
              <w:jc w:val="both"/>
              <w:rPr>
                <w:rFonts w:ascii="Montserrat Light" w:hAnsi="Montserrat Light" w:cs="Arial"/>
                <w:sz w:val="20"/>
                <w:szCs w:val="20"/>
                <w:lang w:val="es-MX"/>
              </w:rPr>
            </w:pPr>
            <w:r w:rsidRPr="00D65EA4">
              <w:rPr>
                <w:rFonts w:ascii="Montserrat Light" w:hAnsi="Montserrat Light"/>
                <w:sz w:val="20"/>
                <w:szCs w:val="20"/>
              </w:rPr>
              <w:lastRenderedPageBreak/>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w:t>
            </w:r>
            <w:r w:rsidRPr="00E535D2">
              <w:rPr>
                <w:rFonts w:ascii="Montserrat Light" w:hAnsi="Montserrat Light"/>
                <w:sz w:val="20"/>
                <w:szCs w:val="20"/>
              </w:rPr>
              <w:t xml:space="preserve">Artículo 28, fracción XI </w:t>
            </w:r>
            <w:r w:rsidR="00820989" w:rsidRPr="00E535D2">
              <w:rPr>
                <w:rFonts w:ascii="Montserrat Light" w:hAnsi="Montserrat Light" w:cs="Arial"/>
                <w:sz w:val="20"/>
                <w:szCs w:val="20"/>
                <w:lang w:val="es-MX"/>
              </w:rPr>
              <w:t>del Reglamento de la Ley de Obra Pública y Servicios</w:t>
            </w:r>
            <w:r w:rsidR="00820989" w:rsidRPr="00E535D2">
              <w:t xml:space="preserve"> </w:t>
            </w:r>
            <w:r w:rsidR="00820989" w:rsidRPr="00E535D2">
              <w:rPr>
                <w:rFonts w:ascii="Montserrat Light" w:hAnsi="Montserrat Light" w:cs="Arial"/>
                <w:sz w:val="20"/>
                <w:szCs w:val="20"/>
                <w:lang w:val="es-MX"/>
              </w:rPr>
              <w:t>Relacionados con las mismas para el estado de Zacatecas”.</w:t>
            </w:r>
          </w:p>
          <w:p w:rsidR="00DB02BA" w:rsidRPr="00D65EA4" w:rsidRDefault="00DB02BA" w:rsidP="00DB02BA">
            <w:pPr>
              <w:rPr>
                <w:rFonts w:ascii="Montserrat Light" w:hAnsi="Montserrat Light"/>
                <w:sz w:val="20"/>
                <w:szCs w:val="20"/>
              </w:rPr>
            </w:pPr>
          </w:p>
        </w:tc>
      </w:tr>
      <w:tr w:rsidR="00DB02BA" w:rsidRPr="008B6EEF" w:rsidTr="00DB02BA">
        <w:tc>
          <w:tcPr>
            <w:tcW w:w="1377" w:type="dxa"/>
          </w:tcPr>
          <w:p w:rsidR="00DB02BA" w:rsidRPr="00D22EF1" w:rsidRDefault="00DB02BA" w:rsidP="00DB02BA">
            <w:pPr>
              <w:rPr>
                <w:rFonts w:ascii="Montserrat Light" w:hAnsi="Montserrat Light"/>
                <w:sz w:val="20"/>
                <w:szCs w:val="20"/>
              </w:rPr>
            </w:pPr>
          </w:p>
          <w:p w:rsidR="00DB02BA" w:rsidRPr="00D22EF1" w:rsidRDefault="00DB02BA" w:rsidP="00DB02B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B02BA" w:rsidRPr="00D22EF1" w:rsidRDefault="00DB02BA" w:rsidP="00DB02BA">
            <w:pPr>
              <w:rPr>
                <w:rFonts w:ascii="Montserrat Light" w:hAnsi="Montserrat Light"/>
                <w:sz w:val="20"/>
                <w:szCs w:val="20"/>
              </w:rPr>
            </w:pPr>
          </w:p>
          <w:p w:rsidR="00DB02BA" w:rsidRPr="00D22EF1" w:rsidRDefault="00DB02BA" w:rsidP="00DB02B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DB02BA" w:rsidRPr="00D22EF1" w:rsidRDefault="00DB02BA" w:rsidP="00DB02BA">
            <w:pPr>
              <w:rPr>
                <w:rFonts w:ascii="Montserrat Light" w:hAnsi="Montserrat Light"/>
                <w:sz w:val="20"/>
                <w:szCs w:val="20"/>
              </w:rPr>
            </w:pPr>
          </w:p>
        </w:tc>
      </w:tr>
      <w:tr w:rsidR="00DB02BA" w:rsidRPr="008B6EEF" w:rsidTr="00DB02BA">
        <w:tc>
          <w:tcPr>
            <w:tcW w:w="1377" w:type="dxa"/>
          </w:tcPr>
          <w:p w:rsidR="00DB02BA" w:rsidRPr="00CD478A" w:rsidRDefault="00DB02BA" w:rsidP="00DB02BA">
            <w:pPr>
              <w:rPr>
                <w:rFonts w:ascii="Montserrat Light" w:hAnsi="Montserrat Light" w:cs="Arial"/>
                <w:bCs/>
                <w:sz w:val="20"/>
                <w:szCs w:val="20"/>
              </w:rPr>
            </w:pPr>
          </w:p>
          <w:p w:rsidR="00DB02BA" w:rsidRPr="00CD478A" w:rsidRDefault="00DB02BA" w:rsidP="00DB02BA">
            <w:pPr>
              <w:jc w:val="center"/>
              <w:rPr>
                <w:rFonts w:ascii="Montserrat Light" w:hAnsi="Montserrat Light" w:cs="Arial"/>
                <w:b/>
                <w:bCs/>
                <w:sz w:val="20"/>
                <w:szCs w:val="20"/>
              </w:rPr>
            </w:pPr>
            <w:r w:rsidRPr="00CD478A">
              <w:rPr>
                <w:rFonts w:ascii="Montserrat Light" w:hAnsi="Montserrat Light" w:cs="Arial"/>
                <w:b/>
                <w:bCs/>
                <w:sz w:val="20"/>
                <w:szCs w:val="20"/>
              </w:rPr>
              <w:t>DD IX</w:t>
            </w:r>
          </w:p>
          <w:p w:rsidR="00DB02BA" w:rsidRPr="00CD478A" w:rsidRDefault="00DB02BA" w:rsidP="00DB02BA">
            <w:pPr>
              <w:rPr>
                <w:rFonts w:ascii="Montserrat Light" w:hAnsi="Montserrat Light" w:cs="Arial"/>
                <w:bCs/>
                <w:sz w:val="20"/>
                <w:szCs w:val="20"/>
              </w:rPr>
            </w:pPr>
          </w:p>
          <w:p w:rsidR="00DB02BA" w:rsidRPr="00CD478A" w:rsidRDefault="00DB02BA" w:rsidP="00DB02BA">
            <w:pPr>
              <w:rPr>
                <w:rFonts w:ascii="Montserrat Light" w:hAnsi="Montserrat Light" w:cs="Arial"/>
                <w:bCs/>
                <w:sz w:val="20"/>
                <w:szCs w:val="20"/>
              </w:rPr>
            </w:pPr>
          </w:p>
          <w:p w:rsidR="00DB02BA" w:rsidRPr="00CD478A" w:rsidRDefault="00DB02BA" w:rsidP="00DB02BA">
            <w:pPr>
              <w:rPr>
                <w:rFonts w:ascii="Montserrat Light" w:hAnsi="Montserrat Light" w:cs="Arial"/>
                <w:bCs/>
                <w:sz w:val="20"/>
                <w:szCs w:val="20"/>
              </w:rPr>
            </w:pPr>
          </w:p>
        </w:tc>
        <w:tc>
          <w:tcPr>
            <w:tcW w:w="7323" w:type="dxa"/>
          </w:tcPr>
          <w:p w:rsidR="00DB02BA" w:rsidRPr="00CD478A" w:rsidRDefault="00DB02BA" w:rsidP="00DB02BA">
            <w:pPr>
              <w:jc w:val="both"/>
              <w:rPr>
                <w:rFonts w:ascii="Montserrat Light" w:hAnsi="Montserrat Light" w:cs="Arial"/>
                <w:bCs/>
                <w:sz w:val="20"/>
                <w:szCs w:val="20"/>
              </w:rPr>
            </w:pPr>
          </w:p>
          <w:p w:rsidR="00DB02BA" w:rsidRPr="00CD478A" w:rsidRDefault="00DB02BA" w:rsidP="00DB02BA">
            <w:pPr>
              <w:jc w:val="both"/>
              <w:rPr>
                <w:rFonts w:ascii="Montserrat Light" w:hAnsi="Montserrat Light" w:cs="Arial"/>
                <w:bCs/>
                <w:sz w:val="20"/>
                <w:szCs w:val="20"/>
              </w:rPr>
            </w:pPr>
            <w:r w:rsidRPr="00CD478A">
              <w:rPr>
                <w:rFonts w:ascii="Montserrat Light" w:hAnsi="Montserrat Light" w:cs="Arial"/>
                <w:bCs/>
                <w:sz w:val="20"/>
                <w:szCs w:val="20"/>
              </w:rPr>
              <w:t>Carta firmada bajo protesta de decir verdad por el participante en la que se establezca su clasificación como empresa conforme a la estratificación indicada en la Ley para el Desarrollo de la Competitividad de la Micro, Pequeña y Mediana Empre</w:t>
            </w:r>
            <w:r w:rsidR="00790475" w:rsidRPr="00CD478A">
              <w:rPr>
                <w:rFonts w:ascii="Montserrat Light" w:hAnsi="Montserrat Light" w:cs="Arial"/>
                <w:bCs/>
                <w:sz w:val="20"/>
                <w:szCs w:val="20"/>
              </w:rPr>
              <w:t>sa reformada el 13</w:t>
            </w:r>
            <w:r w:rsidRPr="00CD478A">
              <w:rPr>
                <w:rFonts w:ascii="Montserrat Light" w:hAnsi="Montserrat Light" w:cs="Arial"/>
                <w:bCs/>
                <w:sz w:val="20"/>
                <w:szCs w:val="20"/>
              </w:rPr>
              <w:t xml:space="preserve"> de </w:t>
            </w:r>
            <w:r w:rsidR="00790475" w:rsidRPr="00CD478A">
              <w:rPr>
                <w:rFonts w:ascii="Montserrat Light" w:hAnsi="Montserrat Light" w:cs="Arial"/>
                <w:bCs/>
                <w:sz w:val="20"/>
                <w:szCs w:val="20"/>
              </w:rPr>
              <w:t>agosto de 2019</w:t>
            </w:r>
            <w:r w:rsidRPr="00CD478A">
              <w:rPr>
                <w:rFonts w:ascii="Montserrat Light" w:hAnsi="Montserrat Light" w:cs="Arial"/>
                <w:bCs/>
                <w:sz w:val="20"/>
                <w:szCs w:val="20"/>
              </w:rPr>
              <w:t>, así como el Acuerdo por el que se establece la Estratificación de las Micro, Pequeñas y Mediana Empresa publicado en el DOF el 30 de junio de 2009.</w:t>
            </w:r>
          </w:p>
          <w:p w:rsidR="00DB02BA" w:rsidRPr="00CD478A" w:rsidRDefault="00DB02BA" w:rsidP="00DB02BA">
            <w:pPr>
              <w:rPr>
                <w:rFonts w:ascii="Montserrat Light" w:hAnsi="Montserrat Light" w:cs="Arial"/>
                <w:bCs/>
                <w:sz w:val="20"/>
                <w:szCs w:val="20"/>
              </w:rPr>
            </w:pPr>
          </w:p>
        </w:tc>
      </w:tr>
      <w:tr w:rsidR="00DB02BA" w:rsidRPr="008B6EEF" w:rsidTr="00DB02BA">
        <w:tc>
          <w:tcPr>
            <w:tcW w:w="1377"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p>
        </w:tc>
        <w:tc>
          <w:tcPr>
            <w:tcW w:w="7323"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DB02BA" w:rsidRPr="00785ACF" w:rsidRDefault="00DB02BA" w:rsidP="00DB02BA">
            <w:pPr>
              <w:jc w:val="both"/>
              <w:rPr>
                <w:rFonts w:ascii="Montserrat Light" w:hAnsi="Montserrat Light" w:cs="Arial"/>
                <w:bCs/>
                <w:sz w:val="20"/>
                <w:szCs w:val="20"/>
              </w:rPr>
            </w:pPr>
          </w:p>
        </w:tc>
      </w:tr>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t>DD XI</w:t>
            </w:r>
          </w:p>
        </w:tc>
        <w:tc>
          <w:tcPr>
            <w:tcW w:w="7323" w:type="dxa"/>
          </w:tcPr>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8053A3" w:rsidRDefault="00DB02BA" w:rsidP="00DB02BA">
            <w:pPr>
              <w:jc w:val="center"/>
              <w:rPr>
                <w:rFonts w:ascii="Montserrat Light" w:hAnsi="Montserrat Light" w:cs="Arial"/>
                <w:sz w:val="20"/>
                <w:szCs w:val="20"/>
              </w:rPr>
            </w:pPr>
          </w:p>
          <w:p w:rsidR="00DB02BA" w:rsidRPr="008053A3" w:rsidRDefault="00DB02BA" w:rsidP="00DB02B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DB02BA" w:rsidRPr="008053A3" w:rsidRDefault="00DB02BA" w:rsidP="00DB02BA">
            <w:pPr>
              <w:rPr>
                <w:rFonts w:ascii="Montserrat Light" w:hAnsi="Montserrat Light" w:cs="Arial"/>
                <w:sz w:val="20"/>
                <w:szCs w:val="20"/>
              </w:rPr>
            </w:pPr>
          </w:p>
          <w:p w:rsidR="00DB02BA" w:rsidRPr="008053A3" w:rsidRDefault="00DB02BA" w:rsidP="00DB02BA">
            <w:pPr>
              <w:jc w:val="both"/>
              <w:rPr>
                <w:rFonts w:ascii="Montserrat Light" w:hAnsi="Montserrat Light" w:cs="Arial"/>
                <w:sz w:val="20"/>
                <w:szCs w:val="20"/>
              </w:rPr>
            </w:pPr>
            <w:r w:rsidRPr="008053A3">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 Artículo 51 de la Ley de Obra Pública y Servicios Relacionados para el Estado y los Municipios de Zacatecas.</w:t>
            </w:r>
          </w:p>
          <w:p w:rsidR="00DB02BA" w:rsidRPr="008053A3" w:rsidRDefault="00DB02BA" w:rsidP="00DB02BA">
            <w:pPr>
              <w:rPr>
                <w:rFonts w:ascii="Montserrat Light" w:hAnsi="Montserrat Light" w:cs="Arial"/>
                <w:sz w:val="20"/>
                <w:szCs w:val="20"/>
              </w:rPr>
            </w:pPr>
          </w:p>
        </w:tc>
      </w:tr>
      <w:tr w:rsidR="00DB02BA" w:rsidRPr="008B6EEF" w:rsidTr="00DB02BA">
        <w:tc>
          <w:tcPr>
            <w:tcW w:w="1377"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p>
        </w:tc>
        <w:tc>
          <w:tcPr>
            <w:tcW w:w="7323"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r w:rsidRPr="00D65EA4">
              <w:rPr>
                <w:rFonts w:ascii="Montserrat Light" w:hAnsi="Montserrat Light" w:cs="Arial"/>
                <w:sz w:val="20"/>
                <w:szCs w:val="20"/>
              </w:rPr>
              <w:t xml:space="preserve">Anexar el formato de la Constancia de la Recepción de Documentos Adicionales, Técnicos y Económicos de la Propuesta debidamente </w:t>
            </w:r>
            <w:proofErr w:type="spellStart"/>
            <w:proofErr w:type="gramStart"/>
            <w:r w:rsidRPr="00D65EA4">
              <w:rPr>
                <w:rFonts w:ascii="Montserrat Light" w:hAnsi="Montserrat Light" w:cs="Arial"/>
                <w:sz w:val="20"/>
                <w:szCs w:val="20"/>
              </w:rPr>
              <w:t>requisitado</w:t>
            </w:r>
            <w:proofErr w:type="spellEnd"/>
            <w:proofErr w:type="gramEnd"/>
            <w:r w:rsidRPr="00D65EA4">
              <w:rPr>
                <w:rFonts w:ascii="Montserrat Light" w:hAnsi="Montserrat Light" w:cs="Arial"/>
                <w:sz w:val="20"/>
                <w:szCs w:val="20"/>
              </w:rPr>
              <w:t xml:space="preserve"> así como la Encuesta de Transparencia.</w:t>
            </w:r>
          </w:p>
          <w:p w:rsidR="00DB02BA" w:rsidRPr="00D65EA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DB6F54" w:rsidRDefault="00DB02BA" w:rsidP="00DB02BA">
            <w:pPr>
              <w:rPr>
                <w:rFonts w:ascii="Montserrat Light" w:hAnsi="Montserrat Light" w:cs="Arial"/>
                <w:sz w:val="20"/>
                <w:szCs w:val="20"/>
              </w:rPr>
            </w:pPr>
          </w:p>
          <w:p w:rsidR="00DB02BA" w:rsidRPr="00DB6F54" w:rsidRDefault="00DB02BA" w:rsidP="00DB02B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DB02BA" w:rsidRPr="00DB6F54" w:rsidRDefault="00DB02BA" w:rsidP="00DB02BA">
            <w:pPr>
              <w:jc w:val="both"/>
              <w:rPr>
                <w:rFonts w:ascii="Montserrat Light" w:hAnsi="Montserrat Light" w:cs="Arial"/>
                <w:sz w:val="20"/>
                <w:szCs w:val="20"/>
              </w:rPr>
            </w:pPr>
          </w:p>
          <w:p w:rsidR="00DB02BA" w:rsidRPr="00DB6F54" w:rsidRDefault="00DB02BA" w:rsidP="00DB02B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DB02BA" w:rsidRPr="00DB6F5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5777BC" w:rsidRDefault="00DB02BA" w:rsidP="00DB02BA">
            <w:pPr>
              <w:rPr>
                <w:rFonts w:ascii="Montserrat Light" w:hAnsi="Montserrat Light"/>
                <w:sz w:val="20"/>
                <w:szCs w:val="20"/>
              </w:rPr>
            </w:pPr>
          </w:p>
          <w:p w:rsidR="00DB02BA" w:rsidRPr="004862EB" w:rsidRDefault="00DB02BA" w:rsidP="00DB02B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DB02BA" w:rsidRPr="005777BC" w:rsidRDefault="00DB02BA" w:rsidP="00DB02BA">
            <w:pPr>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DB02BA" w:rsidRPr="005777BC" w:rsidRDefault="00DB02BA" w:rsidP="00DB02BA">
            <w:pPr>
              <w:jc w:val="both"/>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DB02BA" w:rsidRPr="005777BC" w:rsidRDefault="00DB02BA" w:rsidP="00DB02BA">
            <w:pPr>
              <w:rPr>
                <w:rFonts w:ascii="Montserrat Light" w:hAnsi="Montserrat Light"/>
                <w:sz w:val="20"/>
                <w:szCs w:val="20"/>
              </w:rPr>
            </w:pPr>
          </w:p>
        </w:tc>
      </w:tr>
      <w:tr w:rsidR="00DB02BA" w:rsidRPr="008B6EEF" w:rsidTr="00DB02BA">
        <w:tc>
          <w:tcPr>
            <w:tcW w:w="1377" w:type="dxa"/>
          </w:tcPr>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DB02BA" w:rsidRDefault="00DB02BA" w:rsidP="00DB02BA">
            <w:pPr>
              <w:jc w:val="both"/>
              <w:rPr>
                <w:rFonts w:ascii="Montserrat Light" w:hAnsi="Montserrat Light"/>
                <w:sz w:val="20"/>
                <w:szCs w:val="20"/>
              </w:rPr>
            </w:pPr>
          </w:p>
          <w:p w:rsidR="00DB02BA" w:rsidRPr="00BC5B53" w:rsidRDefault="00DB02BA" w:rsidP="00DB02B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DB02BA" w:rsidRDefault="00DB02BA" w:rsidP="00DB02BA">
            <w:pPr>
              <w:jc w:val="both"/>
              <w:rPr>
                <w:rFonts w:ascii="Montserrat Light" w:hAnsi="Montserrat Light"/>
                <w:sz w:val="20"/>
                <w:szCs w:val="20"/>
              </w:rPr>
            </w:pPr>
          </w:p>
          <w:p w:rsidR="00DB02BA" w:rsidRPr="00023F9C" w:rsidRDefault="00DB02BA" w:rsidP="00DB02BA">
            <w:pPr>
              <w:jc w:val="both"/>
              <w:rPr>
                <w:rFonts w:ascii="Montserrat Light" w:hAnsi="Montserrat Light"/>
                <w:sz w:val="20"/>
                <w:szCs w:val="20"/>
              </w:rPr>
            </w:pPr>
            <w:r>
              <w:rPr>
                <w:rFonts w:ascii="Montserrat Light" w:hAnsi="Montserrat Light"/>
                <w:b/>
                <w:sz w:val="20"/>
                <w:szCs w:val="20"/>
              </w:rPr>
              <w:lastRenderedPageBreak/>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DB02BA" w:rsidRPr="00023F9C"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b/>
                <w:sz w:val="20"/>
                <w:szCs w:val="20"/>
              </w:rPr>
            </w:pPr>
          </w:p>
        </w:tc>
      </w:tr>
    </w:tbl>
    <w:p w:rsidR="006466D5" w:rsidRDefault="006466D5"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DB02BA" w:rsidRPr="008B6EEF" w:rsidRDefault="00DB02BA" w:rsidP="00DB02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DB02BA" w:rsidRPr="00095E0B" w:rsidRDefault="00DB02BA" w:rsidP="00DB02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DB02BA" w:rsidRDefault="00DB02BA" w:rsidP="00DB02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DB02BA" w:rsidRPr="00046945" w:rsidRDefault="00DB02BA" w:rsidP="00DB02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DB02BA" w:rsidRPr="008B6EEF" w:rsidRDefault="00DB02BA" w:rsidP="00DB02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p w:rsidR="00DB02BA" w:rsidRPr="00A748B0" w:rsidRDefault="00DB02BA" w:rsidP="00DB02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DB02BA" w:rsidRPr="008B6EEF" w:rsidRDefault="00DB02BA" w:rsidP="00DB02BA">
      <w:pPr>
        <w:pStyle w:val="texto0"/>
        <w:spacing w:after="0" w:line="240" w:lineRule="auto"/>
        <w:ind w:firstLine="0"/>
        <w:rPr>
          <w:rFonts w:ascii="Montserrat Light" w:hAnsi="Montserrat Light" w:cs="Arial"/>
          <w:i w:val="0"/>
          <w:sz w:val="20"/>
          <w:lang w:val="es-MX"/>
        </w:rPr>
      </w:pP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DB02BA" w:rsidRPr="009748EA" w:rsidRDefault="00DB02BA" w:rsidP="00DB02BA">
            <w:pPr>
              <w:pStyle w:val="Textonotapie"/>
              <w:jc w:val="both"/>
              <w:rPr>
                <w:rFonts w:ascii="Montserrat Light" w:hAnsi="Montserrat Light" w:cs="Arial"/>
              </w:rPr>
            </w:pPr>
          </w:p>
          <w:p w:rsidR="00DB02BA" w:rsidRPr="009748EA" w:rsidRDefault="00DB02BA" w:rsidP="00DB02BA">
            <w:pPr>
              <w:pStyle w:val="Textonotapie"/>
              <w:jc w:val="both"/>
              <w:rPr>
                <w:rFonts w:ascii="Montserrat Light" w:hAnsi="Montserrat Light" w:cs="Arial"/>
              </w:rPr>
            </w:pPr>
            <w:r>
              <w:rPr>
                <w:rFonts w:ascii="Montserrat Light" w:hAnsi="Montserrat Light" w:cs="Arial"/>
              </w:rPr>
              <w:lastRenderedPageBreak/>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DB02BA" w:rsidRPr="009748EA" w:rsidRDefault="00DB02BA" w:rsidP="00DB02BA">
            <w:pPr>
              <w:pStyle w:val="Textonotapie"/>
              <w:jc w:val="both"/>
              <w:rPr>
                <w:rFonts w:ascii="Montserrat Light" w:hAnsi="Montserrat Light" w:cs="Arial"/>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B02BA" w:rsidRPr="008B6EEF" w:rsidRDefault="00DB02BA" w:rsidP="00DB02BA">
            <w:pPr>
              <w:jc w:val="both"/>
              <w:rPr>
                <w:rFonts w:ascii="Montserrat Light" w:hAnsi="Montserrat Light"/>
                <w:i/>
                <w:sz w:val="20"/>
                <w:szCs w:val="20"/>
              </w:rPr>
            </w:pPr>
          </w:p>
        </w:tc>
      </w:tr>
      <w:tr w:rsidR="00DB02BA" w:rsidRPr="006A28F7"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sz w:val="20"/>
                <w:szCs w:val="20"/>
              </w:rPr>
            </w:pPr>
            <w:r w:rsidRPr="006A28F7">
              <w:rPr>
                <w:rFonts w:ascii="Montserrat Light" w:hAnsi="Montserrat Light" w:cs="Arial"/>
                <w:sz w:val="20"/>
                <w:szCs w:val="20"/>
              </w:rPr>
              <w:t xml:space="preserve">Documento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6A28F7">
              <w:rPr>
                <w:rFonts w:ascii="Montserrat Light" w:hAnsi="Montserrat Light" w:cs="Arial"/>
                <w:sz w:val="20"/>
                <w:szCs w:val="20"/>
                <w:u w:val="single"/>
              </w:rPr>
              <w:t>formalizados</w:t>
            </w:r>
            <w:r w:rsidRPr="006A28F7">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b/>
                <w:sz w:val="20"/>
                <w:szCs w:val="20"/>
              </w:rPr>
            </w:pPr>
            <w:r w:rsidRPr="006A28F7">
              <w:rPr>
                <w:rFonts w:ascii="Montserrat Light" w:hAnsi="Montserrat Light" w:cs="Arial"/>
                <w:b/>
                <w:sz w:val="20"/>
                <w:szCs w:val="20"/>
              </w:rPr>
              <w:t>En este apartado, sólo se entregará la cantidad de 3 contratos y sus respectivas 3 actas de entrega-recepción, de presentar mayor número, no serán objeto de revisión. tomándose en consideración únicamente los 3 primeros presentados, siempre y cuando reúnan lo solicitado en el párrafo anterior.</w:t>
            </w:r>
          </w:p>
          <w:p w:rsidR="00DB02BA" w:rsidRPr="006A28F7" w:rsidRDefault="00DB02BA" w:rsidP="00DB02BA">
            <w:pPr>
              <w:pStyle w:val="Encabezado"/>
              <w:jc w:val="both"/>
              <w:rPr>
                <w:rFonts w:ascii="Montserrat Light" w:hAnsi="Montserrat Light" w:cs="Arial"/>
                <w:b/>
                <w:sz w:val="20"/>
                <w:szCs w:val="20"/>
              </w:rPr>
            </w:pPr>
          </w:p>
          <w:p w:rsidR="00DB02BA" w:rsidRPr="006A28F7" w:rsidRDefault="00DB02BA" w:rsidP="00DB02BA">
            <w:pPr>
              <w:pStyle w:val="Textoindependiente21"/>
              <w:rPr>
                <w:rFonts w:ascii="Montserrat Light" w:hAnsi="Montserrat Light" w:cs="Arial"/>
                <w:b w:val="0"/>
                <w:sz w:val="20"/>
                <w:lang w:val="es-ES"/>
              </w:rPr>
            </w:pPr>
            <w:r w:rsidRPr="006A28F7">
              <w:rPr>
                <w:rFonts w:ascii="Montserrat Light" w:hAnsi="Montserrat Light" w:cs="Arial"/>
                <w:sz w:val="20"/>
                <w:lang w:val="es-ES"/>
              </w:rPr>
              <w:t>b)</w:t>
            </w:r>
            <w:r w:rsidRPr="006A28F7">
              <w:rPr>
                <w:rFonts w:ascii="Montserrat Light" w:hAnsi="Montserrat Light" w:cs="Arial"/>
                <w:b w:val="0"/>
                <w:sz w:val="20"/>
                <w:lang w:val="es-ES"/>
              </w:rPr>
              <w:t xml:space="preserve"> Relación de obras falladas en proceso de contratar al momento de participar en el presente procedimiento de licitación pública estatal, anexar copia de la respectiva acta de fallo.</w:t>
            </w:r>
          </w:p>
          <w:p w:rsidR="00DB02BA" w:rsidRPr="006A28F7" w:rsidRDefault="00DB02BA" w:rsidP="00DB02BA">
            <w:pPr>
              <w:pStyle w:val="Textoindependiente21"/>
              <w:rPr>
                <w:rFonts w:ascii="Montserrat Light" w:hAnsi="Montserrat Light" w:cs="Arial"/>
                <w:b w:val="0"/>
                <w:sz w:val="20"/>
                <w:lang w:val="es-ES"/>
              </w:rPr>
            </w:pPr>
          </w:p>
          <w:p w:rsidR="00DB02BA" w:rsidRPr="006A28F7" w:rsidRDefault="00DB02BA" w:rsidP="00DB02BA">
            <w:pPr>
              <w:pStyle w:val="Textoindependiente21"/>
              <w:rPr>
                <w:rFonts w:ascii="Montserrat Light" w:hAnsi="Montserrat Light" w:cs="Arial"/>
                <w:sz w:val="20"/>
                <w:lang w:val="es-ES"/>
              </w:rPr>
            </w:pPr>
            <w:r w:rsidRPr="006A28F7">
              <w:rPr>
                <w:rFonts w:ascii="Montserrat Light" w:hAnsi="Montserrat Light" w:cs="Arial"/>
                <w:sz w:val="20"/>
                <w:lang w:val="es-ES"/>
              </w:rPr>
              <w:t>“NOTA” en el caso de no existir, señalar que a la fecha no se cuenta con contratos en proceso de contratación.</w:t>
            </w:r>
          </w:p>
          <w:p w:rsidR="00DB02BA" w:rsidRPr="006A28F7" w:rsidRDefault="00DB02BA" w:rsidP="00DB02BA">
            <w:pPr>
              <w:pStyle w:val="Textoindependiente21"/>
              <w:rPr>
                <w:rFonts w:ascii="Montserrat Light" w:hAnsi="Montserrat Light" w:cs="Arial"/>
                <w:sz w:val="20"/>
                <w:lang w:val="es-ES"/>
              </w:rPr>
            </w:pPr>
          </w:p>
          <w:p w:rsidR="00DB02BA" w:rsidRPr="006A28F7" w:rsidRDefault="00DB02BA" w:rsidP="00DB02BA">
            <w:pPr>
              <w:spacing w:line="0" w:lineRule="atLeast"/>
              <w:jc w:val="both"/>
              <w:rPr>
                <w:rFonts w:ascii="Montserrat Light" w:hAnsi="Montserrat Light"/>
                <w:sz w:val="20"/>
                <w:szCs w:val="20"/>
              </w:rPr>
            </w:pPr>
            <w:r w:rsidRPr="006A28F7">
              <w:rPr>
                <w:rFonts w:ascii="Montserrat Light" w:hAnsi="Montserrat Light"/>
                <w:b/>
                <w:sz w:val="20"/>
                <w:szCs w:val="20"/>
              </w:rPr>
              <w:t xml:space="preserve">c) </w:t>
            </w:r>
            <w:r w:rsidRPr="006A28F7">
              <w:rPr>
                <w:rFonts w:ascii="Montserrat Light" w:hAnsi="Montserrat Light"/>
                <w:sz w:val="20"/>
                <w:szCs w:val="20"/>
              </w:rPr>
              <w:t>Relación de obras en proceso de ejecución, incluyendo copia de los contratos celebrados, y</w:t>
            </w:r>
          </w:p>
          <w:p w:rsidR="00DB02BA" w:rsidRPr="006A28F7" w:rsidRDefault="00DB02BA" w:rsidP="00DB02BA">
            <w:pPr>
              <w:spacing w:line="0" w:lineRule="atLeast"/>
              <w:jc w:val="both"/>
              <w:rPr>
                <w:rFonts w:ascii="Montserrat Light" w:hAnsi="Montserrat Light"/>
                <w:color w:val="FF0000"/>
                <w:sz w:val="20"/>
                <w:szCs w:val="20"/>
              </w:rPr>
            </w:pPr>
          </w:p>
          <w:p w:rsidR="00DB02BA" w:rsidRPr="006A28F7" w:rsidRDefault="00DB02BA" w:rsidP="00DB02BA">
            <w:pPr>
              <w:spacing w:line="0" w:lineRule="atLeast"/>
              <w:jc w:val="both"/>
              <w:rPr>
                <w:rFonts w:ascii="Montserrat Light" w:hAnsi="Montserrat Light"/>
                <w:sz w:val="20"/>
                <w:szCs w:val="20"/>
              </w:rPr>
            </w:pPr>
            <w:r w:rsidRPr="006A28F7">
              <w:rPr>
                <w:rFonts w:ascii="Montserrat Light" w:hAnsi="Montserrat Light"/>
                <w:b/>
                <w:sz w:val="20"/>
                <w:szCs w:val="20"/>
              </w:rPr>
              <w:lastRenderedPageBreak/>
              <w:t xml:space="preserve">d) </w:t>
            </w:r>
            <w:r w:rsidRPr="006A28F7">
              <w:rPr>
                <w:rFonts w:ascii="Montserrat Light" w:hAnsi="Montserrat Light"/>
                <w:sz w:val="20"/>
                <w:szCs w:val="20"/>
              </w:rPr>
              <w:t>Ficha curricular de la persona moral o física interesada en participar.</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Textoindependiente21"/>
              <w:rPr>
                <w:rFonts w:ascii="Montserrat Light" w:hAnsi="Montserrat Light" w:cs="Arial"/>
                <w:i/>
                <w:sz w:val="20"/>
              </w:rPr>
            </w:pPr>
            <w:r w:rsidRPr="006A28F7">
              <w:rPr>
                <w:rFonts w:ascii="Montserrat Light" w:hAnsi="Montserrat Light" w:cs="Arial"/>
                <w:sz w:val="20"/>
                <w:lang w:val="es-ES"/>
              </w:rPr>
              <w:t>NOTA” EN EL CASO DE NO EXISTIR, SEÑALAR QUE A LA FECHA NO SE CUENTA CON CONTRATOS EN PROCESO DE CONTRATACIÓN.</w:t>
            </w:r>
          </w:p>
          <w:p w:rsidR="00DB02BA" w:rsidRPr="006A28F7" w:rsidRDefault="00DB02BA" w:rsidP="00DB02BA">
            <w:pPr>
              <w:pStyle w:val="Encabezado"/>
              <w:jc w:val="both"/>
              <w:rPr>
                <w:rFonts w:ascii="Montserrat Light" w:hAnsi="Montserrat Light" w:cs="Arial"/>
                <w:sz w:val="20"/>
                <w:szCs w:val="20"/>
              </w:rPr>
            </w:pPr>
          </w:p>
          <w:p w:rsidR="00DB02BA" w:rsidRPr="006A28F7" w:rsidRDefault="00DB02BA" w:rsidP="00DB02BA">
            <w:pPr>
              <w:pStyle w:val="Encabezado"/>
              <w:jc w:val="both"/>
              <w:rPr>
                <w:rFonts w:ascii="Montserrat Light" w:hAnsi="Montserrat Light" w:cs="Arial"/>
                <w:b/>
                <w:sz w:val="20"/>
                <w:szCs w:val="20"/>
              </w:rPr>
            </w:pPr>
            <w:r w:rsidRPr="006A28F7">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DB02BA" w:rsidRPr="006A28F7" w:rsidRDefault="00DB02BA" w:rsidP="00DB02BA">
            <w:pPr>
              <w:pStyle w:val="Encabezado"/>
              <w:jc w:val="both"/>
              <w:rPr>
                <w:rFonts w:ascii="Montserrat Light" w:hAnsi="Montserrat Light" w:cs="Arial"/>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w:t>
            </w:r>
            <w:proofErr w:type="spellStart"/>
            <w:r w:rsidRPr="008B6EEF">
              <w:rPr>
                <w:rFonts w:ascii="Montserrat Light" w:hAnsi="Montserrat Light" w:cs="Arial"/>
                <w:sz w:val="20"/>
                <w:szCs w:val="20"/>
              </w:rPr>
              <w:t>curriculum</w:t>
            </w:r>
            <w:proofErr w:type="spellEnd"/>
            <w:r w:rsidRPr="008B6EEF">
              <w:rPr>
                <w:rFonts w:ascii="Montserrat Light" w:hAnsi="Montserrat Light" w:cs="Arial"/>
                <w:sz w:val="20"/>
                <w:szCs w:val="20"/>
              </w:rPr>
              <w:t xml:space="preserve">,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DB02BA" w:rsidRPr="008B6EEF" w:rsidRDefault="00DB02BA" w:rsidP="00DB02BA">
            <w:pPr>
              <w:jc w:val="both"/>
              <w:rPr>
                <w:rFonts w:ascii="Montserrat Light" w:hAnsi="Montserrat Light" w:cs="Arial"/>
                <w:sz w:val="20"/>
                <w:szCs w:val="20"/>
                <w:lang w:val="es-MX"/>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DB02BA" w:rsidRPr="008B6EEF" w:rsidRDefault="00DB02BA" w:rsidP="00DB02BA">
            <w:pPr>
              <w:jc w:val="both"/>
              <w:rPr>
                <w:rFonts w:ascii="Montserrat Light" w:hAnsi="Montserrat Light" w:cs="Arial"/>
                <w:sz w:val="20"/>
                <w:szCs w:val="20"/>
              </w:rPr>
            </w:pPr>
          </w:p>
          <w:p w:rsidR="00DB02BA" w:rsidRPr="001645E7" w:rsidRDefault="00DB02BA" w:rsidP="00DB02B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 xml:space="preserve">61 fracción VI y 64 fracción IV de la Ley de Obra Pública y Servicios relacionados para el Estado y los Municipios de Zacatecas y los artículos </w:t>
            </w:r>
            <w:r w:rsidRPr="001645E7">
              <w:rPr>
                <w:rFonts w:ascii="Montserrat Light" w:hAnsi="Montserrat Light" w:cs="Arial"/>
                <w:sz w:val="20"/>
                <w:szCs w:val="20"/>
              </w:rPr>
              <w:lastRenderedPageBreak/>
              <w:t>25 y 28 fracción VIII del Reglamento de la Ley de Obras Publicas y Servicios Relacionados con las Mismas para el Estado de Zacateca.</w:t>
            </w:r>
          </w:p>
          <w:p w:rsidR="00DB02BA" w:rsidRPr="008B6EEF" w:rsidRDefault="00DB02BA" w:rsidP="00DB02BA">
            <w:pPr>
              <w:tabs>
                <w:tab w:val="left" w:pos="-720"/>
                <w:tab w:val="left" w:pos="1350"/>
              </w:tabs>
              <w:ind w:left="17"/>
              <w:jc w:val="both"/>
              <w:rPr>
                <w:rFonts w:ascii="Montserrat Light" w:hAnsi="Montserrat Light" w:cs="Arial"/>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7</w:t>
            </w: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balance general;</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código fiscal de la federación y,</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DB02BA" w:rsidRPr="008B6EEF"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Pr="008B6EEF" w:rsidRDefault="00DB02BA" w:rsidP="00DB02BA">
            <w:pPr>
              <w:jc w:val="center"/>
              <w:rPr>
                <w:rFonts w:ascii="Montserrat Light" w:hAnsi="Montserrat Light"/>
                <w:b/>
                <w:color w:val="000000"/>
                <w:sz w:val="20"/>
                <w:szCs w:val="20"/>
              </w:rPr>
            </w:pPr>
            <w:r>
              <w:br w:type="page"/>
            </w: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DB02BA" w:rsidRPr="006C5E6A" w:rsidRDefault="00DB02BA" w:rsidP="00DB02BA">
            <w:pPr>
              <w:jc w:val="both"/>
              <w:rPr>
                <w:rFonts w:ascii="Montserrat Light" w:hAnsi="Montserrat Light"/>
                <w:b/>
                <w:sz w:val="14"/>
                <w:szCs w:val="14"/>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lastRenderedPageBreak/>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DB02BA" w:rsidRPr="006C5E6A" w:rsidRDefault="00DB02BA" w:rsidP="00DB02BA">
            <w:pPr>
              <w:jc w:val="both"/>
              <w:rPr>
                <w:rFonts w:ascii="Montserrat Light" w:hAnsi="Montserrat Light"/>
                <w:sz w:val="20"/>
                <w:szCs w:val="20"/>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DB02BA" w:rsidRPr="006C5E6A" w:rsidRDefault="00DB02BA" w:rsidP="00DB02B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Artículo 31</w:t>
            </w:r>
          </w:p>
          <w:p w:rsidR="00DB02BA" w:rsidRPr="006C5E6A" w:rsidRDefault="00DB02BA" w:rsidP="00DB02B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VI. Tengan sentencia condenatoria firme por algún delito fiscal. El impedimento para contratar será por un periodo igual al de la pena impuesta, a partir de que quede firme la sentencia.</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9</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B02BA" w:rsidRDefault="00DB02BA" w:rsidP="00DB02B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DB02BA" w:rsidRPr="006D7609"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 xml:space="preserve">En caso de omisión en la entrega del escrito a que se refiere esta fracción, o si de la información y documentación con que cuente la Secretaría de </w:t>
            </w:r>
            <w:r w:rsidRPr="006D7609">
              <w:rPr>
                <w:rFonts w:ascii="Montserrat Light" w:hAnsi="Montserrat Light" w:cs="Arial"/>
                <w:sz w:val="20"/>
                <w:szCs w:val="20"/>
              </w:rPr>
              <w:lastRenderedPageBreak/>
              <w:t>la Función Pública se desprende que personas físicas o morales pretenden evadir los efectos de la inhabilitación, la Secretaría de Desarrollo Urbano, Vivienda y Ordenamiento Territorial se abstendrá de firmar el contrato correspondiente.</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10</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DB02BA" w:rsidRPr="000931DB" w:rsidRDefault="00DB02BA" w:rsidP="00DB02BA">
            <w:pPr>
              <w:jc w:val="both"/>
              <w:rPr>
                <w:rFonts w:ascii="Montserrat Light" w:hAnsi="Montserrat Light" w:cs="Arial"/>
                <w:sz w:val="20"/>
                <w:szCs w:val="20"/>
              </w:rPr>
            </w:pPr>
          </w:p>
          <w:p w:rsidR="00DB02BA" w:rsidRPr="000931DB" w:rsidRDefault="00DB02BA" w:rsidP="00DB02B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B02BA" w:rsidRPr="006D7609"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surtirán todos sus efectos legales mientras no señale otro distinto.</w:t>
            </w:r>
          </w:p>
          <w:p w:rsidR="00DB02BA" w:rsidRPr="00A9671B"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DB02BA" w:rsidRPr="00A9671B" w:rsidRDefault="00DB02BA" w:rsidP="00DB02BA">
            <w:pPr>
              <w:jc w:val="both"/>
              <w:rPr>
                <w:rFonts w:ascii="Montserrat Light" w:hAnsi="Montserrat Light" w:cs="Arial"/>
                <w:sz w:val="20"/>
                <w:szCs w:val="20"/>
              </w:rPr>
            </w:pPr>
          </w:p>
          <w:p w:rsidR="00DB02BA" w:rsidRPr="00A9671B" w:rsidRDefault="00DB02BA" w:rsidP="00DB02B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DB02BA" w:rsidRPr="000931DB" w:rsidRDefault="00DB02BA" w:rsidP="00DB02BA">
            <w:pPr>
              <w:jc w:val="both"/>
              <w:rPr>
                <w:rFonts w:ascii="Montserrat Light" w:hAnsi="Montserrat Light" w:cs="Arial"/>
                <w:sz w:val="20"/>
                <w:szCs w:val="20"/>
              </w:rPr>
            </w:pPr>
          </w:p>
        </w:tc>
      </w:tr>
      <w:tr w:rsidR="00DB02BA" w:rsidRPr="008B6EEF" w:rsidTr="00DB02BA">
        <w:trPr>
          <w:trHeight w:val="431"/>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Pr>
                <w:rFonts w:ascii="Montserrat Light" w:hAnsi="Montserrat Light"/>
                <w:b/>
                <w:color w:val="000000"/>
                <w:sz w:val="20"/>
                <w:szCs w:val="20"/>
              </w:rPr>
              <w:t>PE 12</w:t>
            </w: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jc w:val="center"/>
              <w:rPr>
                <w:rFonts w:ascii="Montserrat Light" w:hAnsi="Montserrat Light"/>
                <w:sz w:val="20"/>
                <w:szCs w:val="20"/>
              </w:rPr>
            </w:pP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DB02BA" w:rsidRPr="008B6EEF" w:rsidRDefault="00DB02BA" w:rsidP="00DB02BA">
            <w:pPr>
              <w:ind w:left="518" w:firstLine="376"/>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DB02BA" w:rsidRPr="008B6EEF" w:rsidRDefault="00DB02BA" w:rsidP="00DB02BA">
            <w:pPr>
              <w:ind w:firstLine="376"/>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w:t>
            </w:r>
            <w:proofErr w:type="spellStart"/>
            <w:r w:rsidRPr="008B6EEF">
              <w:rPr>
                <w:rFonts w:ascii="Montserrat Light" w:hAnsi="Montserrat Light" w:cs="Arial"/>
                <w:bCs/>
                <w:sz w:val="20"/>
                <w:szCs w:val="20"/>
              </w:rPr>
              <w:t>tiie</w:t>
            </w:r>
            <w:proofErr w:type="spellEnd"/>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w:t>
            </w:r>
            <w:proofErr w:type="spellStart"/>
            <w:r w:rsidRPr="008B6EEF">
              <w:rPr>
                <w:rFonts w:ascii="Montserrat Light" w:hAnsi="Montserrat Light"/>
                <w:sz w:val="20"/>
                <w:szCs w:val="20"/>
              </w:rPr>
              <w:t>tp</w:t>
            </w:r>
            <w:proofErr w:type="spellEnd"/>
            <w:r w:rsidRPr="008B6EEF">
              <w:rPr>
                <w:rFonts w:ascii="Montserrat Light" w:hAnsi="Montserrat Light"/>
                <w:sz w:val="20"/>
                <w:szCs w:val="20"/>
              </w:rPr>
              <w:t>/ti</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DB02BA" w:rsidRPr="008B6EEF" w:rsidRDefault="00DB02BA" w:rsidP="00DB02BA">
            <w:pPr>
              <w:ind w:firstLine="376"/>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DB02BA" w:rsidRPr="008B6EEF" w:rsidRDefault="00DB02BA" w:rsidP="00DB02BA">
            <w:pPr>
              <w:spacing w:line="0" w:lineRule="atLeast"/>
              <w:rPr>
                <w:rFonts w:ascii="Montserrat Light" w:hAnsi="Montserrat Light"/>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PE 14</w:t>
            </w:r>
          </w:p>
          <w:p w:rsidR="00DB02BA" w:rsidRPr="008B6EEF" w:rsidRDefault="00DB02BA" w:rsidP="00DB02BA">
            <w:pPr>
              <w:jc w:val="center"/>
              <w:rPr>
                <w:rFonts w:ascii="Montserrat Light" w:hAnsi="Montserrat Light"/>
                <w:b/>
                <w:sz w:val="20"/>
                <w:szCs w:val="20"/>
              </w:rPr>
            </w:pP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DB02BA" w:rsidRPr="00711295" w:rsidRDefault="00DB02BA" w:rsidP="00DB02BA">
            <w:pPr>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DB02BA"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 xml:space="preserve">De igual forma deberá presentar un escrito en formato libre, en el cual designe a quien fungirá como D.R.O., (DOCUMENTO DD XVI), tomando en cuenta, que tenga los conocimientos, habilidades, experiencia y </w:t>
            </w:r>
            <w:r w:rsidRPr="006C372F">
              <w:rPr>
                <w:rFonts w:ascii="Montserrat Light" w:hAnsi="Montserrat Light" w:cs="Arial"/>
                <w:bCs/>
                <w:sz w:val="20"/>
                <w:szCs w:val="20"/>
              </w:rPr>
              <w:lastRenderedPageBreak/>
              <w:t>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“Los participantes”, deberán considerar al momento de elaborar su propuesta al director responsable de obra, el cual influye en su análisis del cálculo e integración de los costos indirectos.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DB02BA" w:rsidRDefault="00DB02BA" w:rsidP="00DB02BA">
            <w:pPr>
              <w:jc w:val="both"/>
              <w:rPr>
                <w:rFonts w:ascii="Montserrat Light" w:hAnsi="Montserrat Light" w:cs="Arial"/>
                <w:bCs/>
                <w:sz w:val="20"/>
                <w:szCs w:val="20"/>
              </w:rPr>
            </w:pPr>
          </w:p>
          <w:p w:rsidR="00DB02BA" w:rsidRPr="00E535D2" w:rsidRDefault="00DB02BA" w:rsidP="00DB02BA">
            <w:pPr>
              <w:spacing w:line="0" w:lineRule="atLeast"/>
              <w:jc w:val="both"/>
              <w:rPr>
                <w:rFonts w:ascii="Montserrat Light" w:hAnsi="Montserrat Light" w:cstheme="minorHAnsi"/>
                <w:b/>
                <w:sz w:val="20"/>
                <w:szCs w:val="20"/>
              </w:rPr>
            </w:pPr>
            <w:r w:rsidRPr="00E535D2">
              <w:rPr>
                <w:rFonts w:ascii="Montserrat Light" w:hAnsi="Montserrat Light" w:cstheme="minorHAnsi"/>
                <w:b/>
                <w:sz w:val="20"/>
                <w:szCs w:val="20"/>
              </w:rPr>
              <w:t>DEBERÁ DE SEÑALAR EL INDICADOR ECONÓMICO EMPLEADO.</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DB02BA" w:rsidRDefault="00DB02BA" w:rsidP="00DB02BA">
            <w:pPr>
              <w:jc w:val="both"/>
              <w:rPr>
                <w:rFonts w:ascii="Montserrat Light" w:hAnsi="Montserrat Light" w:cs="Arial"/>
                <w:bCs/>
                <w:sz w:val="20"/>
                <w:szCs w:val="20"/>
              </w:rPr>
            </w:pPr>
          </w:p>
          <w:p w:rsidR="00DB02BA" w:rsidRPr="00237421" w:rsidRDefault="00DB02BA" w:rsidP="00DB02B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DB02BA" w:rsidRPr="008B6EEF" w:rsidRDefault="00DB02BA" w:rsidP="00DB02BA">
            <w:pPr>
              <w:jc w:val="both"/>
              <w:rPr>
                <w:rFonts w:ascii="Montserrat Light" w:hAnsi="Montserrat Light" w:cs="Arial"/>
                <w:bCs/>
                <w:sz w:val="20"/>
                <w:szCs w:val="20"/>
              </w:rPr>
            </w:pPr>
          </w:p>
          <w:p w:rsidR="00DB02BA" w:rsidRPr="00E535D2" w:rsidRDefault="00DB02BA" w:rsidP="00DB02BA">
            <w:pPr>
              <w:jc w:val="both"/>
              <w:rPr>
                <w:rFonts w:ascii="Montserrat Light" w:hAnsi="Montserrat Light" w:cs="Arial"/>
                <w:bCs/>
                <w:sz w:val="20"/>
                <w:szCs w:val="20"/>
              </w:rPr>
            </w:pPr>
            <w:r w:rsidRPr="00E535D2">
              <w:rPr>
                <w:rFonts w:ascii="Montserrat Light" w:hAnsi="Montserrat Light" w:cs="Arial"/>
                <w:bCs/>
                <w:sz w:val="20"/>
                <w:szCs w:val="20"/>
              </w:rPr>
              <w:t xml:space="preserve">Cargos adicionales  </w:t>
            </w:r>
          </w:p>
          <w:p w:rsidR="00DB02BA" w:rsidRPr="00E535D2" w:rsidRDefault="00DB02BA" w:rsidP="00DB02BA">
            <w:pPr>
              <w:pStyle w:val="Default"/>
              <w:jc w:val="both"/>
              <w:rPr>
                <w:rFonts w:ascii="Montserrat Light" w:hAnsi="Montserrat Light"/>
                <w:b/>
                <w:color w:val="auto"/>
              </w:rPr>
            </w:pPr>
            <w:r w:rsidRPr="00E535D2">
              <w:rPr>
                <w:rFonts w:ascii="Montserrat Light" w:hAnsi="Montserrat Light"/>
                <w:b/>
                <w:color w:val="auto"/>
              </w:rPr>
              <w:t xml:space="preserve">“No aplica el cinco al millar” </w:t>
            </w:r>
          </w:p>
          <w:p w:rsidR="00DB02BA" w:rsidRPr="00E535D2" w:rsidRDefault="00DB02BA" w:rsidP="00DB02BA">
            <w:pPr>
              <w:pStyle w:val="Default"/>
              <w:jc w:val="both"/>
              <w:rPr>
                <w:rFonts w:ascii="Montserrat Light" w:hAnsi="Montserrat Light"/>
                <w:color w:val="auto"/>
              </w:rPr>
            </w:pPr>
          </w:p>
          <w:p w:rsidR="00DB02BA" w:rsidRPr="00E535D2" w:rsidRDefault="00DB02BA" w:rsidP="00DB02BA">
            <w:pPr>
              <w:jc w:val="both"/>
              <w:rPr>
                <w:rFonts w:ascii="Montserrat Light" w:hAnsi="Montserrat Light" w:cs="Arial"/>
                <w:bCs/>
                <w:sz w:val="20"/>
                <w:szCs w:val="20"/>
              </w:rPr>
            </w:pPr>
            <w:r w:rsidRPr="00E535D2">
              <w:rPr>
                <w:rFonts w:ascii="Montserrat Light" w:hAnsi="Montserrat Light" w:cs="Arial"/>
                <w:lang w:val="es-MX" w:eastAsia="es-MX"/>
              </w:rPr>
              <w:t>E</w:t>
            </w:r>
            <w:r w:rsidRPr="00E535D2">
              <w:rPr>
                <w:rFonts w:ascii="Montserrat Light" w:hAnsi="Montserrat Light" w:cs="Arial"/>
                <w:bCs/>
                <w:sz w:val="20"/>
                <w:szCs w:val="20"/>
              </w:rPr>
              <w:t>l cinco al millar del importe de cada estimación para cumplir con el artículo 191 de la ley federal de derechos, por concepto de los derechos de inspección, control y vigilancia, de los trabajos por la secretaría de la función pública.</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DB02BA"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w:t>
            </w:r>
            <w:proofErr w:type="spellStart"/>
            <w:r w:rsidRPr="008B6EEF">
              <w:rPr>
                <w:rFonts w:ascii="Montserrat Light" w:hAnsi="Montserrat Light" w:cs="Arial"/>
                <w:bCs/>
                <w:sz w:val="20"/>
                <w:szCs w:val="20"/>
              </w:rPr>
              <w:t>subpartida</w:t>
            </w:r>
            <w:proofErr w:type="spellEnd"/>
            <w:r w:rsidRPr="008B6EEF">
              <w:rPr>
                <w:rFonts w:ascii="Montserrat Light" w:hAnsi="Montserrat Light" w:cs="Arial"/>
                <w:bCs/>
                <w:sz w:val="20"/>
                <w:szCs w:val="20"/>
              </w:rPr>
              <w:t xml:space="preserve">, concepto y del total de propuesta.  </w:t>
            </w:r>
          </w:p>
          <w:p w:rsidR="00DB02BA" w:rsidRPr="008B6EEF"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p>
          <w:p w:rsidR="00DB02BA"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 xml:space="preserve">tificados en partidas y </w:t>
            </w:r>
            <w:proofErr w:type="spellStart"/>
            <w:r w:rsidRPr="008B6EEF">
              <w:rPr>
                <w:rFonts w:ascii="Montserrat Light" w:hAnsi="Montserrat Light" w:cs="Arial"/>
                <w:bCs/>
                <w:sz w:val="20"/>
                <w:szCs w:val="20"/>
              </w:rPr>
              <w:t>subpartidas</w:t>
            </w:r>
            <w:proofErr w:type="spellEnd"/>
            <w:r w:rsidRPr="008B6EEF">
              <w:rPr>
                <w:rFonts w:ascii="Montserrat Light" w:hAnsi="Montserrat Light" w:cs="Arial"/>
                <w:bCs/>
                <w:sz w:val="20"/>
                <w:szCs w:val="20"/>
              </w:rPr>
              <w:t xml:space="preserve">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DB02BA" w:rsidRPr="008B6EEF" w:rsidRDefault="00DB02BA" w:rsidP="00DB02BA">
            <w:pPr>
              <w:ind w:left="376"/>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DB02BA" w:rsidRPr="004B1689" w:rsidRDefault="00DB02BA" w:rsidP="00DB02BA">
            <w:pPr>
              <w:jc w:val="both"/>
              <w:rPr>
                <w:rFonts w:ascii="Montserrat Light" w:hAnsi="Montserrat Light" w:cs="Arial"/>
                <w:bCs/>
                <w:sz w:val="20"/>
                <w:szCs w:val="20"/>
              </w:rPr>
            </w:pP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DB02BA"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 xml:space="preserve">eberá de contener: descripción, de unidades de medición, cantidades de trabajo, precios unitarios con número y letra e importes por partida, </w:t>
            </w:r>
            <w:proofErr w:type="spellStart"/>
            <w:r w:rsidRPr="008B6EEF">
              <w:rPr>
                <w:rFonts w:ascii="Montserrat Light" w:hAnsi="Montserrat Light"/>
                <w:sz w:val="20"/>
                <w:szCs w:val="20"/>
              </w:rPr>
              <w:t>subpartida</w:t>
            </w:r>
            <w:proofErr w:type="spellEnd"/>
            <w:r w:rsidRPr="008B6EEF">
              <w:rPr>
                <w:rFonts w:ascii="Montserrat Light" w:hAnsi="Montserrat Light"/>
                <w:sz w:val="20"/>
                <w:szCs w:val="20"/>
              </w:rPr>
              <w:t>, concepto y del total de la proposición, 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 xml:space="preserve">as marcas señaladas en los catálogos de conceptos son únicamente de referencia por lo que podrán cotizar marcas similares siempre y cuando estas cumplan con las características mínimas solicitadas de acuerdo al artículo 154 último párrafo del reglamento de la </w:t>
            </w:r>
            <w:r w:rsidRPr="008B6EEF">
              <w:rPr>
                <w:rFonts w:ascii="Montserrat Light" w:hAnsi="Montserrat Light"/>
                <w:sz w:val="20"/>
                <w:szCs w:val="20"/>
              </w:rPr>
              <w:lastRenderedPageBreak/>
              <w:t>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DB02BA" w:rsidRPr="008B6EEF" w:rsidRDefault="00DB02BA" w:rsidP="00DB02BA">
            <w:pPr>
              <w:ind w:left="376"/>
              <w:jc w:val="both"/>
              <w:rPr>
                <w:rFonts w:ascii="Montserrat Light" w:hAnsi="Montserrat Light" w:cs="Arial"/>
                <w:bCs/>
                <w:sz w:val="20"/>
                <w:szCs w:val="20"/>
              </w:rPr>
            </w:pPr>
          </w:p>
        </w:tc>
      </w:tr>
    </w:tbl>
    <w:p w:rsidR="00DB02BA" w:rsidRPr="008B6EEF" w:rsidRDefault="00DB02BA" w:rsidP="00DB02BA">
      <w:pPr>
        <w:jc w:val="both"/>
        <w:rPr>
          <w:rFonts w:ascii="Montserrat Light" w:hAnsi="Montserrat Light" w:cs="Arial"/>
          <w:b/>
          <w:color w:val="000000"/>
          <w:sz w:val="20"/>
          <w:szCs w:val="20"/>
        </w:rPr>
      </w:pPr>
    </w:p>
    <w:p w:rsidR="00DB02BA" w:rsidRPr="0080364F" w:rsidRDefault="00DB02BA" w:rsidP="00DB02BA">
      <w:pPr>
        <w:jc w:val="both"/>
        <w:rPr>
          <w:rFonts w:ascii="Montserrat Light" w:hAnsi="Montserrat Light" w:cs="Arial"/>
          <w:b/>
          <w:sz w:val="20"/>
          <w:szCs w:val="20"/>
        </w:rPr>
      </w:pPr>
      <w:r w:rsidRPr="0080364F">
        <w:rPr>
          <w:rFonts w:ascii="Montserrat Light" w:hAnsi="Montserrat Light" w:cs="Arial"/>
          <w:b/>
          <w:sz w:val="20"/>
          <w:szCs w:val="20"/>
        </w:rPr>
        <w:t>ANTICIPO</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equipo de construcción e inicio de los trabajos; así como, para la compara y producción de materiales de construcción, la adquisición de equipos que se instalen permanentemente y demás insumos que deberán otorgar.</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DB02BA" w:rsidRPr="0080364F" w:rsidRDefault="00DB02BA" w:rsidP="00DB02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DB02BA" w:rsidRPr="00483425" w:rsidRDefault="00DB02BA" w:rsidP="00DB02BA">
      <w:pPr>
        <w:jc w:val="both"/>
        <w:rPr>
          <w:rFonts w:ascii="Montserrat Light" w:hAnsi="Montserrat Light" w:cs="Arial"/>
          <w:b/>
          <w:color w:val="FF0000"/>
          <w:sz w:val="20"/>
          <w:szCs w:val="20"/>
          <w:u w:val="single"/>
        </w:rPr>
      </w:pPr>
    </w:p>
    <w:p w:rsidR="00DB02BA" w:rsidRPr="008B6EEF" w:rsidRDefault="00DB02BA" w:rsidP="00DB02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DB02BA" w:rsidRPr="008B6EEF" w:rsidRDefault="00DB02BA" w:rsidP="00DB02BA">
      <w:pPr>
        <w:widowControl w:val="0"/>
        <w:jc w:val="both"/>
        <w:rPr>
          <w:rFonts w:ascii="Montserrat Light" w:hAnsi="Montserrat Light" w:cs="Arial"/>
          <w:sz w:val="20"/>
          <w:szCs w:val="20"/>
          <w:lang w:val="es-ES_tradnl" w:eastAsia="es-MX"/>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w:t>
      </w:r>
      <w:r w:rsidRPr="008B6EEF">
        <w:rPr>
          <w:rFonts w:ascii="Montserrat Light" w:hAnsi="Montserrat Light" w:cs="Arial"/>
          <w:sz w:val="20"/>
          <w:szCs w:val="20"/>
        </w:rPr>
        <w:lastRenderedPageBreak/>
        <w:t xml:space="preserve">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w:t>
      </w:r>
      <w:proofErr w:type="spellStart"/>
      <w:r w:rsidRPr="008B6EEF">
        <w:rPr>
          <w:rFonts w:ascii="Montserrat Light" w:hAnsi="Montserrat Light" w:cs="Arial"/>
          <w:sz w:val="20"/>
          <w:szCs w:val="20"/>
        </w:rPr>
        <w:t>precluye</w:t>
      </w:r>
      <w:proofErr w:type="spellEnd"/>
      <w:r w:rsidRPr="008B6EEF">
        <w:rPr>
          <w:rFonts w:ascii="Montserrat Light" w:hAnsi="Montserrat Light" w:cs="Arial"/>
          <w:sz w:val="20"/>
          <w:szCs w:val="20"/>
        </w:rPr>
        <w:t xml:space="preserv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DB02BA" w:rsidRPr="008B6EEF" w:rsidRDefault="00DB02BA" w:rsidP="00DB02BA">
      <w:pPr>
        <w:jc w:val="both"/>
        <w:rPr>
          <w:rFonts w:ascii="Montserrat Light" w:hAnsi="Montserrat Light" w:cs="Arial"/>
          <w:b/>
          <w:sz w:val="20"/>
          <w:szCs w:val="20"/>
        </w:rPr>
      </w:pPr>
    </w:p>
    <w:p w:rsidR="00DB02BA" w:rsidRPr="00C2790C" w:rsidRDefault="00DB02BA" w:rsidP="00DB02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w:t>
      </w:r>
      <w:r w:rsidRPr="00C2790C">
        <w:rPr>
          <w:rFonts w:ascii="Montserrat Light" w:hAnsi="Montserrat Light" w:cs="Arial"/>
          <w:b w:val="0"/>
          <w:sz w:val="20"/>
          <w:lang w:val="es-MX"/>
        </w:rPr>
        <w:lastRenderedPageBreak/>
        <w:t xml:space="preserve">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presentación, deberá revisar y, en su caso, autorizar las estimaciones que serán pagadas a través de transferencia electrónica de fondos, en cuenta de cheques con </w:t>
      </w:r>
      <w:proofErr w:type="spellStart"/>
      <w:r w:rsidRPr="00C2790C">
        <w:rPr>
          <w:rFonts w:ascii="Montserrat Light" w:hAnsi="Montserrat Light" w:cs="Arial"/>
          <w:b w:val="0"/>
          <w:sz w:val="20"/>
          <w:lang w:val="es-MX"/>
        </w:rPr>
        <w:t>clabe</w:t>
      </w:r>
      <w:proofErr w:type="spellEnd"/>
      <w:r w:rsidRPr="00C2790C">
        <w:rPr>
          <w:rFonts w:ascii="Montserrat Light" w:hAnsi="Montserrat Light" w:cs="Arial"/>
          <w:b w:val="0"/>
          <w:sz w:val="20"/>
          <w:lang w:val="es-MX"/>
        </w:rPr>
        <w:t xml:space="preserve"> bancaria estandarizada y </w:t>
      </w:r>
      <w:proofErr w:type="spellStart"/>
      <w:r w:rsidRPr="00C2790C">
        <w:rPr>
          <w:rFonts w:ascii="Montserrat Light" w:hAnsi="Montserrat Light" w:cs="Arial"/>
          <w:b w:val="0"/>
          <w:sz w:val="20"/>
          <w:lang w:val="es-MX"/>
        </w:rPr>
        <w:t>aperturada</w:t>
      </w:r>
      <w:proofErr w:type="spellEnd"/>
      <w:r w:rsidRPr="00C2790C">
        <w:rPr>
          <w:rFonts w:ascii="Montserrat Light" w:hAnsi="Montserrat Light" w:cs="Arial"/>
          <w:b w:val="0"/>
          <w:sz w:val="20"/>
          <w:lang w:val="es-MX"/>
        </w:rPr>
        <w:t xml:space="preserve">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Ordenamiento Territorial inicie su trámite de pago. Las diferencias técnicas o numéricas que no puedan ser autorizadas dentro de dicho plazo, se resolverán y, en su caso, se incorporarán en la siguiente estimación.</w:t>
      </w:r>
    </w:p>
    <w:p w:rsidR="00DB02BA" w:rsidRPr="008B6EEF" w:rsidRDefault="00DB02BA" w:rsidP="00DB02BA">
      <w:pPr>
        <w:pStyle w:val="Textoindependiente21"/>
        <w:rPr>
          <w:rFonts w:ascii="Montserrat Light" w:hAnsi="Montserrat Light" w:cs="Arial"/>
          <w:i/>
          <w:color w:val="FF0000"/>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DB02BA" w:rsidRPr="008B6EEF" w:rsidRDefault="00DB02BA" w:rsidP="00DB02BA">
      <w:pPr>
        <w:pStyle w:val="Textoindependiente21"/>
        <w:rPr>
          <w:rFonts w:ascii="Montserrat Light" w:hAnsi="Montserrat Light" w:cs="Arial"/>
          <w:i/>
          <w:sz w:val="20"/>
          <w:lang w:val="es-MX"/>
        </w:rPr>
      </w:pPr>
    </w:p>
    <w:p w:rsidR="00DB02BA" w:rsidRPr="006D284E" w:rsidRDefault="00DB02BA" w:rsidP="00DB02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DB02BA" w:rsidRPr="006D284E" w:rsidRDefault="00DB02BA" w:rsidP="00DB02BA">
      <w:pPr>
        <w:pStyle w:val="Textoindependiente21"/>
        <w:rPr>
          <w:rFonts w:ascii="Montserrat Light" w:hAnsi="Montserrat Light" w:cs="Arial"/>
          <w:b w:val="0"/>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lastRenderedPageBreak/>
        <w:t>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Mismas para el Estado de Zacatecas. En todos los casos, el residente de obra deberá hacer constar en la Bitácora la fecha en que se presentan a cobro las estimaciones.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DB02BA" w:rsidRPr="008B6EEF"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DB02BA" w:rsidRPr="008B6EEF" w:rsidRDefault="00DB02BA" w:rsidP="00DB02BA">
      <w:pPr>
        <w:spacing w:line="0" w:lineRule="atLeast"/>
        <w:ind w:left="720" w:hanging="720"/>
        <w:jc w:val="both"/>
        <w:rPr>
          <w:rFonts w:ascii="Montserrat Light" w:hAnsi="Montserrat Light" w:cs="Arial"/>
          <w:b/>
          <w:sz w:val="20"/>
          <w:szCs w:val="20"/>
          <w:lang w:eastAsia="es-MX"/>
        </w:rPr>
      </w:pPr>
    </w:p>
    <w:p w:rsidR="00DB02BA" w:rsidRPr="002C4458" w:rsidRDefault="00DB02BA" w:rsidP="00DB02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DB02BA" w:rsidRPr="002C4458" w:rsidRDefault="00DB02BA" w:rsidP="00DB02BA">
      <w:pPr>
        <w:spacing w:line="0" w:lineRule="atLeast"/>
        <w:jc w:val="both"/>
        <w:rPr>
          <w:rFonts w:ascii="Montserrat Light" w:hAnsi="Montserrat Light" w:cs="Arial"/>
          <w:sz w:val="20"/>
          <w:szCs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En el caso de que el licitante que resulte adjudicatario del contrato y se encuentre afiliado en la Cámara Mexicana de la Industria de la Construcción, de conformidad con el Convenio </w:t>
      </w:r>
      <w:r w:rsidRPr="002C4458">
        <w:rPr>
          <w:rFonts w:ascii="Montserrat Light" w:hAnsi="Montserrat Light"/>
          <w:b w:val="0"/>
          <w:sz w:val="20"/>
        </w:rPr>
        <w:lastRenderedPageBreak/>
        <w:t>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apoyar dentro del marco de sus atribuciones y competencias las actividades de cooperación que coadyuven a elevar la Obra Públicas del 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DB02BA" w:rsidRPr="002C4458" w:rsidRDefault="00DB02BA" w:rsidP="00DB02BA">
      <w:pPr>
        <w:pStyle w:val="Textoindependiente"/>
        <w:spacing w:line="0" w:lineRule="atLeast"/>
        <w:jc w:val="both"/>
        <w:rPr>
          <w:rFonts w:ascii="Montserrat Light" w:hAnsi="Montserrat Light"/>
          <w:b w:val="0"/>
          <w:sz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DB02BA"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DB02BA" w:rsidRPr="008B6EEF"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lastRenderedPageBreak/>
        <w:t>APERTURA DE LAS PROPOSICIONES.</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en Circuito Cerro del Gato Edificio “F”, Colonia Ciudad Administrativa, 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DB02BA" w:rsidRPr="008B6EEF" w:rsidRDefault="00DB02BA" w:rsidP="00DB02BA">
      <w:pPr>
        <w:pStyle w:val="ROMANOS"/>
        <w:spacing w:after="0" w:line="240" w:lineRule="auto"/>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 xml:space="preserve">De entre los licitantes que hayan asistido, éstos elegirán a uno </w:t>
      </w:r>
      <w:proofErr w:type="gramStart"/>
      <w:r w:rsidRPr="008B6EEF">
        <w:rPr>
          <w:rFonts w:ascii="Montserrat Light" w:hAnsi="Montserrat Light"/>
          <w:i w:val="0"/>
          <w:color w:val="000000"/>
          <w:sz w:val="20"/>
          <w:szCs w:val="20"/>
        </w:rPr>
        <w:t>que</w:t>
      </w:r>
      <w:proofErr w:type="gramEnd"/>
      <w:r w:rsidRPr="008B6EEF">
        <w:rPr>
          <w:rFonts w:ascii="Montserrat Light" w:hAnsi="Montserrat Light"/>
          <w:i w:val="0"/>
          <w:color w:val="000000"/>
          <w:sz w:val="20"/>
          <w:szCs w:val="20"/>
        </w:rPr>
        <w:t xml:space="preserve"> en forma conjunta con el Servidor Público de la Secretaría de Desarrollo Urbano, Vivienda y </w:t>
      </w:r>
      <w:r w:rsidRPr="008B6EEF">
        <w:rPr>
          <w:rFonts w:ascii="Montserrat Light" w:hAnsi="Montserrat Light"/>
          <w:i w:val="0"/>
          <w:color w:val="000000"/>
          <w:sz w:val="20"/>
          <w:szCs w:val="20"/>
        </w:rPr>
        <w:lastRenderedPageBreak/>
        <w:t>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correspondientes al Programa General de Ejecución de los Trabajos y al Catálogo de Conceptos,</w:t>
      </w:r>
      <w:r w:rsidRPr="008B6EEF">
        <w:rPr>
          <w:rFonts w:ascii="Montserrat Light" w:hAnsi="Montserrat Light"/>
          <w:i w:val="0"/>
          <w:sz w:val="20"/>
          <w:szCs w:val="20"/>
        </w:rPr>
        <w:t xml:space="preserve"> en el que se consignen los precios y el importe total de los trabajos objeto de esta licitación</w:t>
      </w:r>
      <w:r w:rsidRPr="008B6EEF">
        <w:rPr>
          <w:rFonts w:ascii="Montserrat Light" w:hAnsi="Montserrat Light"/>
          <w:i w:val="0"/>
          <w:color w:val="000000"/>
          <w:sz w:val="20"/>
          <w:szCs w:val="20"/>
        </w:rPr>
        <w:t>.</w:t>
      </w:r>
    </w:p>
    <w:p w:rsidR="00DB02BA" w:rsidRPr="008B6EEF" w:rsidRDefault="00DB02BA" w:rsidP="00DB02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DB02BA" w:rsidRPr="008B6EEF" w:rsidRDefault="00DB02BA" w:rsidP="00DB02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La falta de firma de algún licitante no restará valor al contenido del acta o efectos y al finalizar el acto se procederá a fijar un ejemplar del acta en los estrados de la Secretaría, en el cuarto piso del edificio “F”, Circuito Cerro del Gato, Ciudad Administrativa, Zacatecas, </w:t>
      </w:r>
      <w:proofErr w:type="spellStart"/>
      <w:r w:rsidRPr="008B6EEF">
        <w:rPr>
          <w:rFonts w:ascii="Montserrat Light" w:hAnsi="Montserrat Light"/>
          <w:i w:val="0"/>
          <w:color w:val="000000"/>
          <w:sz w:val="20"/>
          <w:szCs w:val="20"/>
        </w:rPr>
        <w:t>Zac</w:t>
      </w:r>
      <w:proofErr w:type="spellEnd"/>
      <w:r w:rsidRPr="008B6EEF">
        <w:rPr>
          <w:rFonts w:ascii="Montserrat Light" w:hAnsi="Montserrat Light"/>
          <w:i w:val="0"/>
          <w:color w:val="000000"/>
          <w:sz w:val="20"/>
          <w:szCs w:val="20"/>
        </w:rPr>
        <w:t>., C.P. 98160, por un término que no será menor a 5 (cinco) días hábiles, dejándose constancia en el expediente de la licitación de la fecha, hora y lugar en que haya sido fijada el acta.</w:t>
      </w:r>
    </w:p>
    <w:p w:rsidR="00DB02BA" w:rsidRDefault="00DB02BA" w:rsidP="00DB02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w:t>
      </w:r>
      <w:proofErr w:type="spellStart"/>
      <w:r w:rsidRPr="008B6EEF">
        <w:rPr>
          <w:rFonts w:ascii="Montserrat Light" w:hAnsi="Montserrat Light"/>
          <w:i w:val="0"/>
          <w:color w:val="000000"/>
          <w:sz w:val="20"/>
          <w:szCs w:val="20"/>
        </w:rPr>
        <w:t>Zac</w:t>
      </w:r>
      <w:proofErr w:type="spellEnd"/>
      <w:r w:rsidRPr="008B6EEF">
        <w:rPr>
          <w:rFonts w:ascii="Montserrat Light" w:hAnsi="Montserrat Light"/>
          <w:i w:val="0"/>
          <w:color w:val="000000"/>
          <w:sz w:val="20"/>
          <w:szCs w:val="20"/>
        </w:rPr>
        <w:t>., C.P. 98160, con número de teléfono (492) 491 5000 ext. 33134.</w:t>
      </w:r>
    </w:p>
    <w:p w:rsidR="00DB02BA" w:rsidRPr="003D19A6" w:rsidRDefault="00DB02BA" w:rsidP="00DB02BA">
      <w:pPr>
        <w:pStyle w:val="ROMANOS"/>
        <w:spacing w:after="0" w:line="0" w:lineRule="atLeast"/>
        <w:ind w:left="567" w:firstLine="0"/>
        <w:rPr>
          <w:rFonts w:ascii="Montserrat Light" w:hAnsi="Montserrat Light"/>
          <w:bCs/>
          <w:i w:val="0"/>
          <w:color w:val="000000"/>
          <w:sz w:val="20"/>
          <w:szCs w:val="20"/>
        </w:rPr>
      </w:pPr>
    </w:p>
    <w:p w:rsidR="00DB02BA" w:rsidRPr="008B6EEF" w:rsidRDefault="00DB02BA" w:rsidP="00DB02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DB02BA" w:rsidRPr="008B6EEF" w:rsidRDefault="00DB02BA" w:rsidP="00DB02BA">
      <w:pPr>
        <w:pStyle w:val="ROMANOS"/>
        <w:spacing w:after="0" w:line="240" w:lineRule="auto"/>
        <w:ind w:left="284" w:firstLine="425"/>
        <w:rPr>
          <w:rFonts w:ascii="Montserrat Light" w:hAnsi="Montserrat Light"/>
          <w:bCs/>
          <w:i w:val="0"/>
          <w:color w:val="000000"/>
          <w:sz w:val="20"/>
          <w:szCs w:val="20"/>
        </w:rPr>
      </w:pPr>
    </w:p>
    <w:p w:rsidR="00DB02BA" w:rsidRPr="00994005" w:rsidRDefault="00DB02BA" w:rsidP="00DB02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DB02BA" w:rsidRPr="00994005" w:rsidRDefault="00DB02BA" w:rsidP="00DB02BA">
      <w:pPr>
        <w:pStyle w:val="Textoindependiente21"/>
        <w:rPr>
          <w:rFonts w:ascii="Montserrat Light" w:hAnsi="Montserrat Light" w:cs="Arial"/>
          <w:b w:val="0"/>
          <w:i/>
          <w:color w:val="000000"/>
          <w:sz w:val="20"/>
          <w:lang w:val="es-MX"/>
        </w:rPr>
      </w:pPr>
    </w:p>
    <w:p w:rsidR="00DB02BA" w:rsidRPr="008B6EEF" w:rsidRDefault="00DB02BA" w:rsidP="00DB02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t xml:space="preserve">A los licitantes que no hayan asistido a la junta pública, se les enviará por correo electrónico un aviso informándoles que el acta de fallo se encuentra a su disposición </w:t>
      </w:r>
      <w:r w:rsidRPr="008B6EEF">
        <w:rPr>
          <w:rFonts w:ascii="Montserrat Light" w:hAnsi="Montserrat Light" w:cs="Arial"/>
          <w:color w:val="000000"/>
          <w:sz w:val="20"/>
          <w:lang w:val="es-MX"/>
        </w:rPr>
        <w:lastRenderedPageBreak/>
        <w:t xml:space="preserve">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El fallo no podrá incluir información reservada o confidencial, en los términos que establezca la Ley Federal de Transparencia y Acceso a la Información Pública Gubernamental.</w:t>
      </w:r>
    </w:p>
    <w:p w:rsidR="00DB02BA" w:rsidRPr="008B6EEF" w:rsidRDefault="00DB02BA" w:rsidP="00DB02BA">
      <w:pPr>
        <w:pStyle w:val="Textoindependiente21"/>
        <w:ind w:left="567"/>
        <w:rPr>
          <w:rFonts w:ascii="Montserrat Light" w:hAnsi="Montserrat Light" w:cs="Arial"/>
          <w:i/>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DB02BA" w:rsidRPr="008B6EEF" w:rsidRDefault="00DB02BA" w:rsidP="00DB02BA">
      <w:pPr>
        <w:pStyle w:val="Textoindependiente21"/>
        <w:ind w:left="567"/>
        <w:rPr>
          <w:rFonts w:ascii="Montserrat Light" w:hAnsi="Montserrat Light" w:cs="Arial"/>
          <w:bCs/>
          <w:i/>
          <w:sz w:val="20"/>
          <w:lang w:val="es-MX"/>
        </w:rPr>
      </w:pPr>
    </w:p>
    <w:p w:rsidR="00DB02BA" w:rsidRPr="008B6EEF" w:rsidRDefault="00DB02BA" w:rsidP="00DB02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DB02BA" w:rsidRPr="008B6EEF" w:rsidRDefault="00DB02BA" w:rsidP="00DB02BA">
      <w:pPr>
        <w:spacing w:line="0" w:lineRule="atLeast"/>
        <w:ind w:left="567"/>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DB02BA" w:rsidRPr="008B6EEF" w:rsidRDefault="00DB02BA" w:rsidP="00DB02BA">
      <w:pPr>
        <w:spacing w:line="0" w:lineRule="atLeast"/>
        <w:jc w:val="both"/>
        <w:rPr>
          <w:rFonts w:ascii="Montserrat Light" w:hAnsi="Montserrat Light" w:cs="Arial"/>
          <w:b/>
          <w:bCs/>
          <w:sz w:val="20"/>
          <w:szCs w:val="20"/>
        </w:rPr>
      </w:pPr>
    </w:p>
    <w:p w:rsidR="00875132" w:rsidRDefault="00DB02BA" w:rsidP="00DB02BA">
      <w:pPr>
        <w:spacing w:line="0" w:lineRule="atLeast"/>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La Secretaría de Desarrollo Urbano, Vivienda y Ordenamiento Territorial, declarará desierta la licitación cuando </w:t>
      </w:r>
      <w:r w:rsidR="00875132">
        <w:rPr>
          <w:rFonts w:ascii="Montserrat Light" w:hAnsi="Montserrat Light" w:cs="Arial"/>
          <w:sz w:val="20"/>
          <w:szCs w:val="20"/>
        </w:rPr>
        <w:t xml:space="preserve">se actualice alguno de los supuestos contemplados en el artículo 83 de la </w:t>
      </w:r>
      <w:r w:rsidR="00875132">
        <w:rPr>
          <w:rFonts w:ascii="Montserrat Light" w:eastAsiaTheme="minorHAnsi" w:hAnsi="Montserrat Light" w:cs="Arial"/>
          <w:sz w:val="20"/>
          <w:szCs w:val="20"/>
          <w:lang w:val="es-MX" w:eastAsia="en-US"/>
        </w:rPr>
        <w:t>Ley de Obra Pública y Servicios Relacionados para el Estado y los Municipios de Zacatecas:</w:t>
      </w:r>
    </w:p>
    <w:p w:rsidR="005F7AA0" w:rsidRPr="005F7AA0" w:rsidRDefault="005F7AA0" w:rsidP="005F7AA0">
      <w:pPr>
        <w:spacing w:before="100" w:beforeAutospacing="1" w:line="240" w:lineRule="atLeast"/>
        <w:jc w:val="both"/>
        <w:rPr>
          <w:rFonts w:ascii="Montserrat Light" w:hAnsi="Montserrat Light" w:cs="Arial"/>
          <w:sz w:val="20"/>
          <w:szCs w:val="20"/>
        </w:rPr>
      </w:pPr>
      <w:r w:rsidRPr="005F7AA0">
        <w:rPr>
          <w:rFonts w:ascii="Montserrat Light" w:hAnsi="Montserrat Light" w:cs="Arial"/>
          <w:sz w:val="20"/>
          <w:szCs w:val="20"/>
        </w:rPr>
        <w:lastRenderedPageBreak/>
        <w:t>I. Cuando la totalidad de las propuestas presentadas no reúnan los requisitos establecidos en la Ley, los solicitados en la convocatoria, en las bases de la licitación o en la minuta de la junta de aclaración;</w:t>
      </w:r>
    </w:p>
    <w:p w:rsidR="005F7AA0" w:rsidRDefault="005F7AA0" w:rsidP="005F7AA0">
      <w:pPr>
        <w:spacing w:before="100" w:beforeAutospacing="1" w:line="240" w:lineRule="atLeast"/>
        <w:jc w:val="both"/>
        <w:rPr>
          <w:rFonts w:ascii="Montserrat Light" w:hAnsi="Montserrat Light" w:cs="Arial"/>
          <w:sz w:val="20"/>
          <w:szCs w:val="20"/>
        </w:rPr>
      </w:pPr>
    </w:p>
    <w:p w:rsidR="005F7AA0" w:rsidRDefault="005F7AA0" w:rsidP="00875132">
      <w:pPr>
        <w:spacing w:before="100" w:beforeAutospacing="1" w:line="240" w:lineRule="atLeast"/>
        <w:jc w:val="both"/>
        <w:rPr>
          <w:rFonts w:ascii="Montserrat Light" w:hAnsi="Montserrat Light" w:cs="Arial"/>
          <w:sz w:val="20"/>
          <w:szCs w:val="20"/>
        </w:rPr>
      </w:pPr>
    </w:p>
    <w:p w:rsidR="00875132" w:rsidRPr="00875132" w:rsidRDefault="00875132" w:rsidP="00875132">
      <w:pPr>
        <w:spacing w:before="100" w:beforeAutospacing="1" w:line="240" w:lineRule="atLeast"/>
        <w:jc w:val="both"/>
        <w:rPr>
          <w:rFonts w:ascii="Montserrat Light" w:hAnsi="Montserrat Light" w:cs="Arial"/>
          <w:sz w:val="20"/>
          <w:szCs w:val="20"/>
        </w:rPr>
      </w:pPr>
      <w:r w:rsidRPr="00875132">
        <w:rPr>
          <w:rFonts w:ascii="Montserrat Light" w:hAnsi="Montserrat Light" w:cs="Arial"/>
          <w:sz w:val="20"/>
          <w:szCs w:val="20"/>
        </w:rPr>
        <w:t xml:space="preserve">II. Cuando </w:t>
      </w:r>
      <w:proofErr w:type="gramStart"/>
      <w:r w:rsidRPr="00875132">
        <w:rPr>
          <w:rFonts w:ascii="Montserrat Light" w:hAnsi="Montserrat Light" w:cs="Arial"/>
          <w:sz w:val="20"/>
          <w:szCs w:val="20"/>
        </w:rPr>
        <w:t>el importe de las propuestas presentadas rebasen</w:t>
      </w:r>
      <w:proofErr w:type="gramEnd"/>
      <w:r w:rsidRPr="00875132">
        <w:rPr>
          <w:rFonts w:ascii="Montserrat Light" w:hAnsi="Montserrat Light" w:cs="Arial"/>
          <w:sz w:val="20"/>
          <w:szCs w:val="20"/>
        </w:rPr>
        <w:t xml:space="preserve"> el techo financiero aprobado;</w:t>
      </w:r>
    </w:p>
    <w:p w:rsidR="00875132" w:rsidRPr="00875132" w:rsidRDefault="00875132" w:rsidP="00875132">
      <w:pPr>
        <w:spacing w:before="100" w:beforeAutospacing="1" w:line="240" w:lineRule="atLeast"/>
        <w:jc w:val="both"/>
        <w:rPr>
          <w:rFonts w:ascii="Montserrat Light" w:hAnsi="Montserrat Light" w:cs="Arial"/>
          <w:sz w:val="20"/>
          <w:szCs w:val="20"/>
        </w:rPr>
      </w:pPr>
      <w:r w:rsidRPr="00875132">
        <w:rPr>
          <w:rFonts w:ascii="Montserrat Light" w:hAnsi="Montserrat Light" w:cs="Arial"/>
          <w:sz w:val="20"/>
          <w:szCs w:val="20"/>
        </w:rPr>
        <w:t>III. Cuando nadie haya adquirido las bases de licitación, o</w:t>
      </w:r>
    </w:p>
    <w:p w:rsidR="00875132" w:rsidRPr="00875132" w:rsidRDefault="00875132" w:rsidP="00875132">
      <w:pPr>
        <w:spacing w:before="100" w:beforeAutospacing="1" w:line="240" w:lineRule="atLeast"/>
        <w:jc w:val="both"/>
        <w:rPr>
          <w:rFonts w:ascii="Montserrat Light" w:hAnsi="Montserrat Light" w:cs="Arial"/>
          <w:sz w:val="20"/>
          <w:szCs w:val="20"/>
        </w:rPr>
      </w:pPr>
      <w:r w:rsidRPr="00875132">
        <w:rPr>
          <w:rFonts w:ascii="Montserrat Light" w:hAnsi="Montserrat Light" w:cs="Arial"/>
          <w:sz w:val="20"/>
          <w:szCs w:val="20"/>
        </w:rPr>
        <w:t>IV. Cuando no se reciban proposiciones en el acto de presentación y apertura de propuestas.</w:t>
      </w:r>
    </w:p>
    <w:p w:rsidR="00DB02BA" w:rsidRPr="00EF5B9F" w:rsidRDefault="00DB02BA" w:rsidP="00DB02BA">
      <w:pPr>
        <w:jc w:val="both"/>
        <w:rPr>
          <w:rFonts w:ascii="Montserrat Light" w:hAnsi="Montserrat Light" w:cs="Arial"/>
          <w:color w:val="000000"/>
          <w:sz w:val="20"/>
          <w:szCs w:val="20"/>
        </w:rPr>
      </w:pPr>
    </w:p>
    <w:p w:rsidR="00DB02BA"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a los que se desprendan de la investigación de mercado que se realice para la </w:t>
      </w:r>
      <w:proofErr w:type="spellStart"/>
      <w:r w:rsidRPr="008B6EEF">
        <w:rPr>
          <w:rFonts w:ascii="Montserrat Light" w:hAnsi="Montserrat Light" w:cs="Arial"/>
          <w:sz w:val="20"/>
          <w:szCs w:val="20"/>
        </w:rPr>
        <w:t>presupuestación</w:t>
      </w:r>
      <w:proofErr w:type="spellEnd"/>
      <w:r w:rsidRPr="008B6EEF">
        <w:rPr>
          <w:rFonts w:ascii="Montserrat Light" w:hAnsi="Montserrat Light" w:cs="Arial"/>
          <w:sz w:val="20"/>
          <w:szCs w:val="20"/>
        </w:rPr>
        <w:t xml:space="preserve">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w:t>
      </w:r>
      <w:proofErr w:type="spellStart"/>
      <w:r w:rsidRPr="008B6EEF">
        <w:rPr>
          <w:rFonts w:ascii="Montserrat Light" w:hAnsi="Montserrat Light" w:cs="Arial"/>
          <w:b/>
          <w:bCs/>
          <w:sz w:val="20"/>
          <w:szCs w:val="20"/>
        </w:rPr>
        <w:t>desechamiento</w:t>
      </w:r>
      <w:proofErr w:type="spellEnd"/>
      <w:r w:rsidRPr="008B6EEF">
        <w:rPr>
          <w:rFonts w:ascii="Montserrat Light" w:hAnsi="Montserrat Light" w:cs="Arial"/>
          <w:b/>
          <w:bCs/>
          <w:sz w:val="20"/>
          <w:szCs w:val="20"/>
        </w:rPr>
        <w:t xml:space="preserve"> de las proposiciones las siguientes: </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875132" w:rsidRPr="00E812E9" w:rsidRDefault="00875132" w:rsidP="00875132">
      <w:pPr>
        <w:autoSpaceDE w:val="0"/>
        <w:autoSpaceDN w:val="0"/>
        <w:adjustRightInd w:val="0"/>
        <w:jc w:val="both"/>
        <w:rPr>
          <w:rFonts w:ascii="Montserrat Light" w:eastAsiaTheme="minorHAnsi" w:hAnsi="Montserrat Light" w:cs="Arial"/>
          <w:sz w:val="20"/>
          <w:szCs w:val="20"/>
          <w:lang w:val="es-MX" w:eastAsia="en-US"/>
        </w:rPr>
      </w:pPr>
      <w:r w:rsidRPr="00E812E9">
        <w:rPr>
          <w:rFonts w:ascii="Montserrat Light" w:eastAsiaTheme="minorHAnsi" w:hAnsi="Montserrat Light" w:cs="Arial"/>
          <w:sz w:val="20"/>
          <w:szCs w:val="20"/>
          <w:lang w:val="es-MX" w:eastAsia="en-US"/>
        </w:rPr>
        <w:t>IV. Las dependencias y entidades se abstendrán de recibir propuestas o celebrar contrato algun</w:t>
      </w:r>
      <w:r>
        <w:rPr>
          <w:rFonts w:ascii="Montserrat Light" w:eastAsiaTheme="minorHAnsi" w:hAnsi="Montserrat Light" w:cs="Arial"/>
          <w:sz w:val="20"/>
          <w:szCs w:val="20"/>
          <w:lang w:val="es-MX" w:eastAsia="en-US"/>
        </w:rPr>
        <w:t>o, respecto de los licitantes que se encuentren en el supuesto del artículo 52 de la Ley de Obra Pública y Servicios Relacionados para el Estado y los Municipios de Zacatecas;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VI. Las demás que, de acuerdo a las características, magnitud y complejidad de los trabajos a realizar, sean consideradas expresamente en las bases de licitación por los Entes Públicos </w:t>
      </w:r>
      <w:r w:rsidRPr="008B6EEF">
        <w:rPr>
          <w:rFonts w:ascii="Montserrat Light" w:eastAsiaTheme="minorHAnsi" w:hAnsi="Montserrat Light" w:cs="Arial"/>
          <w:sz w:val="20"/>
          <w:szCs w:val="20"/>
          <w:lang w:val="es-MX" w:eastAsia="en-US"/>
        </w:rPr>
        <w:lastRenderedPageBreak/>
        <w:t>y que sean estrictamente necesarias para la evaluación de las propuestas o la realización de los trabajos.</w:t>
      </w:r>
    </w:p>
    <w:p w:rsidR="00DB02BA" w:rsidRPr="008B6EEF" w:rsidRDefault="00DB02BA" w:rsidP="00DB02BA">
      <w:pPr>
        <w:spacing w:after="120"/>
        <w:jc w:val="both"/>
        <w:rPr>
          <w:rFonts w:ascii="Montserrat Light" w:hAnsi="Montserrat Light" w:cs="Arial"/>
          <w:b/>
          <w:color w:val="000000"/>
          <w:sz w:val="20"/>
          <w:szCs w:val="20"/>
        </w:rPr>
      </w:pPr>
    </w:p>
    <w:p w:rsidR="00DB02BA" w:rsidRPr="008B6EEF" w:rsidRDefault="00DB02BA" w:rsidP="00DB02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DB02BA" w:rsidRPr="008B6EEF" w:rsidRDefault="00DB02BA" w:rsidP="00DB02BA">
      <w:pPr>
        <w:tabs>
          <w:tab w:val="num" w:pos="900"/>
        </w:tabs>
        <w:ind w:left="180"/>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DB02BA" w:rsidRPr="008B6EEF" w:rsidRDefault="00DB02BA" w:rsidP="00DB02BA">
      <w:pPr>
        <w:jc w:val="right"/>
        <w:rPr>
          <w:rFonts w:ascii="Montserrat Light" w:hAnsi="Montserrat Light" w:cs="Arial"/>
          <w:i/>
          <w:sz w:val="20"/>
          <w:szCs w:val="20"/>
        </w:rPr>
      </w:pPr>
    </w:p>
    <w:p w:rsidR="00DB02BA" w:rsidRPr="008B6EEF" w:rsidRDefault="00DB02BA" w:rsidP="00DB02BA">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C974C6" w:rsidRDefault="00C974C6" w:rsidP="00DB02BA">
      <w:pPr>
        <w:jc w:val="both"/>
        <w:rPr>
          <w:rFonts w:ascii="Montserrat Light" w:hAnsi="Montserrat Light" w:cs="Arial"/>
          <w:bCs/>
          <w:sz w:val="20"/>
          <w:szCs w:val="20"/>
        </w:rPr>
      </w:pPr>
    </w:p>
    <w:p w:rsidR="00C974C6" w:rsidRPr="003049D4" w:rsidRDefault="00C974C6" w:rsidP="00C974C6">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CRITERIOS DE EVALUACIÓN PARA DETERMINAR LA SOLVENCIA DE LAS PROPOSICIONES.</w:t>
      </w:r>
    </w:p>
    <w:p w:rsidR="00C974C6" w:rsidRPr="003049D4" w:rsidRDefault="00C974C6" w:rsidP="00C974C6">
      <w:pPr>
        <w:pStyle w:val="Textoindependiente21"/>
        <w:spacing w:line="276" w:lineRule="auto"/>
        <w:jc w:val="left"/>
        <w:rPr>
          <w:rFonts w:ascii="Montserrat Light" w:hAnsi="Montserrat Light"/>
          <w:sz w:val="20"/>
          <w:lang w:val="es-MX"/>
        </w:rPr>
      </w:pPr>
    </w:p>
    <w:p w:rsidR="00C974C6" w:rsidRPr="003049D4" w:rsidRDefault="00C974C6" w:rsidP="00C974C6">
      <w:pPr>
        <w:pStyle w:val="Textoindependiente21"/>
        <w:spacing w:line="276" w:lineRule="auto"/>
        <w:jc w:val="left"/>
        <w:rPr>
          <w:rFonts w:ascii="Montserrat Light" w:hAnsi="Montserrat Light"/>
          <w:sz w:val="20"/>
          <w:lang w:val="es-MX"/>
        </w:rPr>
      </w:pPr>
      <w:r w:rsidRPr="003049D4">
        <w:rPr>
          <w:rFonts w:ascii="Montserrat Light" w:hAnsi="Montserrat Light"/>
          <w:sz w:val="20"/>
          <w:lang w:val="es-MX"/>
        </w:rPr>
        <w:t>Para la evaluación de las proposiciones se verificará:</w:t>
      </w:r>
    </w:p>
    <w:p w:rsidR="00C974C6" w:rsidRPr="003049D4" w:rsidRDefault="00C974C6" w:rsidP="00C974C6">
      <w:pPr>
        <w:pStyle w:val="Textoindependiente21"/>
        <w:spacing w:line="276" w:lineRule="auto"/>
        <w:jc w:val="left"/>
        <w:rPr>
          <w:rFonts w:ascii="Montserrat Light" w:hAnsi="Montserrat Light"/>
          <w:sz w:val="20"/>
          <w:lang w:val="es-MX"/>
        </w:rPr>
      </w:pPr>
    </w:p>
    <w:p w:rsidR="00C974C6" w:rsidRPr="003049D4" w:rsidRDefault="00C974C6" w:rsidP="00C974C6">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I.1.- EVALUACIÓN TÉCNICA</w:t>
      </w:r>
    </w:p>
    <w:p w:rsidR="00C974C6" w:rsidRPr="003049D4" w:rsidRDefault="00C974C6" w:rsidP="00C974C6">
      <w:pPr>
        <w:pStyle w:val="Textoindependiente21"/>
        <w:spacing w:line="276" w:lineRule="auto"/>
        <w:rPr>
          <w:rFonts w:ascii="Montserrat Light" w:hAnsi="Montserrat Light"/>
          <w:b w:val="0"/>
          <w:sz w:val="20"/>
          <w:lang w:val="es-MX"/>
        </w:rPr>
      </w:pPr>
    </w:p>
    <w:p w:rsidR="00C974C6" w:rsidRPr="00367C1D" w:rsidRDefault="00C974C6" w:rsidP="00C974C6">
      <w:pPr>
        <w:spacing w:line="276" w:lineRule="auto"/>
        <w:jc w:val="both"/>
        <w:rPr>
          <w:rFonts w:ascii="Montserrat Light" w:hAnsi="Montserrat Light"/>
          <w:b/>
          <w:sz w:val="22"/>
          <w:lang w:val="es-MX"/>
        </w:rPr>
      </w:pPr>
      <w:r w:rsidRPr="00367C1D">
        <w:rPr>
          <w:rFonts w:ascii="Montserrat Light" w:hAnsi="Montserrat Light"/>
          <w:b/>
          <w:sz w:val="22"/>
          <w:lang w:val="es-MX"/>
        </w:rPr>
        <w:t>1.- Aspectos generales:</w:t>
      </w:r>
    </w:p>
    <w:p w:rsidR="00C974C6" w:rsidRPr="00367C1D" w:rsidRDefault="00C974C6" w:rsidP="00C974C6">
      <w:pPr>
        <w:spacing w:line="276" w:lineRule="auto"/>
        <w:jc w:val="both"/>
        <w:rPr>
          <w:rFonts w:ascii="Montserrat Light" w:hAnsi="Montserrat Light"/>
          <w:b/>
          <w:i/>
          <w:sz w:val="22"/>
          <w:lang w:val="es-MX"/>
        </w:rPr>
      </w:pPr>
    </w:p>
    <w:p w:rsidR="00C974C6" w:rsidRPr="003049D4" w:rsidRDefault="00C974C6" w:rsidP="00C974C6">
      <w:pPr>
        <w:pStyle w:val="Textoindependiente3"/>
        <w:spacing w:line="276" w:lineRule="auto"/>
        <w:jc w:val="both"/>
        <w:rPr>
          <w:rFonts w:ascii="Montserrat Light" w:hAnsi="Montserrat Light"/>
          <w:sz w:val="20"/>
          <w:szCs w:val="20"/>
        </w:rPr>
      </w:pPr>
      <w:r w:rsidRPr="003049D4">
        <w:rPr>
          <w:rFonts w:ascii="Montserrat Light" w:hAnsi="Montserrat Light"/>
          <w:sz w:val="20"/>
          <w:szCs w:val="20"/>
        </w:rPr>
        <w:t>1.1.- Que cada documento contenga toda la información solicitada.</w:t>
      </w:r>
    </w:p>
    <w:p w:rsidR="00C974C6" w:rsidRPr="003049D4" w:rsidRDefault="00C974C6" w:rsidP="00C974C6">
      <w:pPr>
        <w:tabs>
          <w:tab w:val="left" w:pos="1260"/>
        </w:tabs>
        <w:spacing w:line="276" w:lineRule="auto"/>
        <w:ind w:left="426"/>
        <w:jc w:val="both"/>
        <w:rPr>
          <w:rFonts w:ascii="Montserrat Light" w:hAnsi="Montserrat Light"/>
          <w:sz w:val="20"/>
          <w:szCs w:val="20"/>
          <w:lang w:val="es-MX"/>
        </w:rPr>
      </w:pPr>
    </w:p>
    <w:p w:rsidR="00C974C6" w:rsidRPr="003049D4" w:rsidRDefault="00C974C6" w:rsidP="00C974C6">
      <w:pPr>
        <w:pStyle w:val="Sangra2detindependiente"/>
        <w:spacing w:line="276" w:lineRule="auto"/>
        <w:ind w:left="0"/>
        <w:jc w:val="both"/>
        <w:rPr>
          <w:rFonts w:ascii="Montserrat Light" w:hAnsi="Montserrat Light"/>
          <w:i/>
          <w:sz w:val="20"/>
          <w:szCs w:val="20"/>
        </w:rPr>
      </w:pPr>
      <w:r w:rsidRPr="003049D4">
        <w:rPr>
          <w:rFonts w:ascii="Montserrat Light" w:hAnsi="Montserrat Light"/>
          <w:b/>
          <w:sz w:val="20"/>
          <w:szCs w:val="20"/>
        </w:rPr>
        <w:t>1.2.-</w:t>
      </w:r>
      <w:r w:rsidRPr="003049D4">
        <w:rPr>
          <w:rFonts w:ascii="Montserrat Light" w:hAnsi="Montserrat Light"/>
          <w:sz w:val="20"/>
          <w:szCs w:val="20"/>
        </w:rPr>
        <w:t xml:space="preserve"> Que los profesionales técnicos que se encargarán de la dirección de los trabajos, cuenten con la experiencia y capacidad necesaria para llevar la adecuada administración de los mismos; conforme a lo establecido en esta CONVOCATORIA.</w:t>
      </w:r>
    </w:p>
    <w:p w:rsidR="00C974C6" w:rsidRPr="003049D4" w:rsidRDefault="00C974C6" w:rsidP="00C974C6">
      <w:pPr>
        <w:pStyle w:val="Sangra2detindependiente"/>
        <w:spacing w:line="276" w:lineRule="auto"/>
        <w:ind w:left="0"/>
        <w:jc w:val="both"/>
        <w:rPr>
          <w:rFonts w:ascii="Montserrat Light" w:hAnsi="Montserrat Light"/>
          <w:i/>
          <w:sz w:val="20"/>
          <w:szCs w:val="20"/>
        </w:rPr>
      </w:pPr>
    </w:p>
    <w:p w:rsidR="00C974C6" w:rsidRPr="003049D4" w:rsidRDefault="00C974C6" w:rsidP="00C974C6">
      <w:pPr>
        <w:pStyle w:val="Sangra2detindependiente"/>
        <w:spacing w:line="276" w:lineRule="auto"/>
        <w:ind w:left="0"/>
        <w:jc w:val="both"/>
        <w:rPr>
          <w:rFonts w:ascii="Montserrat Light" w:hAnsi="Montserrat Light"/>
          <w:i/>
          <w:sz w:val="20"/>
          <w:szCs w:val="20"/>
        </w:rPr>
      </w:pPr>
      <w:r w:rsidRPr="003049D4">
        <w:rPr>
          <w:rFonts w:ascii="Montserrat Light" w:hAnsi="Montserrat Light"/>
          <w:b/>
          <w:sz w:val="20"/>
          <w:szCs w:val="20"/>
        </w:rPr>
        <w:lastRenderedPageBreak/>
        <w:t xml:space="preserve">1.3.- </w:t>
      </w:r>
      <w:r w:rsidRPr="003049D4">
        <w:rPr>
          <w:rFonts w:ascii="Montserrat Light" w:hAnsi="Montserrat Light"/>
          <w:sz w:val="20"/>
          <w:szCs w:val="20"/>
        </w:rPr>
        <w:t>Que EL LICITANTE acredite su experiencia y capacidad técnica en trabajos realizados de características, complejidad y magnitud similares a los que se licitan. Conforme a lo establecido en esta CONVOCATORIA.</w:t>
      </w:r>
    </w:p>
    <w:p w:rsidR="00C974C6" w:rsidRPr="003049D4" w:rsidRDefault="00C974C6" w:rsidP="00C974C6">
      <w:pPr>
        <w:pStyle w:val="Sangra2detindependiente"/>
        <w:spacing w:line="276" w:lineRule="auto"/>
        <w:ind w:left="0"/>
        <w:jc w:val="both"/>
        <w:rPr>
          <w:rFonts w:ascii="Montserrat Light" w:hAnsi="Montserrat Light"/>
          <w:i/>
          <w:sz w:val="20"/>
          <w:szCs w:val="20"/>
        </w:rPr>
      </w:pPr>
    </w:p>
    <w:p w:rsidR="00C974C6" w:rsidRPr="003049D4" w:rsidRDefault="00C974C6" w:rsidP="00C974C6">
      <w:pPr>
        <w:pStyle w:val="Sangra3detindependiente"/>
        <w:spacing w:line="276" w:lineRule="auto"/>
        <w:ind w:left="0"/>
        <w:jc w:val="both"/>
        <w:rPr>
          <w:rFonts w:ascii="Montserrat Light" w:hAnsi="Montserrat Light"/>
          <w:sz w:val="20"/>
          <w:szCs w:val="20"/>
        </w:rPr>
      </w:pPr>
      <w:r w:rsidRPr="003049D4">
        <w:rPr>
          <w:rFonts w:ascii="Montserrat Light" w:hAnsi="Montserrat Light"/>
          <w:b/>
          <w:sz w:val="20"/>
          <w:szCs w:val="20"/>
        </w:rPr>
        <w:t xml:space="preserve">1.4.- </w:t>
      </w:r>
      <w:r w:rsidRPr="003049D4">
        <w:rPr>
          <w:rFonts w:ascii="Montserrat Light" w:hAnsi="Montserrat Light"/>
          <w:sz w:val="20"/>
          <w:szCs w:val="20"/>
        </w:rPr>
        <w:t>Que los licitantes cuenten con la maquinaria y equipo de construcción adecuado, suficiente y necesario, sea o no propio, para desarrollar los trabajos que se convocan.</w:t>
      </w:r>
    </w:p>
    <w:p w:rsidR="00C974C6" w:rsidRPr="003049D4" w:rsidRDefault="00C974C6" w:rsidP="00C974C6">
      <w:pPr>
        <w:pStyle w:val="Sangra3detindependiente"/>
        <w:spacing w:line="276" w:lineRule="auto"/>
        <w:ind w:left="0"/>
        <w:jc w:val="both"/>
        <w:rPr>
          <w:rFonts w:ascii="Montserrat Light" w:hAnsi="Montserrat Light"/>
          <w:sz w:val="20"/>
          <w:szCs w:val="20"/>
        </w:rPr>
      </w:pPr>
    </w:p>
    <w:p w:rsidR="00C974C6" w:rsidRPr="00367C1D" w:rsidRDefault="00C974C6" w:rsidP="00C974C6">
      <w:pPr>
        <w:spacing w:line="276" w:lineRule="auto"/>
        <w:jc w:val="both"/>
        <w:rPr>
          <w:rFonts w:ascii="Montserrat Light" w:hAnsi="Montserrat Light"/>
          <w:sz w:val="22"/>
          <w:lang w:val="es-MX"/>
        </w:rPr>
      </w:pPr>
      <w:r w:rsidRPr="00367C1D">
        <w:rPr>
          <w:rFonts w:ascii="Montserrat Light" w:hAnsi="Montserrat Light"/>
          <w:b/>
          <w:sz w:val="22"/>
          <w:lang w:val="es-MX"/>
        </w:rPr>
        <w:t xml:space="preserve">1.5.- </w:t>
      </w:r>
      <w:r w:rsidRPr="00367C1D">
        <w:rPr>
          <w:rFonts w:ascii="Montserrat Light" w:hAnsi="Montserrat Light"/>
          <w:sz w:val="22"/>
          <w:lang w:val="es-MX"/>
        </w:rPr>
        <w:t>Que la planeación integral y el procedimiento constructivo propuestos por EL LICITANTE para el desarrollo y organización de los trabajos, sean congruentes con las características, complejidad y magnitud de los mismos.</w:t>
      </w:r>
    </w:p>
    <w:p w:rsidR="00C974C6" w:rsidRPr="00367C1D" w:rsidRDefault="00C974C6" w:rsidP="00C974C6">
      <w:pPr>
        <w:spacing w:line="276" w:lineRule="auto"/>
        <w:jc w:val="both"/>
        <w:rPr>
          <w:rFonts w:ascii="Montserrat Light" w:hAnsi="Montserrat Light"/>
          <w:sz w:val="22"/>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1.6.- </w:t>
      </w:r>
      <w:r w:rsidRPr="003049D4">
        <w:rPr>
          <w:rFonts w:ascii="Montserrat Light" w:hAnsi="Montserrat Light"/>
          <w:sz w:val="20"/>
          <w:szCs w:val="20"/>
          <w:lang w:val="es-MX"/>
        </w:rPr>
        <w:t>Que la planeación integral y el procedimiento constructivo descritos sean aceptables porque demuestra que EL LICITANTE conoce los trabajos a realizar y que tiene la capacidad y experiencia para ejecutarlos satisfactoriamente; dicho procedimiento debe ser acorde con el programa de ejecución considerado en su proposición.</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2.- Aspectos financieros:</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pStyle w:val="Textoindependiente3"/>
        <w:spacing w:line="276" w:lineRule="auto"/>
        <w:rPr>
          <w:rFonts w:ascii="Montserrat Light" w:hAnsi="Montserrat Light"/>
          <w:sz w:val="20"/>
          <w:szCs w:val="20"/>
        </w:rPr>
      </w:pPr>
      <w:r w:rsidRPr="003049D4">
        <w:rPr>
          <w:rFonts w:ascii="Montserrat Light" w:hAnsi="Montserrat Light"/>
          <w:sz w:val="20"/>
          <w:szCs w:val="20"/>
        </w:rPr>
        <w:t xml:space="preserve">2.1.- Que cumpla con los parámetros financieros establecidos en esta CONVOCATORIA. </w:t>
      </w:r>
    </w:p>
    <w:p w:rsidR="00C974C6" w:rsidRPr="003049D4" w:rsidRDefault="00C974C6" w:rsidP="00C974C6">
      <w:pPr>
        <w:tabs>
          <w:tab w:val="left" w:pos="1260"/>
        </w:tabs>
        <w:spacing w:line="276" w:lineRule="auto"/>
        <w:ind w:left="426"/>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 Aspectos programáticos</w:t>
      </w:r>
    </w:p>
    <w:p w:rsidR="00C974C6" w:rsidRPr="003049D4" w:rsidRDefault="00C974C6" w:rsidP="00C974C6">
      <w:pPr>
        <w:spacing w:line="276" w:lineRule="auto"/>
        <w:ind w:left="851"/>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3.1.- De los programas:</w:t>
      </w:r>
    </w:p>
    <w:p w:rsidR="00C974C6" w:rsidRPr="003049D4" w:rsidRDefault="00C974C6" w:rsidP="00C974C6">
      <w:pPr>
        <w:spacing w:line="276" w:lineRule="auto"/>
        <w:ind w:left="851"/>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3.1.1.- </w:t>
      </w:r>
      <w:r w:rsidRPr="003049D4">
        <w:rPr>
          <w:rFonts w:ascii="Montserrat Light" w:hAnsi="Montserrat Light"/>
          <w:sz w:val="20"/>
          <w:szCs w:val="20"/>
          <w:lang w:val="es-MX"/>
        </w:rPr>
        <w:t>Que el programa de ejecución general de los trabajos corresponda al plazo establecido por LA CONVOCANTE, y que sea congruente con el procedimiento de ejecución de los mismos.</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3.1.2.- </w:t>
      </w:r>
      <w:r w:rsidRPr="003049D4">
        <w:rPr>
          <w:rFonts w:ascii="Montserrat Light" w:hAnsi="Montserrat Light"/>
          <w:sz w:val="20"/>
          <w:szCs w:val="20"/>
          <w:lang w:val="es-MX"/>
        </w:rPr>
        <w:t>Que los programas específicos cuantificados y calendarizados de suministros y utilización, sean congruentes con el programa calendarizado de ejecución general de los trabajos.</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3.1.3.- </w:t>
      </w:r>
      <w:r w:rsidRPr="003049D4">
        <w:rPr>
          <w:rFonts w:ascii="Montserrat Light" w:hAnsi="Montserrat Light"/>
          <w:sz w:val="20"/>
          <w:szCs w:val="20"/>
          <w:lang w:val="es-MX"/>
        </w:rPr>
        <w:t>Que los programas de suministro y utilización de materiales, mano de obra y maquinaria y equipo de construcción, sean congruentes con los consumos y rendimientos considerados por EL LICITANTE y con el procedimiento constructivo a realizar.</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3.1.4.-</w:t>
      </w:r>
      <w:r w:rsidRPr="003049D4">
        <w:rPr>
          <w:rFonts w:ascii="Montserrat Light" w:hAnsi="Montserrat Light"/>
          <w:sz w:val="20"/>
          <w:szCs w:val="20"/>
          <w:lang w:val="es-MX"/>
        </w:rPr>
        <w:t xml:space="preserve"> Que los suministros sean congruentes con el programa de ejecución general, </w:t>
      </w:r>
      <w:r w:rsidRPr="003049D4">
        <w:rPr>
          <w:rFonts w:ascii="Montserrat Light" w:hAnsi="Montserrat Light"/>
          <w:b/>
          <w:sz w:val="20"/>
          <w:szCs w:val="20"/>
          <w:lang w:val="es-MX"/>
        </w:rPr>
        <w:t>en caso</w:t>
      </w:r>
      <w:r w:rsidRPr="003049D4">
        <w:rPr>
          <w:rFonts w:ascii="Montserrat Light" w:hAnsi="Montserrat Light"/>
          <w:sz w:val="20"/>
          <w:szCs w:val="20"/>
          <w:lang w:val="es-MX"/>
        </w:rPr>
        <w:t xml:space="preserve"> de que se requiera de equipo de instalación permanente.</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3.1.5.-</w:t>
      </w:r>
      <w:r w:rsidRPr="003049D4">
        <w:rPr>
          <w:rFonts w:ascii="Montserrat Light" w:hAnsi="Montserrat Light"/>
          <w:sz w:val="20"/>
          <w:szCs w:val="20"/>
          <w:lang w:val="es-MX"/>
        </w:rPr>
        <w:t xml:space="preserve"> Que los insumos propuestos por EL LICITANTE correspondan a los periodos presentados en los programas.</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 Aspectos técnicos:</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4.1.- De la maquinaria y equipo:</w:t>
      </w:r>
    </w:p>
    <w:p w:rsidR="00C974C6" w:rsidRPr="003049D4" w:rsidRDefault="00C974C6" w:rsidP="00C974C6">
      <w:pPr>
        <w:spacing w:line="276" w:lineRule="auto"/>
        <w:ind w:left="426"/>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4.1.1.- </w:t>
      </w:r>
      <w:r w:rsidRPr="003049D4">
        <w:rPr>
          <w:rFonts w:ascii="Montserrat Light" w:hAnsi="Montserrat Light"/>
          <w:sz w:val="20"/>
          <w:szCs w:val="20"/>
          <w:lang w:val="es-MX"/>
        </w:rPr>
        <w:t>Que la maquinaria y equipo de construcción considerados en su proposición sean los adecuados, necesarios y suficientes para ejecutar los trabajos objeto de la licitación, y que los datos coincidan con el listado de maquinaria y equipo presentado por EL LICITANTE.</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4.1.2.-</w:t>
      </w:r>
      <w:r w:rsidRPr="003049D4">
        <w:rPr>
          <w:rFonts w:ascii="Montserrat Light" w:hAnsi="Montserrat Light"/>
          <w:sz w:val="20"/>
          <w:szCs w:val="20"/>
          <w:lang w:val="es-MX"/>
        </w:rPr>
        <w:t xml:space="preserve"> Que las características y capacidad de la maquinaria y equipo de construcción consideradas por EL LICITANTE, sean las adecuadas, necesarias y suficientes para desarrollar el trabajo en las condiciones particulares donde deberá ejecutarse y que sean congruentes con el procedimiento de construcción propuesto por EL LICITANTE, o con las restricciones técnicas, cuando LA DEPENDENCIA fije un procedimiento.</w:t>
      </w:r>
    </w:p>
    <w:p w:rsidR="00C974C6" w:rsidRPr="003049D4" w:rsidRDefault="00C974C6" w:rsidP="00C974C6">
      <w:pPr>
        <w:spacing w:line="276" w:lineRule="auto"/>
        <w:ind w:left="567"/>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4.1.3.-</w:t>
      </w:r>
      <w:r w:rsidRPr="003049D4">
        <w:rPr>
          <w:rFonts w:ascii="Montserrat Light" w:hAnsi="Montserrat Light"/>
          <w:sz w:val="20"/>
          <w:szCs w:val="20"/>
          <w:lang w:val="es-MX"/>
        </w:rPr>
        <w:t xml:space="preserve"> </w:t>
      </w:r>
      <w:proofErr w:type="gramStart"/>
      <w:r w:rsidRPr="003049D4">
        <w:rPr>
          <w:rFonts w:ascii="Montserrat Light" w:hAnsi="Montserrat Light"/>
          <w:sz w:val="20"/>
          <w:szCs w:val="20"/>
          <w:lang w:val="es-MX"/>
        </w:rPr>
        <w:t>Que</w:t>
      </w:r>
      <w:proofErr w:type="gramEnd"/>
      <w:r w:rsidRPr="003049D4">
        <w:rPr>
          <w:rFonts w:ascii="Montserrat Light" w:hAnsi="Montserrat Light"/>
          <w:sz w:val="20"/>
          <w:szCs w:val="20"/>
          <w:lang w:val="es-MX"/>
        </w:rPr>
        <w:t xml:space="preserve"> en la maquinaria y equipo de construcción, los rendimientos de éstos sean considerados como nuevos, para lo cual se deberán apoyar en los rendimientos que determinen los manuales de los fabricantes respectivos, así como las características ambientales de la zona donde vayan a realizarse los trabajos. Los rendimientos propuestos no podrán ser mayores a los señalados en los manuales.</w:t>
      </w:r>
    </w:p>
    <w:p w:rsidR="00C974C6" w:rsidRPr="003049D4" w:rsidRDefault="00C974C6" w:rsidP="00C974C6">
      <w:pPr>
        <w:spacing w:line="276" w:lineRule="auto"/>
        <w:ind w:left="426"/>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4.2.- De los materiales:</w:t>
      </w:r>
    </w:p>
    <w:p w:rsidR="00C974C6" w:rsidRPr="003049D4" w:rsidRDefault="00C974C6" w:rsidP="00C974C6">
      <w:pPr>
        <w:spacing w:line="276" w:lineRule="auto"/>
        <w:ind w:left="426"/>
        <w:jc w:val="both"/>
        <w:rPr>
          <w:rFonts w:ascii="Montserrat Light" w:hAnsi="Montserrat Light"/>
          <w:b/>
          <w:sz w:val="20"/>
          <w:szCs w:val="20"/>
          <w:lang w:val="es-MX"/>
        </w:rPr>
      </w:pPr>
    </w:p>
    <w:p w:rsidR="00C974C6" w:rsidRPr="003049D4" w:rsidRDefault="00C974C6" w:rsidP="00C974C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4.2.1.- </w:t>
      </w:r>
      <w:proofErr w:type="gramStart"/>
      <w:r w:rsidRPr="003049D4">
        <w:rPr>
          <w:rFonts w:ascii="Montserrat Light" w:hAnsi="Montserrat Light"/>
          <w:sz w:val="20"/>
          <w:szCs w:val="20"/>
          <w:lang w:val="es-MX"/>
        </w:rPr>
        <w:t>Que</w:t>
      </w:r>
      <w:proofErr w:type="gramEnd"/>
      <w:r w:rsidRPr="003049D4">
        <w:rPr>
          <w:rFonts w:ascii="Montserrat Light" w:hAnsi="Montserrat Light"/>
          <w:sz w:val="20"/>
          <w:szCs w:val="20"/>
          <w:lang w:val="es-MX"/>
        </w:rPr>
        <w:t xml:space="preserve"> en el consumo del material por unidad de medida, determinado por EL LICITANTE para el concepto de trabajo en que interviene, se consideren los desperdicios, mermas y, en su caso, los usos de acuerdo con la vida útil del material de que se trate. </w:t>
      </w:r>
    </w:p>
    <w:p w:rsidR="00C974C6" w:rsidRPr="003049D4" w:rsidRDefault="00C974C6" w:rsidP="00C974C6">
      <w:pPr>
        <w:tabs>
          <w:tab w:val="left" w:pos="851"/>
        </w:tabs>
        <w:spacing w:line="276" w:lineRule="auto"/>
        <w:jc w:val="both"/>
        <w:rPr>
          <w:rFonts w:ascii="Montserrat Light" w:hAnsi="Montserrat Light"/>
          <w:b/>
          <w:sz w:val="20"/>
          <w:szCs w:val="20"/>
          <w:lang w:val="es-MX"/>
        </w:rPr>
      </w:pPr>
    </w:p>
    <w:p w:rsidR="00C974C6" w:rsidRPr="003049D4" w:rsidRDefault="00C974C6" w:rsidP="00C974C6">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4.2.2.-</w:t>
      </w:r>
      <w:r w:rsidRPr="003049D4">
        <w:rPr>
          <w:rFonts w:ascii="Montserrat Light" w:hAnsi="Montserrat Light"/>
          <w:sz w:val="20"/>
          <w:szCs w:val="20"/>
          <w:lang w:val="es-MX"/>
        </w:rPr>
        <w:t>Que las características, especificaciones y calidad de los materiales, sean las requeridas en las normas de calidad y especificaciones generales y particulares de construcción establecida en esta CONVOCATORIA.</w:t>
      </w:r>
    </w:p>
    <w:p w:rsidR="00C974C6" w:rsidRPr="003049D4" w:rsidRDefault="00C974C6" w:rsidP="00C974C6">
      <w:pPr>
        <w:tabs>
          <w:tab w:val="left" w:pos="851"/>
        </w:tabs>
        <w:spacing w:line="276" w:lineRule="auto"/>
        <w:jc w:val="both"/>
        <w:rPr>
          <w:rFonts w:ascii="Montserrat Light" w:hAnsi="Montserrat Light"/>
          <w:b/>
          <w:sz w:val="20"/>
          <w:szCs w:val="20"/>
          <w:lang w:val="es-MX"/>
        </w:rPr>
      </w:pPr>
    </w:p>
    <w:p w:rsidR="00C974C6" w:rsidRPr="003049D4" w:rsidRDefault="00C974C6" w:rsidP="00C974C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4.2.3.- </w:t>
      </w:r>
      <w:r w:rsidRPr="003049D4">
        <w:rPr>
          <w:rFonts w:ascii="Montserrat Light" w:hAnsi="Montserrat Light"/>
          <w:sz w:val="20"/>
          <w:szCs w:val="20"/>
          <w:lang w:val="es-MX"/>
        </w:rPr>
        <w:t xml:space="preserve">Que la distancia de acarreo de los materiales al lugar de su utilización señalada en la relación de bancos propuestos por EL CONTRATISTA, sea congruente con la distancia considerada en los análisis de precios unitarios correspondientes y con la ubicación real del banco propuesto y que el volumen a extraer sea suficiente para formar la(s) capa(s) para el que fue propuesto </w:t>
      </w:r>
      <w:r w:rsidRPr="003049D4">
        <w:rPr>
          <w:rFonts w:ascii="Montserrat Light" w:hAnsi="Montserrat Light"/>
          <w:b/>
          <w:sz w:val="20"/>
          <w:szCs w:val="20"/>
          <w:lang w:val="es-MX"/>
        </w:rPr>
        <w:t>(OPCIONAL INCLUIRLO O NO CONFORME A LA NATURALEZA DE LOS TRABAJOS)</w:t>
      </w:r>
    </w:p>
    <w:p w:rsidR="00C974C6" w:rsidRPr="003049D4" w:rsidRDefault="00C974C6" w:rsidP="00C974C6">
      <w:pPr>
        <w:spacing w:line="276" w:lineRule="auto"/>
        <w:ind w:left="426"/>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4.3.- Del personal:</w:t>
      </w:r>
    </w:p>
    <w:p w:rsidR="00C974C6" w:rsidRPr="003049D4" w:rsidRDefault="00C974C6" w:rsidP="00C974C6">
      <w:pPr>
        <w:spacing w:line="276" w:lineRule="auto"/>
        <w:ind w:left="426"/>
        <w:jc w:val="both"/>
        <w:rPr>
          <w:rFonts w:ascii="Montserrat Light" w:hAnsi="Montserrat Light"/>
          <w:b/>
          <w:i/>
          <w:sz w:val="20"/>
          <w:szCs w:val="20"/>
          <w:lang w:val="es-MX"/>
        </w:rPr>
      </w:pPr>
    </w:p>
    <w:p w:rsidR="00C974C6" w:rsidRPr="003049D4" w:rsidRDefault="00C974C6" w:rsidP="00C974C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4.3.1.-</w:t>
      </w:r>
      <w:r w:rsidRPr="003049D4">
        <w:rPr>
          <w:rFonts w:ascii="Montserrat Light" w:hAnsi="Montserrat Light"/>
          <w:sz w:val="20"/>
          <w:szCs w:val="20"/>
          <w:lang w:val="es-MX"/>
        </w:rPr>
        <w:t>Que el personal administrativo, técnico y de obra sea el adecuado y suficiente para ejecutar los trabajos.</w:t>
      </w:r>
    </w:p>
    <w:p w:rsidR="00C974C6" w:rsidRPr="003049D4" w:rsidRDefault="00C974C6" w:rsidP="00C974C6">
      <w:pPr>
        <w:tabs>
          <w:tab w:val="left" w:pos="851"/>
        </w:tabs>
        <w:spacing w:line="276" w:lineRule="auto"/>
        <w:jc w:val="both"/>
        <w:rPr>
          <w:rFonts w:ascii="Montserrat Light" w:hAnsi="Montserrat Light"/>
          <w:b/>
          <w:sz w:val="20"/>
          <w:szCs w:val="20"/>
          <w:lang w:val="es-MX"/>
        </w:rPr>
      </w:pPr>
    </w:p>
    <w:p w:rsidR="00C974C6" w:rsidRPr="003049D4" w:rsidRDefault="00C974C6" w:rsidP="00C974C6">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4.3.2.-</w:t>
      </w:r>
      <w:r w:rsidRPr="003049D4">
        <w:rPr>
          <w:rFonts w:ascii="Montserrat Light" w:hAnsi="Montserrat Light"/>
          <w:sz w:val="20"/>
          <w:szCs w:val="20"/>
          <w:lang w:val="es-MX"/>
        </w:rPr>
        <w:t>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w:t>
      </w:r>
    </w:p>
    <w:p w:rsidR="00C974C6" w:rsidRPr="003049D4" w:rsidRDefault="00C974C6" w:rsidP="00C974C6">
      <w:pPr>
        <w:tabs>
          <w:tab w:val="left" w:pos="851"/>
        </w:tabs>
        <w:spacing w:line="276" w:lineRule="auto"/>
        <w:jc w:val="both"/>
        <w:rPr>
          <w:rFonts w:ascii="Montserrat Light" w:hAnsi="Montserrat Light"/>
          <w:b/>
          <w:sz w:val="20"/>
          <w:szCs w:val="20"/>
          <w:lang w:val="es-MX"/>
        </w:rPr>
      </w:pPr>
    </w:p>
    <w:p w:rsidR="00C974C6" w:rsidRPr="003049D4" w:rsidRDefault="00C974C6" w:rsidP="00C974C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4.3.3.-</w:t>
      </w:r>
      <w:r w:rsidRPr="003049D4">
        <w:rPr>
          <w:rFonts w:ascii="Montserrat Light" w:hAnsi="Montserrat Light"/>
          <w:sz w:val="20"/>
          <w:szCs w:val="20"/>
          <w:lang w:val="es-MX"/>
        </w:rPr>
        <w:t>Que se hayan considerado trabajadores de la especialidad requerida para la ejecución de los conceptos más significativos de los trabajos objeto de esta CONVOCATORIA.</w:t>
      </w:r>
    </w:p>
    <w:p w:rsidR="00C974C6" w:rsidRPr="003049D4" w:rsidRDefault="00C974C6" w:rsidP="00C974C6">
      <w:pPr>
        <w:tabs>
          <w:tab w:val="left" w:pos="851"/>
        </w:tabs>
        <w:spacing w:line="276" w:lineRule="auto"/>
        <w:jc w:val="both"/>
        <w:rPr>
          <w:rFonts w:ascii="Montserrat Light" w:hAnsi="Montserrat Light"/>
          <w:sz w:val="20"/>
          <w:szCs w:val="20"/>
          <w:lang w:val="es-MX"/>
        </w:rPr>
      </w:pPr>
    </w:p>
    <w:p w:rsidR="00C974C6" w:rsidRPr="003049D4" w:rsidRDefault="00C974C6" w:rsidP="00C974C6">
      <w:pPr>
        <w:tabs>
          <w:tab w:val="left" w:pos="851"/>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4.3.4.-</w:t>
      </w:r>
      <w:r w:rsidRPr="003049D4">
        <w:rPr>
          <w:rFonts w:ascii="Montserrat Light" w:hAnsi="Montserrat Light"/>
          <w:sz w:val="20"/>
          <w:szCs w:val="20"/>
          <w:lang w:val="es-MX"/>
        </w:rPr>
        <w:t xml:space="preserve"> Que el </w:t>
      </w:r>
      <w:proofErr w:type="spellStart"/>
      <w:r w:rsidRPr="003049D4">
        <w:rPr>
          <w:rFonts w:ascii="Montserrat Light" w:hAnsi="Montserrat Light"/>
          <w:sz w:val="20"/>
          <w:szCs w:val="20"/>
          <w:lang w:val="es-MX"/>
        </w:rPr>
        <w:t>curriculum</w:t>
      </w:r>
      <w:proofErr w:type="spellEnd"/>
      <w:r w:rsidRPr="003049D4">
        <w:rPr>
          <w:rFonts w:ascii="Montserrat Light" w:hAnsi="Montserrat Light"/>
          <w:sz w:val="20"/>
          <w:szCs w:val="20"/>
          <w:lang w:val="es-MX"/>
        </w:rPr>
        <w:t xml:space="preserve"> del personal técnico contenga los datos de formación académica, y en su caso, registro de la cédula profesional ante la Dirección General de Profesiones, relación verificable de las actividades profesionales en que haya participado y demostrar que haya realizado trabajos relacionados con las actividades o conceptos motivo de esta CONVOCATORIA.</w:t>
      </w:r>
    </w:p>
    <w:p w:rsidR="00C974C6" w:rsidRPr="003049D4" w:rsidRDefault="00C974C6" w:rsidP="00C974C6">
      <w:pPr>
        <w:tabs>
          <w:tab w:val="left" w:pos="1701"/>
        </w:tabs>
        <w:spacing w:line="276" w:lineRule="auto"/>
        <w:jc w:val="both"/>
        <w:rPr>
          <w:rFonts w:ascii="Montserrat Light" w:hAnsi="Montserrat Light"/>
          <w:b/>
          <w:sz w:val="20"/>
          <w:szCs w:val="20"/>
          <w:lang w:val="es-MX"/>
        </w:rPr>
      </w:pPr>
    </w:p>
    <w:p w:rsidR="00C974C6" w:rsidRPr="003049D4" w:rsidRDefault="00C974C6" w:rsidP="00C974C6">
      <w:pPr>
        <w:pStyle w:val="Ttulo9"/>
        <w:numPr>
          <w:ilvl w:val="0"/>
          <w:numId w:val="0"/>
        </w:numPr>
        <w:spacing w:line="276" w:lineRule="auto"/>
        <w:ind w:left="1584" w:hanging="1584"/>
        <w:rPr>
          <w:rFonts w:ascii="Montserrat Light" w:hAnsi="Montserrat Light"/>
          <w:lang w:val="es-MX"/>
        </w:rPr>
      </w:pPr>
      <w:r w:rsidRPr="003049D4">
        <w:rPr>
          <w:rFonts w:ascii="Montserrat Light" w:hAnsi="Montserrat Light"/>
          <w:lang w:val="es-MX"/>
        </w:rPr>
        <w:t>I.2.- EVALUACIÓN ECONÓMICA</w:t>
      </w:r>
    </w:p>
    <w:p w:rsidR="00C974C6" w:rsidRPr="003049D4" w:rsidRDefault="00C974C6" w:rsidP="00C974C6">
      <w:pPr>
        <w:pStyle w:val="Textoindependiente21"/>
        <w:spacing w:line="276" w:lineRule="auto"/>
        <w:rPr>
          <w:rFonts w:ascii="Montserrat Light" w:hAnsi="Montserrat Light"/>
          <w:b w:val="0"/>
          <w:sz w:val="20"/>
          <w:lang w:val="es-MX"/>
        </w:rPr>
      </w:pPr>
    </w:p>
    <w:p w:rsidR="00C974C6" w:rsidRPr="003049D4" w:rsidRDefault="00C974C6" w:rsidP="00C974C6">
      <w:pPr>
        <w:tabs>
          <w:tab w:val="left" w:pos="170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5.- Aspectos económicos:</w:t>
      </w:r>
    </w:p>
    <w:p w:rsidR="00C974C6" w:rsidRPr="003049D4" w:rsidRDefault="00C974C6" w:rsidP="00C974C6">
      <w:pPr>
        <w:tabs>
          <w:tab w:val="left" w:pos="1701"/>
        </w:tabs>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5.1.- </w:t>
      </w:r>
      <w:r w:rsidRPr="003049D4">
        <w:rPr>
          <w:rFonts w:ascii="Montserrat Light" w:hAnsi="Montserrat Light"/>
          <w:sz w:val="20"/>
          <w:szCs w:val="20"/>
          <w:lang w:val="es-MX"/>
        </w:rPr>
        <w:t>Que cada documento contenga toda la información solicitada.</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5.2.- </w:t>
      </w:r>
      <w:r w:rsidRPr="003049D4">
        <w:rPr>
          <w:rFonts w:ascii="Montserrat Light" w:hAnsi="Montserrat Light"/>
          <w:sz w:val="20"/>
          <w:szCs w:val="20"/>
          <w:lang w:val="es-MX"/>
        </w:rPr>
        <w:t>Que los precios a costo directo de los insumos propuestos por EL LICITANTE sean aceptables, es decir, que sean acordes con el presupuesto elaborado por LA CONVOCANTE. Dicho presupuesto deberá considerar las condiciones vigentes en el mercado nacional o de la zona o región en donde se ejecutarán los trabajos o, en su caso, en el mercado internacional, considerando los precios de manera individual o como inciden en su totalidad en la propuesta económica.</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tabs>
          <w:tab w:val="left" w:pos="851"/>
        </w:tabs>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5.3.- </w:t>
      </w:r>
      <w:r w:rsidRPr="003049D4">
        <w:rPr>
          <w:rFonts w:ascii="Montserrat Light" w:hAnsi="Montserrat Light"/>
          <w:sz w:val="20"/>
          <w:szCs w:val="20"/>
          <w:lang w:val="es-MX"/>
        </w:rPr>
        <w:t>Del</w:t>
      </w:r>
      <w:r w:rsidRPr="003049D4">
        <w:rPr>
          <w:rFonts w:ascii="Montserrat Light" w:hAnsi="Montserrat Light"/>
          <w:b/>
          <w:sz w:val="20"/>
          <w:szCs w:val="20"/>
          <w:lang w:val="es-MX"/>
        </w:rPr>
        <w:t xml:space="preserve"> </w:t>
      </w:r>
      <w:r w:rsidRPr="003049D4">
        <w:rPr>
          <w:rFonts w:ascii="Montserrat Light" w:hAnsi="Montserrat Light"/>
          <w:sz w:val="20"/>
          <w:szCs w:val="20"/>
          <w:lang w:val="es-MX"/>
        </w:rPr>
        <w:t>presupuesto de los trabajos</w:t>
      </w:r>
      <w:r w:rsidRPr="003049D4">
        <w:rPr>
          <w:rFonts w:ascii="Montserrat Light" w:hAnsi="Montserrat Light"/>
          <w:b/>
          <w:sz w:val="20"/>
          <w:szCs w:val="20"/>
          <w:lang w:val="es-MX"/>
        </w:rPr>
        <w:t xml:space="preserve"> (Catálogo de Conceptos):</w:t>
      </w:r>
    </w:p>
    <w:p w:rsidR="00C974C6" w:rsidRPr="003049D4" w:rsidRDefault="00C974C6" w:rsidP="00C974C6">
      <w:pPr>
        <w:spacing w:line="276" w:lineRule="auto"/>
        <w:jc w:val="both"/>
        <w:rPr>
          <w:rFonts w:ascii="Montserrat Light" w:hAnsi="Montserrat Light"/>
          <w:b/>
          <w:i/>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5.3.1.- </w:t>
      </w:r>
      <w:r w:rsidRPr="003049D4">
        <w:rPr>
          <w:rFonts w:ascii="Montserrat Light" w:hAnsi="Montserrat Light"/>
          <w:sz w:val="20"/>
          <w:szCs w:val="20"/>
          <w:lang w:val="es-MX"/>
        </w:rPr>
        <w:t>Que en todos y cada uno de los conceptos que lo integran se establezca el importe del precio unitario.</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lastRenderedPageBreak/>
        <w:t xml:space="preserve">5.3.2.- </w:t>
      </w:r>
      <w:r w:rsidRPr="003049D4">
        <w:rPr>
          <w:rFonts w:ascii="Montserrat Light" w:hAnsi="Montserrat Light"/>
          <w:sz w:val="20"/>
          <w:szCs w:val="20"/>
          <w:lang w:val="es-MX"/>
        </w:rPr>
        <w:t>Que los importes de los precios unitarios de cada uno de los conceptos sean anotados con número y con letra, los cuales deben ser coincidentes entre sí y con sus respectivos análisis; en caso de diferencia, deberá prevalecer el que coincida con el del análisis del precio unitario correspondiente o el consignado con letra cuando no se tenga dicho análisis.</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5.3.3.- </w:t>
      </w:r>
      <w:r w:rsidRPr="003049D4">
        <w:rPr>
          <w:rFonts w:ascii="Montserrat Light" w:hAnsi="Montserrat Light"/>
          <w:sz w:val="20"/>
          <w:szCs w:val="20"/>
          <w:lang w:val="es-MX"/>
        </w:rPr>
        <w:t>Que las operaciones aritméticas se hayan ejecutado correctamente; en el caso de que una o más tengan errores, se efectuarán las correcciones correspondientes por parte de LA CONVOCANTE. El monto correcto será el que se considerará para el análisis comparativo de las proposiciones.</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5.4.-</w:t>
      </w:r>
      <w:r w:rsidRPr="003049D4">
        <w:rPr>
          <w:rFonts w:ascii="Montserrat Light" w:hAnsi="Montserrat Light"/>
          <w:sz w:val="20"/>
          <w:szCs w:val="20"/>
          <w:lang w:val="es-MX"/>
        </w:rPr>
        <w:t xml:space="preserve"> Que el análisis, cálculo e integración de los precios unitarios, se hayan realizado de acuerdo con lo establecido en la LEY y EL REGLAMENTO, así</w:t>
      </w:r>
      <w:r w:rsidRPr="003049D4">
        <w:rPr>
          <w:rFonts w:ascii="Montserrat Light" w:hAnsi="Montserrat Light"/>
          <w:i/>
          <w:sz w:val="20"/>
          <w:szCs w:val="20"/>
          <w:lang w:val="es-MX"/>
        </w:rPr>
        <w:t xml:space="preserve"> </w:t>
      </w:r>
      <w:r w:rsidRPr="003049D4">
        <w:rPr>
          <w:rFonts w:ascii="Montserrat Light" w:hAnsi="Montserrat Light"/>
          <w:sz w:val="20"/>
          <w:szCs w:val="20"/>
          <w:lang w:val="es-MX"/>
        </w:rPr>
        <w:t xml:space="preserve">como en las demás disposiciones que emita </w:t>
      </w:r>
      <w:r w:rsidRPr="003049D4">
        <w:rPr>
          <w:rFonts w:ascii="Montserrat Light" w:hAnsi="Montserrat Light"/>
          <w:b/>
          <w:sz w:val="20"/>
          <w:szCs w:val="20"/>
          <w:lang w:val="es-MX"/>
        </w:rPr>
        <w:t xml:space="preserve">LA SFP </w:t>
      </w:r>
      <w:r w:rsidRPr="003049D4">
        <w:rPr>
          <w:rFonts w:ascii="Montserrat Light" w:hAnsi="Montserrat Light"/>
          <w:sz w:val="20"/>
          <w:szCs w:val="20"/>
          <w:lang w:val="es-MX"/>
        </w:rPr>
        <w:t>y en esta CONVOCATORIA</w:t>
      </w:r>
      <w:r w:rsidRPr="003049D4">
        <w:rPr>
          <w:rFonts w:ascii="Montserrat Light" w:hAnsi="Montserrat Light"/>
          <w:i/>
          <w:sz w:val="20"/>
          <w:szCs w:val="20"/>
          <w:lang w:val="es-MX"/>
        </w:rPr>
        <w:t xml:space="preserve">, </w:t>
      </w:r>
      <w:r w:rsidRPr="003049D4">
        <w:rPr>
          <w:rFonts w:ascii="Montserrat Light" w:hAnsi="Montserrat Light"/>
          <w:sz w:val="20"/>
          <w:szCs w:val="20"/>
          <w:lang w:val="es-MX"/>
        </w:rPr>
        <w:t>debiendo cumplir:</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5.4.1.- </w:t>
      </w:r>
      <w:r w:rsidRPr="003049D4">
        <w:rPr>
          <w:rFonts w:ascii="Montserrat Light" w:hAnsi="Montserrat Light"/>
          <w:sz w:val="20"/>
          <w:szCs w:val="20"/>
          <w:lang w:val="es-MX"/>
        </w:rPr>
        <w:t>Que los análisis de los precios unitarios estén estructurados con costos directos, indirectos, de financiamiento, cargo por utilidad y cargos adicionales de acuerdo a lo indicado en LA LEY, EL REGLAMENTO y esta CONVOCATORIA.</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5.4.2.- </w:t>
      </w:r>
      <w:r w:rsidRPr="003049D4">
        <w:rPr>
          <w:rFonts w:ascii="Montserrat Light" w:hAnsi="Montserrat Light"/>
          <w:sz w:val="20"/>
          <w:szCs w:val="20"/>
          <w:lang w:val="es-MX"/>
        </w:rPr>
        <w:t>Que los costos directos se integren con los correspondientes a materiales, mano de obra, maquinaria y equipo de construcción, que se emplearán en la realización de los trabajos.</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5.4.3.- </w:t>
      </w:r>
      <w:r w:rsidRPr="003049D4">
        <w:rPr>
          <w:rFonts w:ascii="Montserrat Light" w:hAnsi="Montserrat Light"/>
          <w:sz w:val="20"/>
          <w:szCs w:val="20"/>
          <w:lang w:val="es-MX"/>
        </w:rPr>
        <w:t>Que los precios básicos de adquisición de los materiales considerados en los análisis correspondientes, se encuentren dentro de los parámetros de precios vigentes en el mercado.</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5.4.4.- </w:t>
      </w:r>
      <w:r w:rsidRPr="003049D4">
        <w:rPr>
          <w:rFonts w:ascii="Montserrat Light" w:hAnsi="Montserrat Light"/>
          <w:sz w:val="20"/>
          <w:szCs w:val="20"/>
          <w:lang w:val="es-MX"/>
        </w:rPr>
        <w:t>Que los costos básicos de la mano de obra se hayan obtenido aplicando los factores de salario real a los sueldos y salarios de los técnicos y trabajadores, conforme a lo previsto en la Ley de Obras Publica y Servicios Relacionados para el Estado y los Municipios de Zacatecas y el Reglamento de la Ley de Obras Publicas y Servicios Relacionados con las Mismas para el Estado de Zacatecas y en esta CONVOCATORIA.</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5.4.5.- </w:t>
      </w:r>
      <w:r w:rsidRPr="003049D4">
        <w:rPr>
          <w:rFonts w:ascii="Montserrat Light" w:hAnsi="Montserrat Light"/>
          <w:sz w:val="20"/>
          <w:szCs w:val="20"/>
          <w:lang w:val="es-MX"/>
        </w:rPr>
        <w:t>Que el cargo por el uso de herramienta menor se encuentre incluido, bastando para tal efecto que se haya determinado aplicando un porcentaje sobre el monto de la mano de obra requerida para la ejecución del concepto de trabajo de que se trate.</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5.4.6.- </w:t>
      </w:r>
      <w:r w:rsidRPr="003049D4">
        <w:rPr>
          <w:rFonts w:ascii="Montserrat Light" w:hAnsi="Montserrat Light"/>
          <w:sz w:val="20"/>
          <w:szCs w:val="20"/>
          <w:lang w:val="es-MX"/>
        </w:rPr>
        <w:t xml:space="preserve">Que los costos horarios por la utilización de la maquinaria y equipo de construcción requerido se hayan determinado por hora efectiva de trabajo, debiendo analizarse para </w:t>
      </w:r>
      <w:r w:rsidRPr="003049D4">
        <w:rPr>
          <w:rFonts w:ascii="Montserrat Light" w:hAnsi="Montserrat Light"/>
          <w:sz w:val="20"/>
          <w:szCs w:val="20"/>
          <w:lang w:val="es-MX"/>
        </w:rPr>
        <w:lastRenderedPageBreak/>
        <w:t>cada máquina o equipo, incluyendo, cuando sea el caso, los accesorios que tenga integrados.</w:t>
      </w:r>
    </w:p>
    <w:p w:rsidR="00C974C6" w:rsidRPr="003049D4" w:rsidRDefault="00C974C6" w:rsidP="00C974C6">
      <w:pPr>
        <w:spacing w:line="276" w:lineRule="auto"/>
        <w:jc w:val="both"/>
        <w:rPr>
          <w:rFonts w:ascii="Montserrat Light" w:hAnsi="Montserrat Light" w:cs="Arial"/>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5.5.- </w:t>
      </w:r>
      <w:r w:rsidRPr="003049D4">
        <w:rPr>
          <w:rFonts w:ascii="Montserrat Light" w:hAnsi="Montserrat Light"/>
          <w:sz w:val="20"/>
          <w:szCs w:val="20"/>
          <w:lang w:val="es-MX"/>
        </w:rPr>
        <w:t>Que los análisis de costos directos se hayan estructurado y determinado de acuerdo con lo previsto en la Ley de Obras Publica y Servicios Relacionados para el Estado y los Municipios de Zacatecas y el Reglamento de la Ley de Obras Publicas y Servicios Relacionados con las Mismas para el Estado de Zacatecas y esta CONVOCATORIA, debiendo además considerar:</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5.5.1.- </w:t>
      </w:r>
      <w:r w:rsidRPr="003049D4">
        <w:rPr>
          <w:rFonts w:ascii="Montserrat Light" w:hAnsi="Montserrat Light"/>
          <w:sz w:val="20"/>
          <w:szCs w:val="20"/>
          <w:lang w:val="es-MX"/>
        </w:rPr>
        <w:t>Que los costos de los materiales considerados por EL LICITANTE, sean congruentes con la relación de los costos básicos y con las normas de calidad especificadas en esta CONVOCATORIA.</w:t>
      </w: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5.5.2.- </w:t>
      </w:r>
      <w:r w:rsidRPr="003049D4">
        <w:rPr>
          <w:rFonts w:ascii="Montserrat Light" w:hAnsi="Montserrat Light"/>
          <w:sz w:val="20"/>
          <w:szCs w:val="20"/>
          <w:lang w:val="es-MX"/>
        </w:rPr>
        <w:t>Que los costos de la mano de obra a utilizar considerados por EL LICITANTE, sean congruentes con el tabulador de los salarios y con los costos reales que prevalezcan en la zona donde se ejecutarán los trabajos.</w:t>
      </w:r>
    </w:p>
    <w:p w:rsidR="00C974C6" w:rsidRPr="003049D4" w:rsidRDefault="00C974C6" w:rsidP="00C974C6">
      <w:pPr>
        <w:spacing w:line="276" w:lineRule="auto"/>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 xml:space="preserve">5.5.3.- </w:t>
      </w:r>
      <w:r w:rsidRPr="003049D4">
        <w:rPr>
          <w:rFonts w:ascii="Montserrat Light" w:hAnsi="Montserrat Light"/>
          <w:sz w:val="20"/>
          <w:szCs w:val="20"/>
          <w:lang w:val="es-MX"/>
        </w:rPr>
        <w:t>Que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rsidR="00C974C6" w:rsidRPr="003049D4" w:rsidRDefault="00C974C6" w:rsidP="00C974C6">
      <w:pPr>
        <w:spacing w:line="276" w:lineRule="auto"/>
        <w:ind w:left="426"/>
        <w:jc w:val="both"/>
        <w:rPr>
          <w:rFonts w:ascii="Montserrat Light" w:hAnsi="Montserrat Light"/>
          <w:b/>
          <w:sz w:val="20"/>
          <w:szCs w:val="20"/>
          <w:lang w:val="es-MX"/>
        </w:rPr>
      </w:pPr>
    </w:p>
    <w:p w:rsidR="00C974C6" w:rsidRPr="003049D4" w:rsidRDefault="00C974C6" w:rsidP="00C974C6">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t xml:space="preserve">5.6.- </w:t>
      </w:r>
      <w:r w:rsidRPr="003049D4">
        <w:rPr>
          <w:rFonts w:ascii="Montserrat Light" w:hAnsi="Montserrat Light"/>
          <w:sz w:val="20"/>
          <w:szCs w:val="20"/>
          <w:lang w:val="es-MX"/>
        </w:rPr>
        <w:t>Que los análisis de costos indirectos se hayan estructurado y determinado de acuerdo con lo previsto en la Ley de Obras Publica y Servicios Relacionados para el Estado y los Municipios de Zacatecas y el Reglamento de la Ley de Obras Publicas y Servicios Relacionados con las Mismas para el Estado de Zacatecas y en esta CONVOCATORIA, debiendo además considerar:</w:t>
      </w:r>
    </w:p>
    <w:p w:rsidR="00C974C6" w:rsidRPr="003049D4" w:rsidRDefault="00C974C6" w:rsidP="00C974C6">
      <w:pPr>
        <w:pStyle w:val="Sangradetextonormal"/>
        <w:spacing w:line="276" w:lineRule="auto"/>
        <w:ind w:left="0"/>
        <w:jc w:val="both"/>
        <w:rPr>
          <w:rFonts w:ascii="Montserrat Light" w:hAnsi="Montserrat Light"/>
          <w:sz w:val="20"/>
          <w:szCs w:val="20"/>
          <w:lang w:val="es-MX"/>
        </w:rPr>
      </w:pPr>
    </w:p>
    <w:p w:rsidR="00C974C6" w:rsidRPr="003049D4" w:rsidRDefault="00C974C6" w:rsidP="00C974C6">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t xml:space="preserve">5.6.1.- </w:t>
      </w:r>
      <w:r w:rsidRPr="003049D4">
        <w:rPr>
          <w:rFonts w:ascii="Montserrat Light" w:hAnsi="Montserrat Light"/>
          <w:sz w:val="20"/>
          <w:szCs w:val="20"/>
          <w:lang w:val="es-MX"/>
        </w:rPr>
        <w:t>Que el análisis se haya valorizado y desglosado por conceptos con su importe correspondiente, anotando el monto total y su equivalente porcentual sobre el monto del costo directo.</w:t>
      </w:r>
    </w:p>
    <w:p w:rsidR="00C974C6" w:rsidRDefault="00C974C6" w:rsidP="00C974C6">
      <w:pPr>
        <w:pStyle w:val="Textoindependiente"/>
        <w:spacing w:line="276" w:lineRule="auto"/>
        <w:jc w:val="both"/>
        <w:rPr>
          <w:rFonts w:ascii="Montserrat Light" w:hAnsi="Montserrat Light"/>
          <w:sz w:val="20"/>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5.6.2.- Que para el análisis de los costos indirectos se hayan considerado adecuadamente los correspondientes a las oficinas centrales de EL LICITANTE, los que comprenderán únicamente los necesarios para dar apoyo técnico y administrativo a la superintendencia de EL CONTRATISTA encargado directamente de los trabajos y los de campo necesarios para la dirección, supervisión y administración de la obra, de acuerdo con el Reglamento de la Ley de Obras Publicas y Servicios Relacionados con las Mismas para el Estado de Zacatecas.</w:t>
      </w:r>
    </w:p>
    <w:p w:rsidR="00C974C6" w:rsidRPr="003049D4" w:rsidRDefault="00C974C6" w:rsidP="00C974C6">
      <w:pPr>
        <w:pStyle w:val="Sangradetextonormal"/>
        <w:spacing w:line="276" w:lineRule="auto"/>
        <w:ind w:left="0"/>
        <w:rPr>
          <w:rFonts w:ascii="Montserrat Light" w:hAnsi="Montserrat Light"/>
          <w:sz w:val="20"/>
          <w:szCs w:val="20"/>
          <w:lang w:val="es-MX"/>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5.6.3.- Que no se haya incluido algún cargo que, por sus características o conforme a esta CONVOCATORIA, su pago deba efectuarse aplicando un precio unitario específico.</w:t>
      </w:r>
    </w:p>
    <w:p w:rsidR="00C974C6" w:rsidRPr="003049D4" w:rsidRDefault="00C974C6" w:rsidP="00C974C6">
      <w:pPr>
        <w:pStyle w:val="Sangradetextonormal"/>
        <w:spacing w:line="276" w:lineRule="auto"/>
        <w:ind w:left="0"/>
        <w:jc w:val="both"/>
        <w:rPr>
          <w:rFonts w:ascii="Montserrat Light" w:hAnsi="Montserrat Light"/>
          <w:sz w:val="20"/>
          <w:szCs w:val="20"/>
          <w:lang w:val="es-MX"/>
        </w:rPr>
      </w:pPr>
    </w:p>
    <w:p w:rsidR="00C974C6" w:rsidRPr="003049D4" w:rsidRDefault="00C974C6" w:rsidP="00C974C6">
      <w:pPr>
        <w:pStyle w:val="Sangradetextonormal"/>
        <w:spacing w:line="276" w:lineRule="auto"/>
        <w:ind w:left="0"/>
        <w:jc w:val="both"/>
        <w:rPr>
          <w:rFonts w:ascii="Montserrat Light" w:hAnsi="Montserrat Light"/>
          <w:sz w:val="20"/>
          <w:szCs w:val="20"/>
          <w:lang w:val="es-MX"/>
        </w:rPr>
      </w:pPr>
      <w:r w:rsidRPr="003049D4">
        <w:rPr>
          <w:rFonts w:ascii="Montserrat Light" w:hAnsi="Montserrat Light"/>
          <w:b/>
          <w:sz w:val="20"/>
          <w:szCs w:val="20"/>
          <w:lang w:val="es-MX"/>
        </w:rPr>
        <w:t xml:space="preserve">5.7.- </w:t>
      </w:r>
      <w:r w:rsidRPr="003049D4">
        <w:rPr>
          <w:rFonts w:ascii="Montserrat Light" w:hAnsi="Montserrat Light"/>
          <w:sz w:val="20"/>
          <w:szCs w:val="20"/>
          <w:lang w:val="es-MX"/>
        </w:rPr>
        <w:t>Que el análisis, cálculo e integración del costo financiero se haya estructurado y determinado considerando lo siguiente:</w:t>
      </w:r>
    </w:p>
    <w:p w:rsidR="00C974C6" w:rsidRPr="003049D4" w:rsidRDefault="00C974C6" w:rsidP="00C974C6">
      <w:pPr>
        <w:tabs>
          <w:tab w:val="num" w:pos="0"/>
        </w:tabs>
        <w:spacing w:line="276" w:lineRule="auto"/>
        <w:jc w:val="both"/>
        <w:rPr>
          <w:rFonts w:ascii="Montserrat Light" w:hAnsi="Montserrat Light"/>
          <w:sz w:val="20"/>
          <w:szCs w:val="20"/>
          <w:lang w:val="es-MX"/>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 xml:space="preserve"> 5.7.1.- Que los ingresos por concepto del o los anticipos que le serán otorgados, en su caso, al contratista, durante el ejercicio del contrato y del pago de las estimaciones, consideren la periodicidad y su plazo de trámite y pago; deduciendo del monto de las estimaciones la amortización de los anticipos.</w:t>
      </w:r>
    </w:p>
    <w:p w:rsidR="00C974C6" w:rsidRPr="003049D4" w:rsidRDefault="00C974C6" w:rsidP="00C974C6">
      <w:pPr>
        <w:pStyle w:val="Sangradetextonormal"/>
        <w:spacing w:line="276" w:lineRule="auto"/>
        <w:ind w:left="0"/>
        <w:rPr>
          <w:rFonts w:ascii="Montserrat Light" w:hAnsi="Montserrat Light"/>
          <w:sz w:val="20"/>
          <w:szCs w:val="20"/>
          <w:lang w:val="es-MX"/>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5.7.2.- Que el costo del financiamiento esté representado por un porcentaje de la suma de los costos directos e indirectos.</w:t>
      </w:r>
    </w:p>
    <w:p w:rsidR="00C974C6" w:rsidRPr="003049D4" w:rsidRDefault="00C974C6" w:rsidP="00C974C6">
      <w:pPr>
        <w:pStyle w:val="Textoindependiente"/>
        <w:spacing w:line="276" w:lineRule="auto"/>
        <w:jc w:val="both"/>
        <w:rPr>
          <w:rFonts w:ascii="Montserrat Light" w:hAnsi="Montserrat Light"/>
          <w:sz w:val="20"/>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5.7.3.- Que la tasa de interés aplicable esté definida con base en un indicador económico específico.</w:t>
      </w:r>
    </w:p>
    <w:p w:rsidR="00C974C6" w:rsidRPr="003049D4" w:rsidRDefault="00C974C6" w:rsidP="00C974C6">
      <w:pPr>
        <w:pStyle w:val="Textoindependiente"/>
        <w:spacing w:line="276" w:lineRule="auto"/>
        <w:jc w:val="both"/>
        <w:rPr>
          <w:rFonts w:ascii="Montserrat Light" w:hAnsi="Montserrat Light"/>
          <w:sz w:val="20"/>
        </w:rPr>
      </w:pPr>
    </w:p>
    <w:p w:rsidR="00C974C6" w:rsidRPr="003049D4" w:rsidRDefault="00C974C6" w:rsidP="00C974C6">
      <w:pPr>
        <w:pStyle w:val="Textoindependiente"/>
        <w:spacing w:line="276" w:lineRule="auto"/>
        <w:jc w:val="both"/>
        <w:rPr>
          <w:rFonts w:ascii="Montserrat Light" w:hAnsi="Montserrat Light"/>
          <w:b w:val="0"/>
          <w:sz w:val="20"/>
        </w:rPr>
      </w:pPr>
      <w:r w:rsidRPr="003049D4">
        <w:rPr>
          <w:rFonts w:ascii="Montserrat Light" w:hAnsi="Montserrat Light"/>
          <w:sz w:val="20"/>
        </w:rPr>
        <w:t xml:space="preserve">5.7.4.- Que el costo del financiamiento sea congruente con el programa de ejecución valorizado con montos, conforme al periodo de estimaciones señalado en LA CONVOCATORIA. </w:t>
      </w:r>
    </w:p>
    <w:p w:rsidR="00C974C6" w:rsidRPr="003049D4" w:rsidRDefault="00C974C6" w:rsidP="00C974C6">
      <w:pPr>
        <w:pStyle w:val="Textoindependiente"/>
        <w:spacing w:line="276" w:lineRule="auto"/>
        <w:jc w:val="both"/>
        <w:rPr>
          <w:rFonts w:ascii="Montserrat Light" w:hAnsi="Montserrat Light"/>
          <w:b w:val="0"/>
          <w:sz w:val="20"/>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5.7.5.- Que la mecánica para el análisis y cálculo del costo por financiamiento empleada por EL LICITANTE sea mediante el método de flujo de caja, debiendo calcularse de acuerdo con la Ley de Obra Pública y Servicios Relacionados para el Estado y los Municipios de Zacatecas y el Reglamento de la Ley de Obras Publicas y Servicios Relacionados con las Mismas para el Estado de Zacatecas.</w:t>
      </w:r>
    </w:p>
    <w:p w:rsidR="00C974C6" w:rsidRPr="003049D4" w:rsidRDefault="00C974C6" w:rsidP="00C974C6">
      <w:pPr>
        <w:pStyle w:val="Textoindependiente"/>
        <w:spacing w:line="276" w:lineRule="auto"/>
        <w:ind w:left="426"/>
        <w:rPr>
          <w:rFonts w:ascii="Montserrat Light" w:hAnsi="Montserrat Light"/>
          <w:sz w:val="20"/>
        </w:rPr>
      </w:pPr>
    </w:p>
    <w:p w:rsidR="00C974C6" w:rsidRPr="003049D4" w:rsidRDefault="00C974C6" w:rsidP="00C974C6">
      <w:pPr>
        <w:pStyle w:val="Textoindependiente"/>
        <w:spacing w:line="276" w:lineRule="auto"/>
        <w:jc w:val="both"/>
        <w:rPr>
          <w:rFonts w:ascii="Montserrat Light" w:hAnsi="Montserrat Light"/>
          <w:sz w:val="20"/>
        </w:rPr>
      </w:pPr>
      <w:r w:rsidRPr="003049D4">
        <w:rPr>
          <w:rFonts w:ascii="Montserrat Light" w:hAnsi="Montserrat Light"/>
          <w:sz w:val="20"/>
        </w:rPr>
        <w:t>5.8.- Que el cargo por utilidad fijado por EL LICITANTE se encuentre de acuerdo a lo previsto en el Reglamento de la Ley de Obras Publicas y Servicios Relacionados con las Mismas para el Estado de Zacatecas.</w:t>
      </w:r>
    </w:p>
    <w:p w:rsidR="00C974C6" w:rsidRPr="003049D4" w:rsidRDefault="00C974C6" w:rsidP="00C974C6">
      <w:pPr>
        <w:pStyle w:val="Textoindependiente"/>
        <w:spacing w:line="276" w:lineRule="auto"/>
        <w:ind w:left="426"/>
        <w:rPr>
          <w:rFonts w:ascii="Montserrat Light" w:hAnsi="Montserrat Light"/>
          <w:sz w:val="20"/>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 xml:space="preserve">5.9.- </w:t>
      </w:r>
      <w:r w:rsidRPr="003049D4">
        <w:rPr>
          <w:rFonts w:ascii="Montserrat Light" w:hAnsi="Montserrat Light"/>
          <w:sz w:val="20"/>
          <w:szCs w:val="20"/>
          <w:lang w:val="es-MX"/>
        </w:rPr>
        <w:t xml:space="preserve">Que el importe total de la proposición sea congruente con todos los documentos que la integran. </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pStyle w:val="Textoindependiente21"/>
        <w:spacing w:line="276" w:lineRule="auto"/>
        <w:rPr>
          <w:rFonts w:ascii="Montserrat Light" w:hAnsi="Montserrat Light"/>
          <w:b w:val="0"/>
          <w:sz w:val="20"/>
          <w:lang w:val="es-MX"/>
        </w:rPr>
      </w:pPr>
      <w:r w:rsidRPr="003049D4">
        <w:rPr>
          <w:rFonts w:ascii="Montserrat Light" w:hAnsi="Montserrat Light"/>
          <w:sz w:val="20"/>
          <w:lang w:val="es-MX"/>
        </w:rPr>
        <w:t>5.10.- Que los programas específicos de erogaciones de materiales, mano de obra y maquinaria y equipo de construcción, sean congruentes con el programa de erogaciones de la ejecución general de los trabajos.</w:t>
      </w:r>
    </w:p>
    <w:p w:rsidR="00C974C6" w:rsidRPr="003049D4" w:rsidRDefault="00C974C6" w:rsidP="00C974C6">
      <w:pPr>
        <w:pStyle w:val="Textoindependiente21"/>
        <w:spacing w:line="276" w:lineRule="auto"/>
        <w:jc w:val="center"/>
        <w:rPr>
          <w:rFonts w:ascii="Montserrat Light" w:hAnsi="Montserrat Light"/>
          <w:b w:val="0"/>
          <w:sz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Para la evaluación de las proposiciones, en ningún caso se utilizarán mecanismos de puntos o porcentajes.</w:t>
      </w:r>
    </w:p>
    <w:p w:rsidR="00C974C6" w:rsidRPr="003049D4" w:rsidRDefault="00C974C6" w:rsidP="00C974C6">
      <w:pPr>
        <w:spacing w:line="276" w:lineRule="auto"/>
        <w:jc w:val="both"/>
        <w:rPr>
          <w:rFonts w:ascii="Montserrat Light" w:hAnsi="Montserrat Light"/>
          <w:color w:val="C00000"/>
          <w:sz w:val="20"/>
          <w:szCs w:val="20"/>
          <w:lang w:val="es-MX"/>
        </w:rPr>
      </w:pPr>
    </w:p>
    <w:p w:rsidR="00C974C6" w:rsidRPr="003049D4" w:rsidRDefault="00C974C6" w:rsidP="00C974C6">
      <w:pPr>
        <w:spacing w:line="276" w:lineRule="auto"/>
        <w:jc w:val="center"/>
        <w:rPr>
          <w:rFonts w:ascii="Montserrat Light" w:hAnsi="Montserrat Light"/>
          <w:b/>
          <w:sz w:val="20"/>
          <w:szCs w:val="20"/>
          <w:lang w:val="es-MX"/>
        </w:rPr>
      </w:pPr>
      <w:r w:rsidRPr="003049D4">
        <w:rPr>
          <w:rFonts w:ascii="Montserrat Light" w:hAnsi="Montserrat Light"/>
          <w:b/>
          <w:sz w:val="20"/>
          <w:szCs w:val="20"/>
          <w:lang w:val="es-MX"/>
        </w:rPr>
        <w:t xml:space="preserve">EXPERIENCIA Y CAPACIDAD </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El LICITANTE deberá demostrar su experiencia, capacidad técnica y capacidad financiera mediante:</w:t>
      </w:r>
    </w:p>
    <w:p w:rsidR="00C974C6" w:rsidRPr="003049D4" w:rsidRDefault="00C974C6" w:rsidP="00C974C6">
      <w:pPr>
        <w:spacing w:line="276" w:lineRule="auto"/>
        <w:jc w:val="both"/>
        <w:rPr>
          <w:rFonts w:ascii="Montserrat Light" w:hAnsi="Montserrat Light"/>
          <w:sz w:val="20"/>
          <w:szCs w:val="20"/>
          <w:lang w:val="es-MX"/>
        </w:rPr>
      </w:pPr>
    </w:p>
    <w:p w:rsidR="00C974C6" w:rsidRPr="003049D4" w:rsidRDefault="00C974C6" w:rsidP="00C974C6">
      <w:pPr>
        <w:tabs>
          <w:tab w:val="left" w:pos="709"/>
        </w:tabs>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1.-</w:t>
      </w:r>
      <w:r w:rsidRPr="003049D4">
        <w:rPr>
          <w:rFonts w:ascii="Montserrat Light" w:hAnsi="Montserrat Light"/>
          <w:sz w:val="20"/>
          <w:szCs w:val="20"/>
          <w:lang w:val="es-MX"/>
        </w:rPr>
        <w:t>Relación de cada uno de los profesionales técnicos que serán responsables de la dirección, administración y ejecución de los trabajos, identificados con los  cargos que ocuparán, de los que presentará su currículum con firma autógrafa en el que se incluya, en su caso, copia simple legible con firma autógrafa, de su cédula profesional e IFE (por ambos lados), domicilio y teléfono actual, así como la relación de las actividades profesionales en que haya participado, carta bajo protesta de decir verdad, con firma autógrafa en la que se compromete a la prestación de sus servicios para la obra en cuestión. De los profesionales técnicos propuestos sólo se evaluará la preparación académica y la experiencia demostrada en trabajos de características técnicas, complejidad y magnitud similares a los que se licitan.</w:t>
      </w:r>
    </w:p>
    <w:p w:rsidR="00C974C6" w:rsidRPr="003049D4" w:rsidRDefault="00C974C6" w:rsidP="00C974C6">
      <w:pPr>
        <w:tabs>
          <w:tab w:val="left" w:pos="709"/>
        </w:tabs>
        <w:spacing w:line="276" w:lineRule="auto"/>
        <w:jc w:val="both"/>
        <w:rPr>
          <w:rFonts w:ascii="Montserrat Light" w:hAnsi="Montserrat Light"/>
          <w:b/>
          <w:color w:val="FF0000"/>
          <w:sz w:val="20"/>
          <w:szCs w:val="20"/>
          <w:lang w:val="es-MX"/>
        </w:rPr>
      </w:pPr>
    </w:p>
    <w:p w:rsidR="00C974C6" w:rsidRPr="003049D4" w:rsidRDefault="00C974C6" w:rsidP="00C974C6">
      <w:pPr>
        <w:pStyle w:val="Textodebloque"/>
        <w:spacing w:line="276" w:lineRule="auto"/>
        <w:ind w:left="0" w:right="22" w:firstLine="0"/>
        <w:rPr>
          <w:rFonts w:ascii="Montserrat Light" w:hAnsi="Montserrat Light"/>
          <w:b w:val="0"/>
          <w:color w:val="FF0000"/>
          <w:sz w:val="20"/>
        </w:rPr>
      </w:pPr>
      <w:r w:rsidRPr="003049D4">
        <w:rPr>
          <w:rFonts w:ascii="Montserrat Light" w:hAnsi="Montserrat Light"/>
          <w:color w:val="auto"/>
          <w:sz w:val="20"/>
        </w:rPr>
        <w:t>2</w:t>
      </w:r>
      <w:r w:rsidRPr="003049D4">
        <w:rPr>
          <w:rFonts w:ascii="Montserrat Light" w:hAnsi="Montserrat Light"/>
          <w:b w:val="0"/>
          <w:color w:val="auto"/>
          <w:sz w:val="20"/>
        </w:rPr>
        <w:t>.-Relación de los contratos de trabajos similares a los de LA CONVOCATORIA de esta licitación en los que sea comprobable su participación, que haya celebrado tanto con las Administraciones Públicas Federal, Estatal o Municipal, como con particulares, con los que acredite la experiencia y capacidad técnica de EL LICITANTE en este tipo de obras. Contendrá el nombre o denominación de la contratante; domicilio y teléfono de los responsables de los trabajos; descripción de las obras, importes totales, importes ejercidos o por ejercer y las fechas previstas de terminaciones, según sea el caso</w:t>
      </w:r>
      <w:r w:rsidRPr="003049D4">
        <w:rPr>
          <w:rFonts w:ascii="Montserrat Light" w:hAnsi="Montserrat Light"/>
          <w:b w:val="0"/>
          <w:color w:val="FF0000"/>
          <w:sz w:val="20"/>
        </w:rPr>
        <w:t>.</w:t>
      </w:r>
    </w:p>
    <w:p w:rsidR="00C974C6" w:rsidRPr="003049D4" w:rsidRDefault="00C974C6" w:rsidP="00C974C6">
      <w:pPr>
        <w:pStyle w:val="Textodebloque"/>
        <w:spacing w:line="276" w:lineRule="auto"/>
        <w:ind w:left="0" w:right="22" w:firstLine="0"/>
        <w:rPr>
          <w:rFonts w:ascii="Montserrat Light" w:hAnsi="Montserrat Light"/>
          <w:b w:val="0"/>
          <w:color w:val="auto"/>
          <w:sz w:val="20"/>
        </w:rPr>
      </w:pPr>
    </w:p>
    <w:p w:rsidR="00C974C6" w:rsidRPr="003049D4" w:rsidRDefault="00C974C6" w:rsidP="00C974C6">
      <w:pPr>
        <w:pStyle w:val="Textodebloque"/>
        <w:spacing w:line="276" w:lineRule="auto"/>
        <w:ind w:left="0" w:right="22" w:firstLine="0"/>
        <w:rPr>
          <w:rFonts w:ascii="Montserrat Light" w:hAnsi="Montserrat Light"/>
          <w:b w:val="0"/>
          <w:color w:val="auto"/>
          <w:sz w:val="20"/>
        </w:rPr>
      </w:pPr>
      <w:r w:rsidRPr="003049D4">
        <w:rPr>
          <w:rFonts w:ascii="Montserrat Light" w:hAnsi="Montserrat Light"/>
          <w:b w:val="0"/>
          <w:color w:val="auto"/>
          <w:sz w:val="20"/>
        </w:rPr>
        <w:t>En el caso de que EL LICITANTE presente Subcontratos para demostrar su Experiencia y capacidad técnica, los mismos deberán de cumplir todos los requisitos que correspondan de los solicitados para los contratos, conforme al párrafo anterior inmediato.</w:t>
      </w:r>
    </w:p>
    <w:p w:rsidR="00C974C6" w:rsidRPr="003049D4" w:rsidRDefault="00C974C6" w:rsidP="00C974C6">
      <w:pPr>
        <w:spacing w:line="276" w:lineRule="auto"/>
        <w:ind w:right="-284"/>
        <w:jc w:val="both"/>
        <w:rPr>
          <w:rFonts w:ascii="Montserrat Light" w:hAnsi="Montserrat Light"/>
          <w:sz w:val="20"/>
          <w:szCs w:val="20"/>
          <w:lang w:val="es-MX"/>
        </w:rPr>
      </w:pPr>
    </w:p>
    <w:p w:rsidR="00C974C6" w:rsidRPr="003049D4" w:rsidRDefault="00C974C6" w:rsidP="00C974C6">
      <w:pPr>
        <w:tabs>
          <w:tab w:val="left" w:pos="709"/>
        </w:tabs>
        <w:spacing w:line="276" w:lineRule="auto"/>
        <w:jc w:val="both"/>
        <w:rPr>
          <w:rFonts w:ascii="Montserrat Light" w:hAnsi="Montserrat Light"/>
          <w:sz w:val="20"/>
          <w:szCs w:val="20"/>
          <w:lang w:val="es-MX"/>
        </w:rPr>
      </w:pPr>
      <w:r w:rsidRPr="003049D4">
        <w:rPr>
          <w:rFonts w:ascii="Montserrat Light" w:hAnsi="Montserrat Light"/>
          <w:sz w:val="20"/>
          <w:szCs w:val="20"/>
          <w:lang w:val="es-MX"/>
        </w:rPr>
        <w:t>En caso de que en LA CONVOCATORIA se prevea la subcontratación de cualquier persona física o moral y EL LICITANTE decida subcontratar los trabajos autorizados, deberá acreditar la experiencia de dichas personas o empresas en trabajos similares a los que se hará cargo, presentando la relación de contratos celebrados, con la información a que se refiere este numeral.</w:t>
      </w:r>
    </w:p>
    <w:p w:rsidR="00C974C6" w:rsidRPr="003049D4" w:rsidRDefault="00C974C6" w:rsidP="00C974C6">
      <w:pPr>
        <w:tabs>
          <w:tab w:val="left" w:pos="709"/>
        </w:tabs>
        <w:spacing w:line="276" w:lineRule="auto"/>
        <w:jc w:val="both"/>
        <w:rPr>
          <w:rFonts w:ascii="Montserrat Light" w:hAnsi="Montserrat Light"/>
          <w:sz w:val="20"/>
          <w:szCs w:val="20"/>
          <w:lang w:val="es-MX"/>
        </w:rPr>
      </w:pPr>
    </w:p>
    <w:p w:rsidR="00C974C6" w:rsidRPr="003049D4" w:rsidRDefault="00C974C6" w:rsidP="00C974C6">
      <w:pPr>
        <w:tabs>
          <w:tab w:val="left" w:pos="709"/>
        </w:tabs>
        <w:spacing w:line="276" w:lineRule="auto"/>
        <w:jc w:val="both"/>
        <w:rPr>
          <w:rFonts w:ascii="Montserrat Light" w:hAnsi="Montserrat Light"/>
          <w:b/>
          <w:sz w:val="20"/>
          <w:szCs w:val="20"/>
          <w:lang w:val="es-MX"/>
        </w:rPr>
      </w:pPr>
      <w:r w:rsidRPr="003049D4">
        <w:rPr>
          <w:rFonts w:ascii="Montserrat Light" w:hAnsi="Montserrat Light"/>
          <w:sz w:val="20"/>
          <w:szCs w:val="20"/>
          <w:lang w:val="es-MX"/>
        </w:rPr>
        <w:t xml:space="preserve">Cuando en LA CONVOCATORIA no se autorice la subcontratación de los trabajos EL LICITANTE deberá presentar únicamente el escrito donde </w:t>
      </w:r>
      <w:r w:rsidRPr="003049D4">
        <w:rPr>
          <w:rFonts w:ascii="Montserrat Light" w:hAnsi="Montserrat Light"/>
          <w:b/>
          <w:sz w:val="20"/>
          <w:szCs w:val="20"/>
          <w:lang w:val="es-MX"/>
        </w:rPr>
        <w:t xml:space="preserve">manifieste bajo protesta de </w:t>
      </w:r>
      <w:r w:rsidRPr="003049D4">
        <w:rPr>
          <w:rFonts w:ascii="Montserrat Light" w:hAnsi="Montserrat Light"/>
          <w:b/>
          <w:sz w:val="20"/>
          <w:szCs w:val="20"/>
          <w:lang w:val="es-MX"/>
        </w:rPr>
        <w:lastRenderedPageBreak/>
        <w:t>decir verdad</w:t>
      </w:r>
      <w:r w:rsidRPr="003049D4">
        <w:rPr>
          <w:rFonts w:ascii="Montserrat Light" w:hAnsi="Montserrat Light"/>
          <w:sz w:val="20"/>
          <w:szCs w:val="20"/>
          <w:lang w:val="es-MX"/>
        </w:rPr>
        <w:t xml:space="preserve"> de que no subcontratara ninguna de las partes de los trabajos que se licitan. </w:t>
      </w:r>
      <w:r w:rsidRPr="003049D4">
        <w:rPr>
          <w:rFonts w:ascii="Montserrat Light" w:hAnsi="Montserrat Light"/>
          <w:b/>
          <w:sz w:val="20"/>
          <w:szCs w:val="20"/>
          <w:lang w:val="es-MX"/>
        </w:rPr>
        <w:t>FORMATO LIBRE</w:t>
      </w:r>
      <w:r w:rsidRPr="003049D4">
        <w:rPr>
          <w:rFonts w:ascii="Montserrat Light" w:hAnsi="Montserrat Light"/>
          <w:sz w:val="20"/>
          <w:szCs w:val="20"/>
          <w:lang w:val="es-MX"/>
        </w:rPr>
        <w:t>.</w:t>
      </w:r>
    </w:p>
    <w:p w:rsidR="00C974C6" w:rsidRPr="003049D4" w:rsidRDefault="00C974C6" w:rsidP="00C974C6">
      <w:pPr>
        <w:spacing w:line="276" w:lineRule="auto"/>
        <w:jc w:val="both"/>
        <w:rPr>
          <w:rFonts w:ascii="Montserrat Light" w:hAnsi="Montserrat Light" w:cs="Arial"/>
          <w:color w:val="A6A6A6"/>
          <w:sz w:val="20"/>
          <w:szCs w:val="20"/>
          <w:lang w:val="es-MX"/>
        </w:rPr>
      </w:pPr>
    </w:p>
    <w:p w:rsidR="00C974C6" w:rsidRPr="003049D4" w:rsidRDefault="00C974C6" w:rsidP="00C974C6">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3.-</w:t>
      </w:r>
      <w:r w:rsidRPr="003049D4">
        <w:rPr>
          <w:rFonts w:ascii="Montserrat Light" w:hAnsi="Montserrat Light"/>
          <w:sz w:val="20"/>
          <w:szCs w:val="20"/>
          <w:lang w:val="es-MX"/>
        </w:rPr>
        <w:t xml:space="preserve"> </w:t>
      </w:r>
      <w:r w:rsidRPr="003049D4">
        <w:rPr>
          <w:rFonts w:ascii="Montserrat Light" w:hAnsi="Montserrat Light" w:cs="Arial"/>
          <w:sz w:val="20"/>
          <w:szCs w:val="20"/>
          <w:lang w:val="es-MX"/>
        </w:rPr>
        <w:t xml:space="preserve">Declaraciones fiscales, estados financieros dictaminados o no de los últimos dos ejercicios fiscales o, en caso de empresas de nueva creación, los más actualizados a la fecha de presentación de proposiciones, anexando carta bajo protesta de decir verdad del contador público que realizo los estados financieros, copia simple con firma autógrafa de su cédula profesional e IFE (por ambos lados) con su respectivo registro ante la SHCP, además deberá presentar documento vigente expedido por el </w:t>
      </w:r>
      <w:r w:rsidRPr="003049D4">
        <w:rPr>
          <w:rFonts w:ascii="Montserrat Light" w:hAnsi="Montserrat Light" w:cs="Arial"/>
          <w:spacing w:val="-2"/>
          <w:sz w:val="20"/>
          <w:szCs w:val="20"/>
          <w:lang w:val="es-MX"/>
        </w:rPr>
        <w:t>Sistema de Administración Tributaria (SAT), en el que se emita opinión sobre el cumplimiento de sus obligaciones fiscales</w:t>
      </w:r>
      <w:r w:rsidRPr="003049D4">
        <w:rPr>
          <w:rFonts w:ascii="Montserrat Light" w:hAnsi="Montserrat Light" w:cs="Arial"/>
          <w:sz w:val="20"/>
          <w:szCs w:val="20"/>
          <w:lang w:val="es-MX"/>
        </w:rPr>
        <w:t>, con el contenido y alcance siguiente:</w:t>
      </w:r>
    </w:p>
    <w:p w:rsidR="00C974C6" w:rsidRPr="003049D4" w:rsidRDefault="00C974C6" w:rsidP="00C974C6">
      <w:pPr>
        <w:spacing w:line="276" w:lineRule="auto"/>
        <w:ind w:left="567" w:hanging="283"/>
        <w:jc w:val="both"/>
        <w:rPr>
          <w:rFonts w:ascii="Montserrat Light" w:hAnsi="Montserrat Light"/>
          <w:b/>
          <w:sz w:val="20"/>
          <w:szCs w:val="20"/>
          <w:lang w:val="es-MX"/>
        </w:rPr>
      </w:pPr>
    </w:p>
    <w:p w:rsidR="00C974C6" w:rsidRPr="003049D4" w:rsidRDefault="00C974C6" w:rsidP="00C974C6">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sz w:val="20"/>
          <w:szCs w:val="20"/>
          <w:lang w:val="es-MX"/>
        </w:rPr>
        <w:t>Los parámetros financieros que EL LICITANTE deberá de cumplir, para demostrar su capacidad de recursos económicos, son los siguientes:</w:t>
      </w:r>
    </w:p>
    <w:p w:rsidR="00C974C6" w:rsidRPr="003049D4" w:rsidRDefault="00C974C6" w:rsidP="00C974C6">
      <w:pPr>
        <w:autoSpaceDE w:val="0"/>
        <w:autoSpaceDN w:val="0"/>
        <w:adjustRightInd w:val="0"/>
        <w:spacing w:line="276" w:lineRule="auto"/>
        <w:jc w:val="both"/>
        <w:rPr>
          <w:rFonts w:ascii="Montserrat Light" w:hAnsi="Montserrat Light"/>
          <w:sz w:val="20"/>
          <w:szCs w:val="20"/>
          <w:lang w:val="es-MX"/>
        </w:rPr>
      </w:pPr>
    </w:p>
    <w:p w:rsidR="00C974C6" w:rsidRPr="003049D4" w:rsidRDefault="00C974C6" w:rsidP="00C974C6">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b/>
          <w:sz w:val="20"/>
          <w:szCs w:val="20"/>
          <w:lang w:val="es-MX"/>
        </w:rPr>
        <w:t>a</w:t>
      </w:r>
      <w:proofErr w:type="gramStart"/>
      <w:r w:rsidRPr="003049D4">
        <w:rPr>
          <w:rFonts w:ascii="Montserrat Light" w:hAnsi="Montserrat Light"/>
          <w:b/>
          <w:sz w:val="20"/>
          <w:szCs w:val="20"/>
          <w:lang w:val="es-MX"/>
        </w:rPr>
        <w:t>).-</w:t>
      </w:r>
      <w:proofErr w:type="gramEnd"/>
      <w:r w:rsidRPr="003049D4">
        <w:rPr>
          <w:rFonts w:ascii="Montserrat Light" w:hAnsi="Montserrat Light"/>
          <w:sz w:val="20"/>
          <w:szCs w:val="20"/>
          <w:lang w:val="es-MX"/>
        </w:rPr>
        <w:t xml:space="preserve"> Que el capital neto de trabajo </w:t>
      </w:r>
      <w:r w:rsidRPr="003049D4">
        <w:rPr>
          <w:rFonts w:ascii="Montserrat Light" w:hAnsi="Montserrat Light"/>
          <w:b/>
          <w:sz w:val="20"/>
          <w:szCs w:val="20"/>
          <w:lang w:val="es-MX"/>
        </w:rPr>
        <w:t>(CNT)</w:t>
      </w:r>
      <w:r w:rsidRPr="003049D4">
        <w:rPr>
          <w:rFonts w:ascii="Montserrat Light" w:hAnsi="Montserrat Light"/>
          <w:sz w:val="20"/>
          <w:szCs w:val="20"/>
          <w:lang w:val="es-MX"/>
        </w:rPr>
        <w:t xml:space="preserve"> cubra el financiamiento de los trabajos a realizar. Se tendrá como suficiente dicho capital neto, cuando el importe del último ejercicio fiscal del activo circulante </w:t>
      </w:r>
      <w:r w:rsidRPr="003049D4">
        <w:rPr>
          <w:rFonts w:ascii="Montserrat Light" w:hAnsi="Montserrat Light"/>
          <w:b/>
          <w:sz w:val="20"/>
          <w:szCs w:val="20"/>
          <w:lang w:val="es-MX"/>
        </w:rPr>
        <w:t>(AC)</w:t>
      </w:r>
      <w:r w:rsidRPr="003049D4">
        <w:rPr>
          <w:rFonts w:ascii="Montserrat Light" w:hAnsi="Montserrat Light"/>
          <w:sz w:val="20"/>
          <w:szCs w:val="20"/>
          <w:lang w:val="es-MX"/>
        </w:rPr>
        <w:t xml:space="preserve"> menos el pasivo circulante </w:t>
      </w:r>
      <w:r w:rsidRPr="003049D4">
        <w:rPr>
          <w:rFonts w:ascii="Montserrat Light" w:hAnsi="Montserrat Light"/>
          <w:b/>
          <w:sz w:val="20"/>
          <w:szCs w:val="20"/>
          <w:lang w:val="es-MX"/>
        </w:rPr>
        <w:t>(PC)</w:t>
      </w:r>
      <w:r w:rsidRPr="003049D4">
        <w:rPr>
          <w:rFonts w:ascii="Montserrat Light" w:hAnsi="Montserrat Light"/>
          <w:sz w:val="20"/>
          <w:szCs w:val="20"/>
          <w:lang w:val="es-MX"/>
        </w:rPr>
        <w:t xml:space="preserve"> sea </w:t>
      </w:r>
      <w:r w:rsidRPr="003049D4">
        <w:rPr>
          <w:rFonts w:ascii="Montserrat Light" w:hAnsi="Montserrat Light"/>
          <w:b/>
          <w:color w:val="0070C0"/>
          <w:sz w:val="20"/>
          <w:szCs w:val="20"/>
          <w:lang w:val="es-MX"/>
        </w:rPr>
        <w:t>igual o mayor del 20%</w:t>
      </w:r>
      <w:r w:rsidRPr="003049D4">
        <w:rPr>
          <w:rFonts w:ascii="Montserrat Light" w:hAnsi="Montserrat Light"/>
          <w:color w:val="0070C0"/>
          <w:sz w:val="20"/>
          <w:szCs w:val="20"/>
          <w:lang w:val="es-MX"/>
        </w:rPr>
        <w:t xml:space="preserve"> </w:t>
      </w:r>
      <w:r w:rsidRPr="003049D4">
        <w:rPr>
          <w:rFonts w:ascii="Montserrat Light" w:hAnsi="Montserrat Light"/>
          <w:sz w:val="20"/>
          <w:szCs w:val="20"/>
          <w:lang w:val="es-MX"/>
        </w:rPr>
        <w:t>del valor del importe de su propuesta económica sin IVA.</w:t>
      </w:r>
    </w:p>
    <w:p w:rsidR="00C974C6" w:rsidRPr="003049D4" w:rsidRDefault="00C974C6" w:rsidP="00C974C6">
      <w:pPr>
        <w:autoSpaceDE w:val="0"/>
        <w:autoSpaceDN w:val="0"/>
        <w:adjustRightInd w:val="0"/>
        <w:spacing w:line="276" w:lineRule="auto"/>
        <w:jc w:val="both"/>
        <w:rPr>
          <w:rFonts w:ascii="Montserrat Light" w:hAnsi="Montserrat Light"/>
          <w:sz w:val="20"/>
          <w:szCs w:val="20"/>
          <w:lang w:val="es-MX"/>
        </w:rPr>
      </w:pPr>
    </w:p>
    <w:p w:rsidR="00C974C6" w:rsidRPr="003049D4" w:rsidRDefault="00C974C6" w:rsidP="00C974C6">
      <w:pPr>
        <w:autoSpaceDE w:val="0"/>
        <w:autoSpaceDN w:val="0"/>
        <w:adjustRightInd w:val="0"/>
        <w:spacing w:line="276" w:lineRule="auto"/>
        <w:jc w:val="both"/>
        <w:rPr>
          <w:rFonts w:ascii="Montserrat Light" w:hAnsi="Montserrat Light"/>
          <w:sz w:val="20"/>
          <w:szCs w:val="20"/>
          <w:lang w:val="es-MX"/>
        </w:rPr>
      </w:pPr>
      <w:r w:rsidRPr="003049D4">
        <w:rPr>
          <w:rFonts w:ascii="Montserrat Light" w:hAnsi="Montserrat Light"/>
          <w:sz w:val="20"/>
          <w:szCs w:val="20"/>
          <w:lang w:val="es-MX"/>
        </w:rPr>
        <w:t>Así mismo deberá cumplir cuando menos con uno de los parámetros financieros siguientes:</w:t>
      </w:r>
    </w:p>
    <w:p w:rsidR="00C974C6" w:rsidRPr="003049D4" w:rsidRDefault="00C974C6" w:rsidP="00C974C6">
      <w:pPr>
        <w:autoSpaceDE w:val="0"/>
        <w:autoSpaceDN w:val="0"/>
        <w:adjustRightInd w:val="0"/>
        <w:spacing w:line="276" w:lineRule="auto"/>
        <w:jc w:val="both"/>
        <w:rPr>
          <w:rFonts w:ascii="Montserrat Light" w:hAnsi="Montserrat Light"/>
          <w:b/>
          <w:sz w:val="20"/>
          <w:szCs w:val="20"/>
          <w:lang w:val="es-MX"/>
        </w:rPr>
      </w:pPr>
    </w:p>
    <w:p w:rsidR="00C974C6" w:rsidRPr="003049D4" w:rsidRDefault="00C974C6" w:rsidP="00C974C6">
      <w:pPr>
        <w:autoSpaceDE w:val="0"/>
        <w:autoSpaceDN w:val="0"/>
        <w:adjustRightInd w:val="0"/>
        <w:spacing w:line="276" w:lineRule="auto"/>
        <w:jc w:val="both"/>
        <w:rPr>
          <w:rFonts w:ascii="Montserrat Light" w:hAnsi="Montserrat Light"/>
          <w:b/>
          <w:sz w:val="20"/>
          <w:szCs w:val="20"/>
          <w:lang w:val="es-MX"/>
        </w:rPr>
      </w:pPr>
      <w:r w:rsidRPr="003049D4">
        <w:rPr>
          <w:rFonts w:ascii="Montserrat Light" w:hAnsi="Montserrat Light"/>
          <w:b/>
          <w:sz w:val="20"/>
          <w:szCs w:val="20"/>
          <w:lang w:val="es-MX"/>
        </w:rPr>
        <w:t>b</w:t>
      </w:r>
      <w:proofErr w:type="gramStart"/>
      <w:r w:rsidRPr="003049D4">
        <w:rPr>
          <w:rFonts w:ascii="Montserrat Light" w:hAnsi="Montserrat Light"/>
          <w:b/>
          <w:sz w:val="20"/>
          <w:szCs w:val="20"/>
          <w:lang w:val="es-MX"/>
        </w:rPr>
        <w:t>).-</w:t>
      </w:r>
      <w:proofErr w:type="gramEnd"/>
      <w:r w:rsidRPr="003049D4">
        <w:rPr>
          <w:rFonts w:ascii="Montserrat Light" w:hAnsi="Montserrat Light"/>
          <w:b/>
          <w:sz w:val="20"/>
          <w:szCs w:val="20"/>
          <w:lang w:val="es-MX"/>
        </w:rPr>
        <w:t xml:space="preserve"> </w:t>
      </w:r>
      <w:r w:rsidRPr="003049D4">
        <w:rPr>
          <w:rFonts w:ascii="Montserrat Light" w:hAnsi="Montserrat Light"/>
          <w:sz w:val="20"/>
          <w:szCs w:val="20"/>
          <w:lang w:val="es-MX"/>
        </w:rPr>
        <w:t xml:space="preserve">Que EL LICITANTE demuestre una suficiente capacidad para pagar obligaciones. Se tendrá como suficiente dicha capacidad cuando el importe del último ejercicio fiscal del AC entre PC sea </w:t>
      </w:r>
      <w:r w:rsidRPr="003049D4">
        <w:rPr>
          <w:rFonts w:ascii="Montserrat Light" w:hAnsi="Montserrat Light"/>
          <w:b/>
          <w:sz w:val="20"/>
          <w:szCs w:val="20"/>
          <w:lang w:val="es-MX"/>
        </w:rPr>
        <w:t xml:space="preserve">igual o mayor de </w:t>
      </w:r>
      <w:r w:rsidRPr="003049D4">
        <w:rPr>
          <w:rFonts w:ascii="Montserrat Light" w:hAnsi="Montserrat Light"/>
          <w:b/>
          <w:color w:val="0070C0"/>
          <w:sz w:val="20"/>
          <w:szCs w:val="20"/>
          <w:lang w:val="es-MX"/>
        </w:rPr>
        <w:t>1.1</w:t>
      </w:r>
      <w:r w:rsidRPr="003049D4">
        <w:rPr>
          <w:rFonts w:ascii="Montserrat Light" w:hAnsi="Montserrat Light"/>
          <w:b/>
          <w:sz w:val="20"/>
          <w:szCs w:val="20"/>
          <w:lang w:val="es-MX"/>
        </w:rPr>
        <w:t xml:space="preserve"> unidades </w:t>
      </w:r>
      <w:r w:rsidRPr="003049D4">
        <w:rPr>
          <w:rFonts w:ascii="Montserrat Light" w:hAnsi="Montserrat Light"/>
          <w:sz w:val="20"/>
          <w:szCs w:val="20"/>
          <w:lang w:val="es-MX"/>
        </w:rPr>
        <w:t>y el activo total (AT) entre el pasivo total (PT) sea</w:t>
      </w:r>
      <w:r w:rsidRPr="003049D4">
        <w:rPr>
          <w:rFonts w:ascii="Montserrat Light" w:hAnsi="Montserrat Light"/>
          <w:b/>
          <w:sz w:val="20"/>
          <w:szCs w:val="20"/>
          <w:lang w:val="es-MX"/>
        </w:rPr>
        <w:t xml:space="preserve"> igual o mayor a </w:t>
      </w:r>
      <w:r w:rsidRPr="003049D4">
        <w:rPr>
          <w:rFonts w:ascii="Montserrat Light" w:hAnsi="Montserrat Light"/>
          <w:b/>
          <w:color w:val="0070C0"/>
          <w:sz w:val="20"/>
          <w:szCs w:val="20"/>
          <w:lang w:val="es-MX"/>
        </w:rPr>
        <w:t>2.0</w:t>
      </w:r>
      <w:r w:rsidRPr="003049D4">
        <w:rPr>
          <w:rFonts w:ascii="Montserrat Light" w:hAnsi="Montserrat Light"/>
          <w:b/>
          <w:sz w:val="20"/>
          <w:szCs w:val="20"/>
          <w:lang w:val="es-MX"/>
        </w:rPr>
        <w:t xml:space="preserve"> unidades.</w:t>
      </w:r>
    </w:p>
    <w:p w:rsidR="00C974C6" w:rsidRPr="003049D4" w:rsidRDefault="00C974C6" w:rsidP="00C974C6">
      <w:pPr>
        <w:autoSpaceDE w:val="0"/>
        <w:autoSpaceDN w:val="0"/>
        <w:adjustRightInd w:val="0"/>
        <w:spacing w:line="276" w:lineRule="auto"/>
        <w:ind w:left="709" w:hanging="425"/>
        <w:jc w:val="both"/>
        <w:rPr>
          <w:rFonts w:ascii="Montserrat Light" w:hAnsi="Montserrat Light"/>
          <w:b/>
          <w:sz w:val="20"/>
          <w:szCs w:val="20"/>
          <w:lang w:val="es-MX"/>
        </w:rPr>
      </w:pPr>
    </w:p>
    <w:p w:rsidR="00C974C6" w:rsidRPr="003049D4" w:rsidRDefault="00C974C6" w:rsidP="00C974C6">
      <w:pPr>
        <w:autoSpaceDE w:val="0"/>
        <w:autoSpaceDN w:val="0"/>
        <w:adjustRightInd w:val="0"/>
        <w:spacing w:line="276" w:lineRule="auto"/>
        <w:jc w:val="both"/>
        <w:rPr>
          <w:rFonts w:ascii="Montserrat Light" w:hAnsi="Montserrat Light"/>
          <w:b/>
          <w:sz w:val="20"/>
          <w:szCs w:val="20"/>
          <w:lang w:val="es-MX"/>
        </w:rPr>
      </w:pPr>
      <w:proofErr w:type="gramStart"/>
      <w:r w:rsidRPr="003049D4">
        <w:rPr>
          <w:rFonts w:ascii="Montserrat Light" w:hAnsi="Montserrat Light"/>
          <w:b/>
          <w:sz w:val="20"/>
          <w:szCs w:val="20"/>
          <w:lang w:val="es-MX"/>
        </w:rPr>
        <w:t>c).-</w:t>
      </w:r>
      <w:proofErr w:type="gramEnd"/>
      <w:r w:rsidRPr="003049D4">
        <w:rPr>
          <w:rFonts w:ascii="Montserrat Light" w:hAnsi="Montserrat Light"/>
          <w:b/>
          <w:sz w:val="20"/>
          <w:szCs w:val="20"/>
          <w:lang w:val="es-MX"/>
        </w:rPr>
        <w:t xml:space="preserve"> </w:t>
      </w:r>
      <w:r w:rsidRPr="003049D4">
        <w:rPr>
          <w:rFonts w:ascii="Montserrat Light" w:hAnsi="Montserrat Light"/>
          <w:sz w:val="20"/>
          <w:szCs w:val="20"/>
          <w:lang w:val="es-MX"/>
        </w:rPr>
        <w:t xml:space="preserve">Que EL LICITANTE demuestre un aceptable grado en que depende del endeudamiento y la rentabilidad de la empresa es aceptable. Se tendrá como aceptable dicho grado de endeudamiento y rentabilidad de EL LICITANTE cuando el importe del último año fiscal del </w:t>
      </w:r>
      <w:r w:rsidRPr="003049D4">
        <w:rPr>
          <w:rFonts w:ascii="Montserrat Light" w:hAnsi="Montserrat Light"/>
          <w:b/>
          <w:sz w:val="20"/>
          <w:szCs w:val="20"/>
          <w:lang w:val="es-MX"/>
        </w:rPr>
        <w:t xml:space="preserve">PT </w:t>
      </w:r>
      <w:r w:rsidRPr="003049D4">
        <w:rPr>
          <w:rFonts w:ascii="Montserrat Light" w:hAnsi="Montserrat Light"/>
          <w:sz w:val="20"/>
          <w:szCs w:val="20"/>
          <w:lang w:val="es-MX"/>
        </w:rPr>
        <w:t xml:space="preserve">entre </w:t>
      </w:r>
      <w:r w:rsidRPr="003049D4">
        <w:rPr>
          <w:rFonts w:ascii="Montserrat Light" w:hAnsi="Montserrat Light"/>
          <w:b/>
          <w:sz w:val="20"/>
          <w:szCs w:val="20"/>
          <w:lang w:val="es-MX"/>
        </w:rPr>
        <w:t>AT</w:t>
      </w:r>
      <w:r w:rsidRPr="003049D4">
        <w:rPr>
          <w:rFonts w:ascii="Montserrat Light" w:hAnsi="Montserrat Light"/>
          <w:sz w:val="20"/>
          <w:szCs w:val="20"/>
          <w:lang w:val="es-MX"/>
        </w:rPr>
        <w:t xml:space="preserve"> sea </w:t>
      </w:r>
      <w:r w:rsidRPr="003049D4">
        <w:rPr>
          <w:rFonts w:ascii="Montserrat Light" w:hAnsi="Montserrat Light"/>
          <w:b/>
          <w:sz w:val="20"/>
          <w:szCs w:val="20"/>
          <w:lang w:val="es-MX"/>
        </w:rPr>
        <w:t xml:space="preserve">igual o menor al </w:t>
      </w:r>
      <w:r w:rsidRPr="003049D4">
        <w:rPr>
          <w:rFonts w:ascii="Montserrat Light" w:hAnsi="Montserrat Light"/>
          <w:b/>
          <w:color w:val="0070C0"/>
          <w:sz w:val="20"/>
          <w:szCs w:val="20"/>
          <w:lang w:val="es-MX"/>
        </w:rPr>
        <w:t>70</w:t>
      </w:r>
      <w:r w:rsidRPr="003049D4">
        <w:rPr>
          <w:rFonts w:ascii="Montserrat Light" w:hAnsi="Montserrat Light"/>
          <w:b/>
          <w:sz w:val="20"/>
          <w:szCs w:val="20"/>
          <w:lang w:val="es-MX"/>
        </w:rPr>
        <w:t>%.</w:t>
      </w:r>
    </w:p>
    <w:p w:rsidR="00C974C6" w:rsidRPr="003049D4" w:rsidRDefault="00C974C6" w:rsidP="00C974C6">
      <w:pPr>
        <w:autoSpaceDE w:val="0"/>
        <w:autoSpaceDN w:val="0"/>
        <w:adjustRightInd w:val="0"/>
        <w:spacing w:line="276" w:lineRule="auto"/>
        <w:ind w:left="709" w:hanging="425"/>
        <w:jc w:val="both"/>
        <w:rPr>
          <w:rFonts w:ascii="Montserrat Light" w:hAnsi="Montserrat Light"/>
          <w:b/>
          <w:sz w:val="20"/>
          <w:szCs w:val="20"/>
          <w:lang w:val="es-MX"/>
        </w:rPr>
      </w:pPr>
    </w:p>
    <w:p w:rsidR="00C974C6" w:rsidRPr="003049D4" w:rsidRDefault="00C974C6" w:rsidP="00C974C6">
      <w:pPr>
        <w:spacing w:line="276" w:lineRule="auto"/>
        <w:jc w:val="both"/>
        <w:rPr>
          <w:rFonts w:ascii="Montserrat Light" w:hAnsi="Montserrat Light"/>
          <w:sz w:val="20"/>
          <w:szCs w:val="20"/>
          <w:lang w:val="es-MX"/>
        </w:rPr>
      </w:pPr>
      <w:r w:rsidRPr="003049D4">
        <w:rPr>
          <w:rFonts w:ascii="Montserrat Light" w:hAnsi="Montserrat Light"/>
          <w:sz w:val="20"/>
          <w:szCs w:val="20"/>
          <w:lang w:val="es-MX"/>
        </w:rPr>
        <w:t xml:space="preserve">En el caso de proposiciones presentadas en forma conjuntas o en grupo, se sumarán los </w:t>
      </w:r>
      <w:r w:rsidRPr="003049D4">
        <w:rPr>
          <w:rFonts w:ascii="Montserrat Light" w:hAnsi="Montserrat Light"/>
          <w:b/>
          <w:sz w:val="20"/>
          <w:szCs w:val="20"/>
          <w:lang w:val="es-MX"/>
        </w:rPr>
        <w:t>CNT, AC, PC, AT y PT</w:t>
      </w:r>
      <w:r w:rsidRPr="003049D4">
        <w:rPr>
          <w:rFonts w:ascii="Montserrat Light" w:hAnsi="Montserrat Light"/>
          <w:sz w:val="20"/>
          <w:szCs w:val="20"/>
          <w:lang w:val="es-MX"/>
        </w:rPr>
        <w:t>, para cumplir con los parámetros señalados en los incisos anteriores.</w:t>
      </w:r>
    </w:p>
    <w:p w:rsidR="00C974C6" w:rsidRPr="003049D4" w:rsidRDefault="00C974C6" w:rsidP="00C974C6">
      <w:pPr>
        <w:spacing w:line="276" w:lineRule="auto"/>
        <w:ind w:right="22"/>
        <w:jc w:val="both"/>
        <w:rPr>
          <w:rFonts w:ascii="Montserrat Light" w:hAnsi="Montserrat Light"/>
          <w:sz w:val="20"/>
          <w:szCs w:val="20"/>
          <w:lang w:val="es-MX"/>
        </w:rPr>
      </w:pPr>
    </w:p>
    <w:p w:rsidR="00C974C6" w:rsidRPr="003049D4" w:rsidRDefault="00C974C6" w:rsidP="00C974C6">
      <w:pPr>
        <w:spacing w:line="276" w:lineRule="auto"/>
        <w:ind w:right="22"/>
        <w:jc w:val="both"/>
        <w:rPr>
          <w:rFonts w:ascii="Montserrat Light" w:hAnsi="Montserrat Light"/>
          <w:sz w:val="20"/>
          <w:szCs w:val="20"/>
          <w:lang w:val="es-MX"/>
        </w:rPr>
      </w:pPr>
      <w:r w:rsidRPr="003049D4">
        <w:rPr>
          <w:rFonts w:ascii="Montserrat Light" w:hAnsi="Montserrat Light"/>
          <w:b/>
          <w:sz w:val="20"/>
          <w:szCs w:val="20"/>
          <w:lang w:val="es-MX"/>
        </w:rPr>
        <w:t>4.-</w:t>
      </w:r>
      <w:r w:rsidRPr="003049D4">
        <w:rPr>
          <w:rFonts w:ascii="Montserrat Light" w:hAnsi="Montserrat Light"/>
          <w:sz w:val="20"/>
          <w:szCs w:val="20"/>
          <w:lang w:val="es-MX"/>
        </w:rPr>
        <w:t xml:space="preserve">Relación de maquinaria y equipo de construcción disponible y necesario para el desarrollo de los trabajos, indicando si son de su propiedad, arrendadas con o sin opción a compra, su ubicación física, modelo y usos actuales, así como la fecha en que se dispondrá de estos insumos en el sitio de los trabajos, conforme al programa presentado;  tratándose </w:t>
      </w:r>
      <w:r w:rsidRPr="003049D4">
        <w:rPr>
          <w:rFonts w:ascii="Montserrat Light" w:hAnsi="Montserrat Light"/>
          <w:sz w:val="20"/>
          <w:szCs w:val="20"/>
          <w:lang w:val="es-MX"/>
        </w:rPr>
        <w:lastRenderedPageBreak/>
        <w:t>de maquinaria o equipo de construcción arrendado, con o sin opción a compra, deberá presentar además carta compromiso de arrendamiento y disponibilidad del mismo.</w:t>
      </w:r>
    </w:p>
    <w:p w:rsidR="00C974C6" w:rsidRPr="003049D4" w:rsidRDefault="00C974C6" w:rsidP="00C974C6">
      <w:pPr>
        <w:rPr>
          <w:sz w:val="20"/>
          <w:szCs w:val="20"/>
          <w:lang w:val="es-MX"/>
        </w:rPr>
      </w:pPr>
    </w:p>
    <w:p w:rsidR="00C974C6" w:rsidRPr="003049D4" w:rsidRDefault="00C974C6" w:rsidP="00C974C6">
      <w:pPr>
        <w:jc w:val="both"/>
        <w:rPr>
          <w:rFonts w:ascii="Montserrat Light" w:hAnsi="Montserrat Light" w:cs="Arial"/>
          <w:bCs/>
          <w:sz w:val="20"/>
          <w:szCs w:val="20"/>
        </w:rPr>
      </w:pPr>
      <w:r w:rsidRPr="003049D4">
        <w:rPr>
          <w:rFonts w:ascii="Montserrat Light" w:hAnsi="Montserrat Light" w:cs="Arial"/>
          <w:sz w:val="20"/>
          <w:szCs w:val="20"/>
        </w:rPr>
        <w:t xml:space="preserve">El contrato se adjudicará de entre </w:t>
      </w:r>
      <w:r w:rsidRPr="003049D4">
        <w:rPr>
          <w:rFonts w:ascii="Montserrat Light" w:hAnsi="Montserrat Light" w:cs="Arial"/>
          <w:b/>
          <w:sz w:val="20"/>
          <w:szCs w:val="20"/>
        </w:rPr>
        <w:t>“LOS LICITANTES”</w:t>
      </w:r>
      <w:r w:rsidRPr="003049D4">
        <w:rPr>
          <w:rFonts w:ascii="Montserrat Light" w:hAnsi="Montserrat Light" w:cs="Arial"/>
          <w:sz w:val="20"/>
          <w:szCs w:val="20"/>
        </w:rPr>
        <w:t>, a aquél cuya propuesta resulte solvente porque reúne</w:t>
      </w:r>
      <w:r w:rsidRPr="003049D4">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3049D4">
        <w:rPr>
          <w:rFonts w:ascii="Montserrat Light" w:hAnsi="Montserrat Light" w:cs="Arial"/>
          <w:sz w:val="20"/>
          <w:szCs w:val="20"/>
        </w:rPr>
        <w:t xml:space="preserve">las condiciones legales, técnicas y económicas requeridas por </w:t>
      </w:r>
      <w:r w:rsidRPr="003049D4">
        <w:rPr>
          <w:rFonts w:ascii="Montserrat Light" w:hAnsi="Montserrat Light" w:cs="Arial"/>
          <w:b/>
          <w:sz w:val="20"/>
          <w:szCs w:val="20"/>
        </w:rPr>
        <w:t>“LA CONVOCANTE”</w:t>
      </w:r>
      <w:r w:rsidRPr="003049D4">
        <w:rPr>
          <w:rFonts w:ascii="Montserrat Light" w:hAnsi="Montserrat Light" w:cs="Arial"/>
          <w:sz w:val="20"/>
          <w:szCs w:val="20"/>
        </w:rPr>
        <w:t xml:space="preserve"> y garantice satisfactoriamente el cumplimiento de las obligaciones respectivas.</w:t>
      </w:r>
      <w:r w:rsidRPr="003049D4">
        <w:rPr>
          <w:rFonts w:ascii="Montserrat Light" w:hAnsi="Montserrat Light" w:cs="Arial"/>
          <w:bCs/>
          <w:sz w:val="20"/>
          <w:szCs w:val="20"/>
        </w:rPr>
        <w:t xml:space="preserve"> (</w:t>
      </w:r>
      <w:r w:rsidRPr="003049D4">
        <w:rPr>
          <w:rFonts w:ascii="Montserrat Light" w:hAnsi="Montserrat Light" w:cs="Arial"/>
          <w:b/>
          <w:bCs/>
          <w:sz w:val="20"/>
          <w:szCs w:val="20"/>
        </w:rPr>
        <w:t>Artículo 74 de la Ley de Obra Pública y Servicios relacionados para el Estado y los Municipios de Zacatecas</w:t>
      </w:r>
      <w:r w:rsidRPr="003049D4">
        <w:rPr>
          <w:rFonts w:ascii="Montserrat Light" w:hAnsi="Montserrat Light" w:cs="Arial"/>
          <w:bCs/>
          <w:sz w:val="20"/>
          <w:szCs w:val="20"/>
        </w:rPr>
        <w:t>).</w:t>
      </w:r>
    </w:p>
    <w:p w:rsidR="00C974C6" w:rsidRPr="003049D4" w:rsidRDefault="00C974C6" w:rsidP="00C974C6">
      <w:pPr>
        <w:jc w:val="both"/>
        <w:rPr>
          <w:rFonts w:ascii="Montserrat Light" w:hAnsi="Montserrat Light" w:cs="Arial"/>
          <w:sz w:val="20"/>
          <w:szCs w:val="20"/>
        </w:rPr>
      </w:pPr>
    </w:p>
    <w:p w:rsidR="00C974C6" w:rsidRPr="003049D4" w:rsidRDefault="00C974C6" w:rsidP="00C974C6">
      <w:pPr>
        <w:spacing w:line="0" w:lineRule="atLeast"/>
        <w:jc w:val="both"/>
        <w:rPr>
          <w:rFonts w:ascii="Montserrat Light" w:hAnsi="Montserrat Light" w:cs="Arial"/>
          <w:sz w:val="20"/>
          <w:szCs w:val="20"/>
        </w:rPr>
      </w:pPr>
      <w:r w:rsidRPr="003049D4">
        <w:rPr>
          <w:rFonts w:ascii="Montserrat Light" w:hAnsi="Montserrat Light" w:cs="Arial"/>
          <w:sz w:val="20"/>
          <w:szCs w:val="20"/>
        </w:rPr>
        <w:t xml:space="preserve">Si resulta que dos o más proposiciones son solventes porque satisfacen la totalidad de los requerimientos solicitados por </w:t>
      </w:r>
      <w:r w:rsidRPr="003049D4">
        <w:rPr>
          <w:rFonts w:ascii="Montserrat Light" w:hAnsi="Montserrat Light" w:cs="Arial"/>
          <w:b/>
          <w:sz w:val="20"/>
          <w:szCs w:val="20"/>
        </w:rPr>
        <w:t>“LA CONVOCANTE”</w:t>
      </w:r>
      <w:r w:rsidRPr="003049D4">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3049D4">
        <w:rPr>
          <w:rFonts w:ascii="Montserrat Light" w:hAnsi="Montserrat Light" w:cs="Arial"/>
          <w:b/>
          <w:sz w:val="20"/>
          <w:szCs w:val="20"/>
        </w:rPr>
        <w:t xml:space="preserve"> </w:t>
      </w:r>
      <w:r w:rsidRPr="003049D4">
        <w:rPr>
          <w:rFonts w:ascii="Montserrat Light" w:hAnsi="Montserrat Light" w:cs="Arial"/>
          <w:bCs/>
          <w:sz w:val="20"/>
          <w:szCs w:val="20"/>
        </w:rPr>
        <w:t>(</w:t>
      </w:r>
      <w:r w:rsidRPr="003049D4">
        <w:rPr>
          <w:rFonts w:ascii="Montserrat Light" w:hAnsi="Montserrat Light" w:cs="Arial"/>
          <w:b/>
          <w:bCs/>
          <w:sz w:val="20"/>
          <w:szCs w:val="20"/>
        </w:rPr>
        <w:t>Artículo 76, segundo párrafo de la Ley de Obra Pública y Servicios relacionados para el Estado y los Municipios de Zacatecas</w:t>
      </w:r>
      <w:r w:rsidRPr="003049D4">
        <w:rPr>
          <w:rFonts w:ascii="Montserrat Light" w:hAnsi="Montserrat Light" w:cs="Arial"/>
          <w:bCs/>
          <w:sz w:val="20"/>
          <w:szCs w:val="20"/>
        </w:rPr>
        <w:t>).</w:t>
      </w:r>
    </w:p>
    <w:p w:rsidR="00C974C6" w:rsidRPr="003049D4" w:rsidRDefault="00C974C6" w:rsidP="00C974C6">
      <w:pPr>
        <w:spacing w:line="0" w:lineRule="atLeast"/>
        <w:jc w:val="both"/>
        <w:rPr>
          <w:rFonts w:ascii="Montserrat Light" w:hAnsi="Montserrat Light" w:cs="Arial"/>
          <w:bCs/>
          <w:sz w:val="20"/>
          <w:szCs w:val="20"/>
        </w:rPr>
      </w:pPr>
    </w:p>
    <w:p w:rsidR="00C974C6" w:rsidRPr="003049D4" w:rsidRDefault="00C974C6" w:rsidP="00C974C6">
      <w:pPr>
        <w:spacing w:line="0" w:lineRule="atLeast"/>
        <w:jc w:val="both"/>
        <w:rPr>
          <w:rFonts w:ascii="Montserrat Light" w:hAnsi="Montserrat Light" w:cs="Arial"/>
          <w:bCs/>
          <w:sz w:val="20"/>
          <w:szCs w:val="20"/>
        </w:rPr>
      </w:pPr>
      <w:r w:rsidRPr="003049D4">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DB02BA" w:rsidRPr="008B6EEF" w:rsidRDefault="00DB02BA" w:rsidP="00DB02BA">
      <w:pPr>
        <w:spacing w:line="0" w:lineRule="atLeast"/>
        <w:ind w:left="900"/>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w:t>
      </w:r>
      <w:r w:rsidRPr="008B6EEF">
        <w:rPr>
          <w:rFonts w:ascii="Montserrat Light" w:hAnsi="Montserrat Light" w:cs="Arial"/>
          <w:sz w:val="20"/>
          <w:szCs w:val="20"/>
        </w:rPr>
        <w:lastRenderedPageBreak/>
        <w:t xml:space="preserve">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DB02BA"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DB02BA" w:rsidRPr="008B6EEF" w:rsidRDefault="00DB02BA" w:rsidP="00DB02BA">
      <w:pPr>
        <w:spacing w:line="0" w:lineRule="atLeast"/>
        <w:jc w:val="both"/>
        <w:rPr>
          <w:rFonts w:ascii="Montserrat Light" w:hAnsi="Montserrat Light" w:cs="Arial"/>
          <w:b/>
          <w:sz w:val="20"/>
          <w:szCs w:val="20"/>
          <w:u w:val="single"/>
        </w:rPr>
      </w:pPr>
    </w:p>
    <w:p w:rsidR="00DB02BA" w:rsidRPr="008B6EEF" w:rsidRDefault="00DB02BA" w:rsidP="00DB02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F84154" w:rsidRDefault="00F84154" w:rsidP="00DB02BA">
      <w:pPr>
        <w:spacing w:line="0" w:lineRule="atLeast"/>
        <w:jc w:val="both"/>
        <w:rPr>
          <w:rFonts w:ascii="Montserrat Light" w:hAnsi="Montserrat Light" w:cs="Arial"/>
          <w:sz w:val="20"/>
          <w:szCs w:val="20"/>
        </w:rPr>
      </w:pPr>
    </w:p>
    <w:p w:rsidR="00F84154" w:rsidRDefault="00F84154" w:rsidP="00DB02BA">
      <w:pPr>
        <w:spacing w:line="0" w:lineRule="atLeast"/>
        <w:jc w:val="both"/>
        <w:rPr>
          <w:rFonts w:ascii="Montserrat Light" w:hAnsi="Montserrat Light" w:cs="Arial"/>
          <w:sz w:val="20"/>
          <w:szCs w:val="20"/>
        </w:rPr>
      </w:pPr>
    </w:p>
    <w:p w:rsidR="00F84154" w:rsidRDefault="00F84154" w:rsidP="00DB02BA">
      <w:pPr>
        <w:spacing w:line="0" w:lineRule="atLeast"/>
        <w:jc w:val="both"/>
        <w:rPr>
          <w:rFonts w:ascii="Montserrat Light" w:hAnsi="Montserrat Light" w:cs="Arial"/>
          <w:sz w:val="20"/>
          <w:szCs w:val="20"/>
        </w:rPr>
      </w:pPr>
    </w:p>
    <w:p w:rsidR="00EB4041" w:rsidRDefault="00EB4041"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lastRenderedPageBreak/>
              <w:t>Estructura Financiera</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proofErr w:type="spellStart"/>
            <w:r w:rsidRPr="00FA47C1">
              <w:rPr>
                <w:rFonts w:ascii="Montserrat Light" w:hAnsi="Montserrat Light"/>
                <w:sz w:val="14"/>
                <w:szCs w:val="14"/>
              </w:rPr>
              <w:t>Cto</w:t>
            </w:r>
            <w:proofErr w:type="spellEnd"/>
            <w:r w:rsidRPr="00FA47C1">
              <w:rPr>
                <w:rFonts w:ascii="Montserrat Light" w:hAnsi="Montserrat Light"/>
                <w:sz w:val="14"/>
                <w:szCs w:val="14"/>
              </w:rPr>
              <w:t>. No.</w:t>
            </w:r>
          </w:p>
        </w:tc>
        <w:tc>
          <w:tcPr>
            <w:tcW w:w="3103" w:type="dxa"/>
            <w:vAlign w:val="center"/>
          </w:tcPr>
          <w:p w:rsidR="00DB02BA" w:rsidRPr="00FA47C1" w:rsidRDefault="00C64EB6"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EO-932060991-SEDUVOT024-2023</w:t>
            </w:r>
            <w:r w:rsidR="00DB02BA">
              <w:rPr>
                <w:rFonts w:ascii="Montserrat Light" w:hAnsi="Montserrat Light" w:cs="Arial"/>
                <w:b/>
                <w:sz w:val="14"/>
                <w:szCs w:val="14"/>
              </w:rPr>
              <w:t xml:space="preserve"> </w:t>
            </w: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DB02BA" w:rsidRPr="00FA47C1" w:rsidRDefault="00DB02BA" w:rsidP="00DB02B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DB02BA" w:rsidRPr="00FA47C1" w:rsidRDefault="00DB02B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DB02BA" w:rsidRPr="00FA47C1" w:rsidRDefault="00DB02BA" w:rsidP="00DB02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733E5336" wp14:editId="390B3FDF">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DB02BA" w:rsidRPr="00FA47C1" w:rsidRDefault="00DB02BA" w:rsidP="00DB02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DB02BA" w:rsidRPr="00FA47C1" w:rsidRDefault="00DB02BA" w:rsidP="00DB02BA">
      <w:pPr>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Default="00DB02BA" w:rsidP="00DB02BA">
      <w:pPr>
        <w:pStyle w:val="Ttulo1"/>
        <w:numPr>
          <w:ilvl w:val="0"/>
          <w:numId w:val="0"/>
        </w:numPr>
        <w:jc w:val="both"/>
        <w:rPr>
          <w:rFonts w:ascii="Montserrat Light" w:eastAsia="Arial" w:hAnsi="Montserrat Light" w:cs="Arial"/>
          <w:sz w:val="14"/>
          <w:szCs w:val="14"/>
          <w:lang w:val="es-MX" w:eastAsia="en-US"/>
        </w:rPr>
      </w:pPr>
      <w:bookmarkStart w:id="7" w:name="bookmark2"/>
    </w:p>
    <w:p w:rsidR="00DB02BA" w:rsidRPr="00FA47C1" w:rsidRDefault="00DB02BA" w:rsidP="00DB02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sidR="006A28F7">
        <w:rPr>
          <w:rFonts w:ascii="Montserrat Light" w:eastAsia="Arial" w:hAnsi="Montserrat Light" w:cs="Arial"/>
          <w:sz w:val="14"/>
          <w:szCs w:val="14"/>
          <w:lang w:val="es-MX" w:eastAsia="en-US"/>
        </w:rPr>
        <w:t xml:space="preserve">l representada por su Titular </w:t>
      </w:r>
      <w:r>
        <w:rPr>
          <w:rFonts w:ascii="Montserrat Light" w:eastAsia="MS Mincho" w:hAnsi="Montserrat Light"/>
          <w:b/>
          <w:bCs/>
          <w:sz w:val="14"/>
          <w:szCs w:val="14"/>
        </w:rPr>
        <w:t xml:space="preserve">Arq. </w:t>
      </w:r>
      <w:r w:rsidR="006A28F7">
        <w:rPr>
          <w:rFonts w:ascii="Montserrat Light" w:eastAsia="MS Mincho" w:hAnsi="Montserrat Light"/>
          <w:b/>
          <w:bCs/>
          <w:sz w:val="14"/>
          <w:szCs w:val="14"/>
        </w:rPr>
        <w:t>Luz Eugeni</w:t>
      </w:r>
      <w:r w:rsidR="00F84154">
        <w:rPr>
          <w:rFonts w:ascii="Montserrat Light" w:eastAsia="MS Mincho" w:hAnsi="Montserrat Light"/>
          <w:b/>
          <w:bCs/>
          <w:sz w:val="14"/>
          <w:szCs w:val="14"/>
        </w:rPr>
        <w:t>a</w:t>
      </w:r>
      <w:r w:rsidR="006A28F7">
        <w:rPr>
          <w:rFonts w:ascii="Montserrat Light" w:eastAsia="MS Mincho" w:hAnsi="Montserrat Light"/>
          <w:b/>
          <w:bCs/>
          <w:sz w:val="14"/>
          <w:szCs w:val="14"/>
        </w:rPr>
        <w:t xml:space="preserve"> Pérez Haro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DB02BA" w:rsidRPr="00FA47C1" w:rsidRDefault="00DB02BA" w:rsidP="00DB02BA">
      <w:pPr>
        <w:pStyle w:val="Ttulo1"/>
        <w:numPr>
          <w:ilvl w:val="0"/>
          <w:numId w:val="0"/>
        </w:numPr>
        <w:jc w:val="both"/>
        <w:rPr>
          <w:rFonts w:ascii="Montserrat Light" w:hAnsi="Montserrat Light" w:cs="Arial"/>
          <w:sz w:val="14"/>
          <w:szCs w:val="14"/>
        </w:rPr>
      </w:pPr>
    </w:p>
    <w:p w:rsidR="00DB02BA" w:rsidRPr="00FA47C1" w:rsidRDefault="00DB02BA" w:rsidP="00DB02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DB02BA" w:rsidRPr="00FA47C1" w:rsidRDefault="00DB02BA" w:rsidP="00DB02BA">
      <w:pPr>
        <w:pStyle w:val="Default"/>
        <w:jc w:val="both"/>
        <w:rPr>
          <w:rFonts w:ascii="Montserrat Light" w:eastAsia="MS Mincho" w:hAnsi="Montserrat Light"/>
          <w:bCs/>
          <w:color w:val="auto"/>
          <w:sz w:val="14"/>
          <w:szCs w:val="14"/>
          <w:lang w:val="es-ES" w:eastAsia="es-ES"/>
        </w:rPr>
      </w:pPr>
    </w:p>
    <w:p w:rsidR="00DB02BA" w:rsidRPr="00FA47C1" w:rsidRDefault="00DB02BA" w:rsidP="00DB02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DB02BA" w:rsidRPr="00FA47C1" w:rsidRDefault="00DB02BA" w:rsidP="00DB02BA">
      <w:pPr>
        <w:pStyle w:val="Default"/>
        <w:jc w:val="both"/>
        <w:rPr>
          <w:rFonts w:ascii="Montserrat Light" w:eastAsia="MS Mincho" w:hAnsi="Montserrat Light"/>
          <w:sz w:val="14"/>
          <w:szCs w:val="14"/>
        </w:rPr>
      </w:pPr>
    </w:p>
    <w:p w:rsidR="00DB02BA" w:rsidRPr="00FA47C1" w:rsidRDefault="00DB02BA" w:rsidP="00DB02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00E73AED">
        <w:rPr>
          <w:rFonts w:ascii="Montserrat" w:eastAsia="Cambria" w:hAnsi="Montserrat"/>
          <w:sz w:val="14"/>
          <w:szCs w:val="14"/>
          <w:lang w:eastAsia="en-US"/>
        </w:rPr>
        <w:t>veintisiete</w:t>
      </w:r>
      <w:r w:rsidRPr="00FA47C1">
        <w:rPr>
          <w:rFonts w:ascii="Montserrat" w:eastAsia="Cambria" w:hAnsi="Montserrat"/>
          <w:sz w:val="14"/>
          <w:szCs w:val="14"/>
          <w:lang w:eastAsia="en-US"/>
        </w:rPr>
        <w:t xml:space="preserve"> </w:t>
      </w:r>
      <w:r w:rsidR="00E73AED">
        <w:rPr>
          <w:rFonts w:ascii="Montserrat" w:eastAsia="Cambria" w:hAnsi="Montserrat"/>
          <w:sz w:val="14"/>
          <w:szCs w:val="14"/>
          <w:lang w:eastAsia="en-US"/>
        </w:rPr>
        <w:t>(27</w:t>
      </w:r>
      <w:r w:rsidRPr="00FA47C1">
        <w:rPr>
          <w:rFonts w:ascii="Montserrat" w:eastAsia="Cambria" w:hAnsi="Montserrat"/>
          <w:sz w:val="14"/>
          <w:szCs w:val="14"/>
          <w:lang w:eastAsia="en-US"/>
        </w:rPr>
        <w:t xml:space="preserve">) de </w:t>
      </w:r>
      <w:r w:rsidR="003B4437">
        <w:rPr>
          <w:rFonts w:ascii="Montserrat" w:eastAsia="Cambria" w:hAnsi="Montserrat"/>
          <w:sz w:val="14"/>
          <w:szCs w:val="14"/>
          <w:lang w:eastAsia="en-US"/>
        </w:rPr>
        <w:t>septiembre de dos mil vientres (2023</w:t>
      </w:r>
      <w:r w:rsidRPr="00FA47C1">
        <w:rPr>
          <w:rFonts w:ascii="Montserrat" w:eastAsia="Cambria" w:hAnsi="Montserrat"/>
          <w:sz w:val="14"/>
          <w:szCs w:val="14"/>
          <w:lang w:eastAsia="en-US"/>
        </w:rPr>
        <w:t>),</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sidR="006A28F7">
        <w:rPr>
          <w:rFonts w:ascii="Montserrat Light" w:eastAsia="MS Mincho" w:hAnsi="Montserrat Light"/>
          <w:bCs/>
          <w:sz w:val="14"/>
          <w:szCs w:val="14"/>
        </w:rPr>
        <w:t>Su representante</w:t>
      </w:r>
      <w:r w:rsidRPr="00FA47C1">
        <w:rPr>
          <w:rFonts w:ascii="Montserrat Light" w:eastAsia="MS Mincho" w:hAnsi="Montserrat Light"/>
          <w:bCs/>
          <w:sz w:val="14"/>
          <w:szCs w:val="14"/>
        </w:rPr>
        <w:t xml:space="preserve"> </w:t>
      </w:r>
      <w:r w:rsidR="00E004BC">
        <w:rPr>
          <w:rFonts w:ascii="Montserrat Light" w:eastAsia="MS Mincho" w:hAnsi="Montserrat Light"/>
          <w:b/>
          <w:bCs/>
          <w:sz w:val="14"/>
          <w:szCs w:val="14"/>
        </w:rPr>
        <w:t>Arq. Luz Eugenia Pérez Haro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DB02BA" w:rsidRPr="00FA47C1" w:rsidRDefault="00DB02BA" w:rsidP="00DB02BA">
      <w:pPr>
        <w:pStyle w:val="Textosinformato"/>
        <w:jc w:val="both"/>
        <w:rPr>
          <w:rFonts w:ascii="Montserrat Light" w:eastAsia="MS Mincho" w:hAnsi="Montserrat Light" w:cs="Arial"/>
          <w:b/>
          <w:sz w:val="14"/>
          <w:szCs w:val="14"/>
          <w:lang w:val="es-MX"/>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00C64EB6">
        <w:rPr>
          <w:rFonts w:ascii="Montserrat Light" w:hAnsi="Montserrat Light" w:cs="Arial"/>
          <w:b/>
          <w:sz w:val="14"/>
          <w:szCs w:val="14"/>
          <w:highlight w:val="yellow"/>
          <w:lang w:val="es-MX"/>
        </w:rPr>
        <w:t>EO-932060991-SEDUVOT024-2023</w:t>
      </w:r>
      <w:r w:rsidRPr="006324BD">
        <w:rPr>
          <w:rFonts w:ascii="Montserrat Light" w:hAnsi="Montserrat Light" w:cs="Arial"/>
          <w:b/>
          <w:sz w:val="14"/>
          <w:szCs w:val="14"/>
          <w:highlight w:val="yellow"/>
          <w:lang w:val="es-MX"/>
        </w:rPr>
        <w:t xml:space="preserve">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w:t>
      </w:r>
      <w:r w:rsidR="006324BD" w:rsidRPr="006324BD">
        <w:rPr>
          <w:rFonts w:ascii="Montserrat Light" w:eastAsia="MS Mincho" w:hAnsi="Montserrat Light" w:cs="Arial"/>
          <w:sz w:val="14"/>
          <w:szCs w:val="14"/>
          <w:highlight w:val="yellow"/>
          <w:lang w:val="es-MX"/>
        </w:rPr>
        <w:t xml:space="preserve"> de fundamento en el Artículo 52 </w:t>
      </w:r>
      <w:r w:rsidRPr="006324BD">
        <w:rPr>
          <w:rFonts w:ascii="Montserrat Light" w:eastAsia="MS Mincho" w:hAnsi="Montserrat Light" w:cs="Arial"/>
          <w:sz w:val="14"/>
          <w:szCs w:val="14"/>
          <w:highlight w:val="yellow"/>
          <w:lang w:val="es-MX"/>
        </w:rPr>
        <w:t xml:space="preserve">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DB02BA" w:rsidRPr="00FA47C1" w:rsidRDefault="00DB02BA" w:rsidP="00DB02BA">
      <w:pPr>
        <w:pStyle w:val="Textosinformato"/>
        <w:jc w:val="both"/>
        <w:rPr>
          <w:rFonts w:ascii="Montserrat Light" w:hAnsi="Montserrat Light" w:cs="Arial"/>
          <w:b/>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 xml:space="preserve">Circuito cerro del gato edificio F Cuarto piso, Col. Ciudad Gobierno en Zacatecas, </w:t>
      </w:r>
      <w:proofErr w:type="spellStart"/>
      <w:r w:rsidRPr="00FA47C1">
        <w:rPr>
          <w:rFonts w:ascii="Montserrat Light" w:hAnsi="Montserrat Light"/>
          <w:b/>
          <w:sz w:val="14"/>
          <w:szCs w:val="14"/>
        </w:rPr>
        <w:t>Zac</w:t>
      </w:r>
      <w:proofErr w:type="spellEnd"/>
      <w:r w:rsidRPr="00FA47C1">
        <w:rPr>
          <w:rFonts w:ascii="Montserrat Light" w:hAnsi="Montserrat Light"/>
          <w:b/>
          <w:sz w:val="14"/>
          <w:szCs w:val="14"/>
        </w:rPr>
        <w:t>.</w:t>
      </w:r>
    </w:p>
    <w:p w:rsidR="00DB02BA" w:rsidRPr="00FA47C1" w:rsidRDefault="00DB02BA" w:rsidP="00DB02BA">
      <w:pPr>
        <w:keepNext/>
        <w:keepLines/>
        <w:spacing w:after="240" w:line="240" w:lineRule="exact"/>
        <w:jc w:val="both"/>
        <w:rPr>
          <w:rFonts w:ascii="Montserrat Light" w:hAnsi="Montserrat Light" w:cs="Arial"/>
          <w:b/>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7"/>
    </w:p>
    <w:p w:rsidR="00DB02BA" w:rsidRPr="00FA47C1" w:rsidRDefault="00DB02BA" w:rsidP="00DB02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xml:space="preserve">, expedida por el C. Oficial del Registro Civil de la Ciudad de Zacatecas, </w:t>
      </w:r>
      <w:proofErr w:type="spellStart"/>
      <w:r w:rsidRPr="00FA47C1">
        <w:rPr>
          <w:rFonts w:ascii="Montserrat Light" w:hAnsi="Montserrat Light" w:cs="Arial"/>
          <w:sz w:val="14"/>
          <w:szCs w:val="14"/>
        </w:rPr>
        <w:t>Zac</w:t>
      </w:r>
      <w:proofErr w:type="spellEnd"/>
      <w:r w:rsidRPr="00FA47C1">
        <w:rPr>
          <w:rFonts w:ascii="Montserrat Light" w:hAnsi="Montserrat Light" w:cs="Arial"/>
          <w:sz w:val="14"/>
          <w:szCs w:val="14"/>
        </w:rPr>
        <w:t>., por lo tanto tiene capacidad jurídica para contratar y obligarse en los términos del presente contrato y cuenta con los recursos técnicos, humanos y materiales necesarios para cumplir con los requisitos objeto del mismo.</w:t>
      </w:r>
    </w:p>
    <w:p w:rsidR="00DB02BA" w:rsidRPr="00FA47C1" w:rsidRDefault="00DB02BA" w:rsidP="00DB02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DB02BA" w:rsidRPr="00FA47C1" w:rsidRDefault="00DB02BA" w:rsidP="00DB02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DB02BA" w:rsidRPr="00FA47C1" w:rsidRDefault="00DB02BA" w:rsidP="00DB02BA">
      <w:pPr>
        <w:jc w:val="both"/>
        <w:rPr>
          <w:rFonts w:ascii="Montserrat Light" w:hAnsi="Montserrat Light"/>
          <w:sz w:val="14"/>
          <w:szCs w:val="14"/>
        </w:rPr>
      </w:pP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w:t>
      </w:r>
      <w:proofErr w:type="gramStart"/>
      <w:r w:rsidRPr="00FA47C1">
        <w:rPr>
          <w:rFonts w:ascii="Montserrat Light" w:hAnsi="Montserrat Light"/>
          <w:sz w:val="14"/>
          <w:szCs w:val="14"/>
        </w:rPr>
        <w:t>la  Secretaría</w:t>
      </w:r>
      <w:proofErr w:type="gramEnd"/>
      <w:r w:rsidRPr="00FA47C1">
        <w:rPr>
          <w:rFonts w:ascii="Montserrat Light" w:hAnsi="Montserrat Light"/>
          <w:sz w:val="14"/>
          <w:szCs w:val="14"/>
        </w:rPr>
        <w:t xml:space="preserve"> de Finanzas del Gobierno del Estado de Zacatecas, conforme a lo previsto en el Artículo 31 del Código Fiscal del Estado de Zacatecas y sus Municipios.</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DB02BA" w:rsidRPr="00FA47C1" w:rsidRDefault="00DB02BA" w:rsidP="00DB02BA">
      <w:pPr>
        <w:keepNext/>
        <w:keepLines/>
        <w:tabs>
          <w:tab w:val="left" w:pos="384"/>
        </w:tabs>
        <w:spacing w:after="240" w:line="240" w:lineRule="exact"/>
        <w:jc w:val="both"/>
        <w:rPr>
          <w:rFonts w:ascii="Montserrat Light" w:hAnsi="Montserrat Light" w:cs="Arial"/>
          <w:sz w:val="14"/>
          <w:szCs w:val="14"/>
        </w:rPr>
      </w:pPr>
      <w:bookmarkStart w:id="8"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8"/>
    </w:p>
    <w:p w:rsidR="00DB02BA" w:rsidRPr="00FA47C1" w:rsidRDefault="00DB02BA" w:rsidP="00DB02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w:t>
      </w:r>
      <w:r w:rsidRPr="00FA47C1">
        <w:rPr>
          <w:rFonts w:ascii="Montserrat Light" w:hAnsi="Montserrat Light"/>
          <w:sz w:val="14"/>
          <w:szCs w:val="14"/>
        </w:rPr>
        <w:lastRenderedPageBreak/>
        <w:t xml:space="preserve">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DB02BA" w:rsidRPr="00FA47C1" w:rsidRDefault="00DB02BA" w:rsidP="00DB02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DB02BA" w:rsidRPr="00FA47C1" w:rsidRDefault="00DB02BA" w:rsidP="00DB02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 xml:space="preserve">OBJETO DEL </w:t>
      </w:r>
      <w:proofErr w:type="gramStart"/>
      <w:r w:rsidRPr="00FA47C1">
        <w:rPr>
          <w:rFonts w:ascii="Montserrat Light" w:hAnsi="Montserrat Light" w:cs="Arial"/>
          <w:b/>
          <w:sz w:val="14"/>
          <w:szCs w:val="14"/>
          <w:u w:val="single"/>
        </w:rPr>
        <w:t>CONTRATO.-</w:t>
      </w:r>
      <w:proofErr w:type="gramEnd"/>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proofErr w:type="gramStart"/>
      <w:r w:rsidRPr="00FA47C1">
        <w:rPr>
          <w:rFonts w:ascii="Montserrat Light" w:hAnsi="Montserrat Light" w:cs="Arial"/>
          <w:b/>
          <w:sz w:val="14"/>
          <w:szCs w:val="14"/>
          <w:u w:val="single"/>
        </w:rPr>
        <w:t>VIGENCIA.-</w:t>
      </w:r>
      <w:proofErr w:type="gramEnd"/>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sidR="00A93686">
        <w:rPr>
          <w:rFonts w:ascii="Montserrat Light" w:hAnsi="Montserrat Light" w:cs="Arial"/>
          <w:sz w:val="14"/>
          <w:szCs w:val="14"/>
          <w:highlight w:val="yellow"/>
        </w:rPr>
        <w:t>4</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proofErr w:type="gramStart"/>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proofErr w:type="gramEnd"/>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xml:space="preserve">” exhibirá una </w:t>
      </w:r>
      <w:proofErr w:type="gramStart"/>
      <w:r w:rsidRPr="00FA47C1">
        <w:rPr>
          <w:rFonts w:ascii="Montserrat Light" w:eastAsia="MS Mincho" w:hAnsi="Montserrat Light" w:cs="Arial"/>
          <w:sz w:val="14"/>
          <w:szCs w:val="14"/>
        </w:rPr>
        <w:t>póliza  de</w:t>
      </w:r>
      <w:proofErr w:type="gramEnd"/>
      <w:r w:rsidRPr="00FA47C1">
        <w:rPr>
          <w:rFonts w:ascii="Montserrat Light" w:eastAsia="MS Mincho" w:hAnsi="Montserrat Light" w:cs="Arial"/>
          <w:sz w:val="14"/>
          <w:szCs w:val="14"/>
        </w:rPr>
        <w:t xml:space="preserve">  Fianza  expedida por una institución legalmente autorizada  por  un valor  igual al monto del anticipo contra la entrega de la factura  por  el contratista se iniciará el trámite para ejecutar el pago del anticipo.</w:t>
      </w:r>
    </w:p>
    <w:p w:rsidR="00DB02BA" w:rsidRPr="00FA47C1" w:rsidRDefault="00DB02BA" w:rsidP="00DB02BA">
      <w:pPr>
        <w:jc w:val="both"/>
        <w:rPr>
          <w:rFonts w:ascii="Montserrat Light" w:eastAsia="MS Mincho"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w:t>
      </w:r>
      <w:proofErr w:type="spellStart"/>
      <w:r w:rsidRPr="00FA47C1">
        <w:rPr>
          <w:rFonts w:ascii="Montserrat Light" w:hAnsi="Montserrat Light" w:cs="Arial"/>
          <w:sz w:val="14"/>
          <w:szCs w:val="14"/>
        </w:rPr>
        <w:t>aperturada</w:t>
      </w:r>
      <w:proofErr w:type="spellEnd"/>
      <w:r w:rsidRPr="00FA47C1">
        <w:rPr>
          <w:rFonts w:ascii="Montserrat Light" w:hAnsi="Montserrat Light" w:cs="Arial"/>
          <w:sz w:val="14"/>
          <w:szCs w:val="14"/>
        </w:rPr>
        <w:t xml:space="preserve">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DB02BA" w:rsidRPr="00FA47C1" w:rsidRDefault="00DB02BA" w:rsidP="00DB02BA">
      <w:pPr>
        <w:pStyle w:val="Textoindependiente2"/>
        <w:rPr>
          <w:rFonts w:ascii="Montserrat Light" w:hAnsi="Montserrat Light"/>
          <w:bCs/>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w:t>
      </w:r>
      <w:proofErr w:type="spellStart"/>
      <w:r w:rsidRPr="00FA47C1">
        <w:rPr>
          <w:rFonts w:ascii="Montserrat Light" w:hAnsi="Montserrat Light" w:cs="Arial"/>
          <w:bCs/>
          <w:sz w:val="14"/>
          <w:szCs w:val="14"/>
        </w:rPr>
        <w:t>precluya</w:t>
      </w:r>
      <w:proofErr w:type="spellEnd"/>
      <w:r w:rsidRPr="00FA47C1">
        <w:rPr>
          <w:rFonts w:ascii="Montserrat Light" w:hAnsi="Montserrat Light" w:cs="Arial"/>
          <w:bCs/>
          <w:sz w:val="14"/>
          <w:szCs w:val="14"/>
        </w:rPr>
        <w:t xml:space="preserve"> su derecho para hacerlo, se considerará para el pago de la estimación correspondiente, el último porcentaje de ajuste que se tenga autorizado.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w:t>
      </w:r>
      <w:r w:rsidRPr="00FA47C1">
        <w:rPr>
          <w:rFonts w:ascii="Montserrat Light" w:hAnsi="Montserrat Light"/>
          <w:sz w:val="14"/>
          <w:szCs w:val="14"/>
        </w:rPr>
        <w:lastRenderedPageBreak/>
        <w:t xml:space="preserve">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DB02BA" w:rsidRPr="00FA47C1" w:rsidRDefault="00DB02BA" w:rsidP="00DB02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9"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9"/>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bookmarkStart w:id="10" w:name="bookmark13"/>
      <w:r w:rsidRPr="00FA47C1">
        <w:rPr>
          <w:rFonts w:ascii="Montserrat Light" w:hAnsi="Montserrat Light"/>
          <w:sz w:val="14"/>
          <w:szCs w:val="14"/>
        </w:rPr>
        <w:t xml:space="preserve">NOVENA. </w:t>
      </w:r>
      <w:proofErr w:type="gramStart"/>
      <w:r w:rsidRPr="00FA47C1">
        <w:rPr>
          <w:rFonts w:ascii="Montserrat Light" w:hAnsi="Montserrat Light"/>
          <w:b/>
          <w:sz w:val="14"/>
          <w:szCs w:val="14"/>
          <w:u w:val="single"/>
        </w:rPr>
        <w:t>NOTIFICACIONES</w:t>
      </w:r>
      <w:r w:rsidRPr="00FA47C1">
        <w:rPr>
          <w:rFonts w:ascii="Montserrat Light" w:hAnsi="Montserrat Light"/>
          <w:b/>
          <w:sz w:val="14"/>
          <w:szCs w:val="14"/>
        </w:rPr>
        <w:t>.-</w:t>
      </w:r>
      <w:proofErr w:type="gramEnd"/>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w:t>
      </w:r>
      <w:proofErr w:type="spellStart"/>
      <w:r w:rsidRPr="00FA47C1">
        <w:rPr>
          <w:rFonts w:ascii="Montserrat Light" w:hAnsi="Montserrat Light"/>
          <w:sz w:val="14"/>
          <w:szCs w:val="14"/>
        </w:rPr>
        <w:t>Zac</w:t>
      </w:r>
      <w:proofErr w:type="spellEnd"/>
      <w:r w:rsidRPr="00FA47C1">
        <w:rPr>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de índole técnicas, legales o administrativas podrán ser entregadas en forma personal al representante legal </w:t>
      </w:r>
      <w:r w:rsidRPr="00FA47C1">
        <w:rPr>
          <w:rFonts w:ascii="Montserrat Light" w:hAnsi="Montserrat Light"/>
          <w:sz w:val="14"/>
          <w:szCs w:val="14"/>
        </w:rPr>
        <w:lastRenderedPageBreak/>
        <w:t>de la empresa o al Superintendente, a la dirección que señala dentro de las declaraciones del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10"/>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1"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1"/>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DB02BA" w:rsidRPr="00FA47C1" w:rsidRDefault="00DB02BA" w:rsidP="00DB02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w:t>
      </w:r>
      <w:r w:rsidRPr="00FA47C1">
        <w:rPr>
          <w:rFonts w:ascii="Montserrat Light" w:hAnsi="Montserrat Light"/>
          <w:b w:val="0"/>
          <w:sz w:val="14"/>
          <w:szCs w:val="14"/>
        </w:rPr>
        <w:lastRenderedPageBreak/>
        <w:t xml:space="preserve">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2"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2"/>
    </w:p>
    <w:p w:rsidR="00DB02BA" w:rsidRPr="00FA47C1" w:rsidRDefault="00DB02BA" w:rsidP="00DB02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“El Contratista”, como empresario y patrón del personal que ocupe con motivo de los trabajos materia del 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3"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3"/>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4" w:name="bookmark17"/>
    </w:p>
    <w:p w:rsidR="00DB02BA" w:rsidRPr="00FA47C1" w:rsidRDefault="00DB02BA" w:rsidP="00DB02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4"/>
      <w:r w:rsidRPr="00FA47C1">
        <w:rPr>
          <w:rStyle w:val="Ttulo10"/>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lastRenderedPageBreak/>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5"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5"/>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w:t>
      </w:r>
      <w:r w:rsidRPr="00FA47C1">
        <w:rPr>
          <w:rFonts w:ascii="Montserrat Light" w:hAnsi="Montserrat Light"/>
          <w:sz w:val="14"/>
          <w:szCs w:val="14"/>
        </w:rPr>
        <w:lastRenderedPageBreak/>
        <w:t xml:space="preserve">interés general; existan causas justificadas que le impidan la continuación de los trabajos, y </w:t>
      </w:r>
      <w:r w:rsidRPr="00FA47C1">
        <w:rPr>
          <w:rStyle w:val="Cuerpodeltexto2Negrita"/>
          <w:rFonts w:ascii="Montserrat Light" w:hAnsi="Montserrat Light"/>
          <w:sz w:val="14"/>
          <w:szCs w:val="14"/>
        </w:rPr>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6"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6"/>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Si el Contratista, por causas imputables a él, no inicia los trabajos objeto del contrato dentro de los quince días siguientes a la fecha convenida sin causa justificada.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lastRenderedPageBreak/>
        <w:t>Incurre en alguno de los supuestos previstos en el artículo 123 del Reglamento de la Ley de Obras Publicas y Servicios Relacionados con las Mismas para 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lastRenderedPageBreak/>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 xml:space="preserve">Sólo podrá reconocerse el pago de aquellos materiales y equipos que cumplan con las especificaciones particulares de </w:t>
      </w:r>
      <w:r w:rsidRPr="00FA47C1">
        <w:rPr>
          <w:rFonts w:ascii="Montserrat Light" w:hAnsi="Montserrat Light"/>
          <w:sz w:val="14"/>
          <w:szCs w:val="14"/>
        </w:rPr>
        <w:lastRenderedPageBreak/>
        <w:t>construcción, normas de calidad y la cantidad requerida para la realización de los trabajos faltantes de ejecutar, de acuerdo con el programa de ejecución vigente, a la fecha de rescisión;</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DB02BA" w:rsidRPr="00FA47C1" w:rsidRDefault="00DB02BA" w:rsidP="00DB02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DB02BA" w:rsidRPr="00FA47C1" w:rsidRDefault="00DB02BA" w:rsidP="00DB02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7"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7"/>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8"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8"/>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DB02BA" w:rsidRPr="00FA47C1" w:rsidRDefault="00DB02BA" w:rsidP="00DB02BA">
      <w:pPr>
        <w:keepNext/>
        <w:keepLines/>
        <w:spacing w:after="240" w:line="278" w:lineRule="exact"/>
        <w:jc w:val="both"/>
        <w:rPr>
          <w:rFonts w:ascii="Montserrat Light" w:hAnsi="Montserrat Light" w:cs="Arial"/>
          <w:sz w:val="14"/>
          <w:szCs w:val="14"/>
        </w:rPr>
      </w:pPr>
      <w:bookmarkStart w:id="19"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9"/>
      <w:r w:rsidRPr="00FA47C1">
        <w:rPr>
          <w:rStyle w:val="Ttulo10"/>
          <w:rFonts w:ascii="Montserrat Light" w:hAnsi="Montserrat Light"/>
          <w:sz w:val="14"/>
          <w:szCs w:val="14"/>
        </w:rPr>
        <w:t>ARBITRAJE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Cualquier disputa, controversia o reclamación que surja de, se relacione con y/o en conexión con este Contrato, se podrá convenir mediante compromiso arbitral respecto de aquellas controversias que surjan entre las partes por interpretación a las Cláusulas </w:t>
      </w:r>
      <w:r w:rsidRPr="00FA47C1">
        <w:rPr>
          <w:rFonts w:ascii="Montserrat Light" w:hAnsi="Montserrat Light"/>
          <w:sz w:val="14"/>
          <w:szCs w:val="14"/>
        </w:rPr>
        <w:lastRenderedPageBreak/>
        <w:t>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DB02BA" w:rsidRPr="00FA47C1" w:rsidRDefault="00DB02BA" w:rsidP="00DB02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w:t>
      </w:r>
      <w:proofErr w:type="spellStart"/>
      <w:r w:rsidRPr="00FA47C1">
        <w:rPr>
          <w:rFonts w:ascii="Montserrat Light" w:hAnsi="Montserrat Light" w:cs="Arial"/>
          <w:sz w:val="14"/>
          <w:szCs w:val="14"/>
        </w:rPr>
        <w:t>Zac</w:t>
      </w:r>
      <w:proofErr w:type="spellEnd"/>
      <w:r w:rsidRPr="00FA47C1">
        <w:rPr>
          <w:rFonts w:ascii="Montserrat Light" w:hAnsi="Montserrat Light" w:cs="Arial"/>
          <w:sz w:val="14"/>
          <w:szCs w:val="14"/>
        </w:rPr>
        <w:t xml:space="preserve">., el XX de XXXXX del </w:t>
      </w:r>
      <w:r>
        <w:rPr>
          <w:rFonts w:ascii="Montserrat Light" w:hAnsi="Montserrat Light" w:cs="Arial"/>
          <w:sz w:val="14"/>
          <w:szCs w:val="14"/>
        </w:rPr>
        <w:t>2023</w:t>
      </w:r>
      <w:r w:rsidRPr="00FA47C1">
        <w:rPr>
          <w:rFonts w:ascii="Montserrat Light" w:hAnsi="Montserrat Light" w:cs="Arial"/>
          <w:sz w:val="14"/>
          <w:szCs w:val="14"/>
        </w:rPr>
        <w:t>.</w:t>
      </w: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DB02BA" w:rsidRPr="00FA47C1" w:rsidTr="00DB02BA">
        <w:trPr>
          <w:trHeight w:val="1361"/>
          <w:jc w:val="center"/>
        </w:trPr>
        <w:tc>
          <w:tcPr>
            <w:tcW w:w="5049"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SECRETARIA DE DESARROLLO URBANO, VIVIENDA Y ORDENAMIENTO TERRITORIAL </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c>
        <w:tc>
          <w:tcPr>
            <w:tcW w:w="413" w:type="dxa"/>
          </w:tcPr>
          <w:p w:rsidR="00DB02BA" w:rsidRPr="00FA47C1" w:rsidRDefault="00DB02BA" w:rsidP="00DB02B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rPr>
                <w:rFonts w:ascii="Montserrat Light" w:eastAsia="MS Mincho" w:hAnsi="Montserrat Light" w:cs="Arial"/>
                <w:sz w:val="14"/>
                <w:szCs w:val="14"/>
              </w:rPr>
            </w:pPr>
          </w:p>
        </w:tc>
      </w:tr>
      <w:tr w:rsidR="00DB02BA" w:rsidRPr="00FA47C1" w:rsidTr="00DB02BA">
        <w:trPr>
          <w:trHeight w:val="546"/>
          <w:jc w:val="center"/>
        </w:trPr>
        <w:tc>
          <w:tcPr>
            <w:tcW w:w="5049" w:type="dxa"/>
            <w:tcBorders>
              <w:top w:val="single" w:sz="4" w:space="0" w:color="auto"/>
            </w:tcBorders>
          </w:tcPr>
          <w:p w:rsidR="00DB02BA" w:rsidRPr="00FA47C1" w:rsidRDefault="002924B6" w:rsidP="002924B6">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LUZ EUGENIA PÉREZ HARO.</w:t>
            </w:r>
          </w:p>
        </w:tc>
        <w:tc>
          <w:tcPr>
            <w:tcW w:w="413" w:type="dxa"/>
          </w:tcPr>
          <w:p w:rsidR="00DB02BA" w:rsidRPr="00FA47C1" w:rsidRDefault="00DB02BA" w:rsidP="00DB02B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DB02BA" w:rsidRPr="00FA47C1" w:rsidTr="00DB02BA">
        <w:trPr>
          <w:trHeight w:val="1078"/>
        </w:trPr>
        <w:tc>
          <w:tcPr>
            <w:tcW w:w="408" w:type="dxa"/>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DB02BA" w:rsidRPr="00FA47C1" w:rsidRDefault="00DB02BA" w:rsidP="00DB02BA">
            <w:pPr>
              <w:pStyle w:val="Textosinformato"/>
              <w:jc w:val="center"/>
              <w:rPr>
                <w:rFonts w:ascii="Montserrat Light" w:eastAsia="MS Mincho" w:hAnsi="Montserrat Light"/>
                <w:sz w:val="14"/>
                <w:szCs w:val="14"/>
              </w:rPr>
            </w:pPr>
          </w:p>
        </w:tc>
      </w:tr>
      <w:tr w:rsidR="00DB02BA" w:rsidRPr="00FA47C1" w:rsidTr="00DB02BA">
        <w:trPr>
          <w:trHeight w:val="432"/>
        </w:trPr>
        <w:tc>
          <w:tcPr>
            <w:tcW w:w="408" w:type="dxa"/>
          </w:tcPr>
          <w:p w:rsidR="00DB02BA" w:rsidRPr="00FA47C1" w:rsidRDefault="00DB02BA" w:rsidP="00DB02BA">
            <w:pPr>
              <w:pStyle w:val="Textosinformato"/>
              <w:jc w:val="center"/>
              <w:rPr>
                <w:rFonts w:ascii="Montserrat Light" w:hAnsi="Montserrat Light"/>
                <w:b/>
                <w:sz w:val="14"/>
                <w:szCs w:val="14"/>
              </w:rPr>
            </w:pPr>
          </w:p>
        </w:tc>
        <w:tc>
          <w:tcPr>
            <w:tcW w:w="4808" w:type="dxa"/>
            <w:tcBorders>
              <w:top w:val="single" w:sz="4" w:space="0" w:color="auto"/>
            </w:tcBorders>
          </w:tcPr>
          <w:p w:rsidR="00DB02BA" w:rsidRPr="00FA47C1" w:rsidRDefault="00DB02BA" w:rsidP="00DB02BA">
            <w:pPr>
              <w:pStyle w:val="Textosinformato"/>
              <w:jc w:val="center"/>
              <w:rPr>
                <w:rFonts w:ascii="Montserrat Light" w:hAnsi="Montserrat Light"/>
                <w:b/>
                <w:sz w:val="14"/>
                <w:szCs w:val="14"/>
              </w:rPr>
            </w:pPr>
          </w:p>
        </w:tc>
      </w:tr>
    </w:tbl>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515438" w:rsidRDefault="00515438"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8E0F31" w:rsidRDefault="008E0F31" w:rsidP="00DB02BA">
      <w:pPr>
        <w:spacing w:line="0" w:lineRule="atLeast"/>
        <w:jc w:val="both"/>
        <w:rPr>
          <w:rFonts w:ascii="Montserrat Light" w:hAnsi="Montserrat Light"/>
          <w:b/>
          <w:sz w:val="20"/>
          <w:szCs w:val="20"/>
        </w:rPr>
      </w:pPr>
    </w:p>
    <w:p w:rsidR="00DB02BA" w:rsidRPr="008B6EEF" w:rsidRDefault="00DB02BA" w:rsidP="00DB02BA">
      <w:pPr>
        <w:spacing w:line="0" w:lineRule="atLeast"/>
        <w:jc w:val="both"/>
        <w:rPr>
          <w:rFonts w:ascii="Montserrat Light" w:hAnsi="Montserrat Light"/>
          <w:b/>
          <w:sz w:val="20"/>
          <w:szCs w:val="20"/>
        </w:rPr>
      </w:pPr>
      <w:r w:rsidRPr="008B6EEF">
        <w:rPr>
          <w:rFonts w:ascii="Montserrat Light" w:hAnsi="Montserrat Light"/>
          <w:b/>
          <w:sz w:val="20"/>
          <w:szCs w:val="20"/>
        </w:rPr>
        <w:lastRenderedPageBreak/>
        <w:t>FIRMA DEL CONTRATO</w:t>
      </w:r>
    </w:p>
    <w:p w:rsidR="00DB02BA" w:rsidRPr="008B6EEF" w:rsidRDefault="00DB02BA" w:rsidP="00DB02BA">
      <w:pPr>
        <w:ind w:left="-48" w:right="9" w:firstLine="48"/>
        <w:jc w:val="both"/>
        <w:rPr>
          <w:rFonts w:ascii="Montserrat Light" w:hAnsi="Montserrat Light" w:cs="Arial"/>
          <w:b/>
          <w:spacing w:val="-3"/>
        </w:rPr>
      </w:pPr>
    </w:p>
    <w:p w:rsidR="00DB02BA" w:rsidRPr="008B6EEF" w:rsidRDefault="00DB02BA" w:rsidP="00DB02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FF1373">
        <w:rPr>
          <w:rFonts w:ascii="Montserrat Light" w:hAnsi="Montserrat Light" w:cs="Arial"/>
          <w:b/>
          <w:sz w:val="20"/>
          <w:szCs w:val="20"/>
          <w:highlight w:val="yellow"/>
        </w:rPr>
        <w:t>21</w:t>
      </w:r>
      <w:r w:rsidR="008E0F31">
        <w:rPr>
          <w:rFonts w:ascii="Montserrat Light" w:hAnsi="Montserrat Light" w:cs="Arial"/>
          <w:b/>
          <w:sz w:val="20"/>
          <w:szCs w:val="20"/>
          <w:highlight w:val="yellow"/>
        </w:rPr>
        <w:t xml:space="preserve"> DE </w:t>
      </w:r>
      <w:r w:rsidR="00185093">
        <w:rPr>
          <w:rFonts w:ascii="Montserrat Light" w:hAnsi="Montserrat Light" w:cs="Arial"/>
          <w:b/>
          <w:sz w:val="20"/>
          <w:szCs w:val="20"/>
          <w:highlight w:val="yellow"/>
        </w:rPr>
        <w:t>DICIEMBRE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EB4041">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DB02BA" w:rsidRPr="008B6EEF" w:rsidRDefault="00DB02BA" w:rsidP="00DB02BA">
      <w:pPr>
        <w:tabs>
          <w:tab w:val="left" w:pos="0"/>
          <w:tab w:val="left" w:pos="142"/>
        </w:tabs>
        <w:jc w:val="both"/>
        <w:rPr>
          <w:rFonts w:ascii="Montserrat Light" w:hAnsi="Montserrat Light" w:cs="Arial"/>
          <w:sz w:val="20"/>
          <w:szCs w:val="20"/>
        </w:rPr>
      </w:pPr>
    </w:p>
    <w:p w:rsidR="00DB02BA" w:rsidRPr="00BA19CE" w:rsidRDefault="00DB02BA" w:rsidP="00DB02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DB02BA" w:rsidRPr="00403EB7" w:rsidRDefault="00DB02BA" w:rsidP="00DB02BA">
      <w:pPr>
        <w:jc w:val="both"/>
        <w:rPr>
          <w:rFonts w:ascii="Montserrat Light" w:hAnsi="Montserrat Light" w:cs="Arial"/>
          <w:sz w:val="20"/>
          <w:szCs w:val="20"/>
          <w:u w:val="single"/>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DB02BA" w:rsidRPr="008B6EEF" w:rsidRDefault="00DB02BA" w:rsidP="00DB02BA">
      <w:pPr>
        <w:tabs>
          <w:tab w:val="left" w:pos="0"/>
        </w:tabs>
        <w:spacing w:line="0" w:lineRule="atLeast"/>
        <w:ind w:firstLine="11"/>
        <w:jc w:val="both"/>
        <w:rPr>
          <w:rFonts w:ascii="Montserrat Light" w:hAnsi="Montserrat Light" w:cs="Arial"/>
          <w:b/>
          <w:sz w:val="20"/>
          <w:szCs w:val="20"/>
          <w:lang w:val="es-ES_tradnl"/>
        </w:rPr>
      </w:pPr>
    </w:p>
    <w:p w:rsidR="005E1B9D" w:rsidRDefault="005E1B9D" w:rsidP="005E1B9D">
      <w:pPr>
        <w:tabs>
          <w:tab w:val="left" w:pos="0"/>
        </w:tabs>
        <w:spacing w:line="0" w:lineRule="atLeast"/>
        <w:ind w:firstLine="11"/>
        <w:jc w:val="both"/>
        <w:rPr>
          <w:rFonts w:ascii="Montserrat Light" w:hAnsi="Montserrat Light" w:cs="Arial"/>
          <w:sz w:val="20"/>
          <w:szCs w:val="20"/>
          <w:lang w:val="es-ES_tradnl"/>
        </w:rPr>
      </w:pPr>
      <w:r>
        <w:rPr>
          <w:rFonts w:ascii="Montserrat Light" w:hAnsi="Montserrat Light" w:cs="Arial"/>
          <w:b/>
          <w:sz w:val="20"/>
          <w:szCs w:val="20"/>
          <w:lang w:val="es-ES_tradnl"/>
        </w:rPr>
        <w:t>“El LICITANTE”</w:t>
      </w:r>
      <w:r>
        <w:rPr>
          <w:rFonts w:ascii="Montserrat Light" w:hAnsi="Montserrat Light" w:cs="Arial"/>
          <w:sz w:val="20"/>
          <w:szCs w:val="20"/>
          <w:lang w:val="es-ES_tradnl"/>
        </w:rPr>
        <w:t xml:space="preserve"> a quien se le adjudique el contrato, se compromete a firmarlo dentro de los </w:t>
      </w:r>
      <w:r>
        <w:rPr>
          <w:rFonts w:ascii="Montserrat Light" w:hAnsi="Montserrat Light" w:cs="Arial"/>
          <w:b/>
          <w:bCs/>
          <w:sz w:val="20"/>
          <w:szCs w:val="20"/>
          <w:lang w:val="es-ES_tradnl"/>
        </w:rPr>
        <w:t>15</w:t>
      </w:r>
      <w:r>
        <w:rPr>
          <w:rFonts w:ascii="Montserrat Light" w:hAnsi="Montserrat Light" w:cs="Arial"/>
          <w:b/>
          <w:sz w:val="20"/>
          <w:szCs w:val="20"/>
          <w:lang w:val="es-ES_tradnl"/>
        </w:rPr>
        <w:t xml:space="preserve"> días naturales</w:t>
      </w:r>
      <w:r>
        <w:rPr>
          <w:rFonts w:ascii="Montserrat Light" w:hAnsi="Montserrat Light" w:cs="Arial"/>
          <w:sz w:val="20"/>
          <w:szCs w:val="20"/>
          <w:lang w:val="es-ES_tradnl"/>
        </w:rPr>
        <w:t xml:space="preserve"> siguientes a la fecha de notificación del fallo, </w:t>
      </w:r>
      <w:r>
        <w:rPr>
          <w:rFonts w:ascii="Montserrat Light" w:hAnsi="Montserrat Light" w:cs="Arial"/>
          <w:sz w:val="20"/>
          <w:szCs w:val="20"/>
          <w:lang w:val="es-MX"/>
        </w:rPr>
        <w:t xml:space="preserve">como lo establece </w:t>
      </w:r>
      <w:r>
        <w:rPr>
          <w:rFonts w:ascii="Montserrat Light" w:hAnsi="Montserrat Light" w:cs="Arial"/>
          <w:sz w:val="20"/>
          <w:szCs w:val="20"/>
          <w:lang w:val="es-ES_tradnl"/>
        </w:rPr>
        <w:t>la Ley de Obra Pública y Servicios relacionados para el Estado y los Municipios de Zacatecas</w:t>
      </w:r>
      <w:r>
        <w:rPr>
          <w:rFonts w:ascii="Montserrat Light" w:hAnsi="Montserrat Light" w:cs="Arial"/>
          <w:sz w:val="20"/>
          <w:szCs w:val="20"/>
          <w:lang w:val="es-MX"/>
        </w:rPr>
        <w:t xml:space="preserve"> en sus artículos 96, 101 y 105, esto,</w:t>
      </w:r>
      <w:r>
        <w:rPr>
          <w:rFonts w:ascii="Montserrat Light" w:hAnsi="Montserrat Light" w:cs="Arial"/>
          <w:sz w:val="20"/>
          <w:szCs w:val="20"/>
          <w:lang w:val="es-ES_tradnl"/>
        </w:rPr>
        <w:t xml:space="preserve"> en el domicilio de </w:t>
      </w:r>
      <w:r>
        <w:rPr>
          <w:rFonts w:ascii="Montserrat Light" w:hAnsi="Montserrat Light" w:cs="Arial"/>
          <w:b/>
          <w:sz w:val="20"/>
          <w:szCs w:val="20"/>
          <w:lang w:val="es-ES_tradnl"/>
        </w:rPr>
        <w:t>“LA CONVOCANTE”</w:t>
      </w:r>
      <w:r>
        <w:rPr>
          <w:rFonts w:ascii="Montserrat Light" w:hAnsi="Montserrat Light" w:cs="Arial"/>
          <w:sz w:val="20"/>
          <w:szCs w:val="20"/>
          <w:lang w:val="es-ES_tradnl"/>
        </w:rPr>
        <w:t xml:space="preserve">; </w:t>
      </w:r>
      <w:r>
        <w:rPr>
          <w:rFonts w:ascii="Montserrat Light" w:hAnsi="Montserrat Light" w:cs="Arial"/>
          <w:b/>
          <w:sz w:val="20"/>
          <w:szCs w:val="20"/>
          <w:lang w:val="es-ES_tradnl"/>
        </w:rPr>
        <w:t>“EL LICITANTE ADJUDICADO”</w:t>
      </w:r>
      <w:r>
        <w:rPr>
          <w:rFonts w:ascii="Montserrat Light" w:hAnsi="Montserrat Light" w:cs="Arial"/>
          <w:sz w:val="20"/>
          <w:szCs w:val="20"/>
          <w:lang w:val="es-ES_tradnl"/>
        </w:rPr>
        <w:t xml:space="preserve"> que no firme el CONTRATO por causas imputables al mismo, será sancionado en términos del Título Noveno, CAPITULO I y el artículo 177 fracción I de la Ley de Obra Pública y Servicios Relacionados para el Estado y Los Municipios de Zacatecas.  La fecha y hora se darán a conocer en el acta del fallo de la adjudicación.</w:t>
      </w: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p>
    <w:p w:rsidR="00DB02BA" w:rsidRPr="008B6EEF" w:rsidRDefault="00DB02BA" w:rsidP="00DB02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DB02BA" w:rsidRPr="008B6EEF" w:rsidRDefault="00DB02BA" w:rsidP="00DB02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DB02BA" w:rsidRPr="008B6EEF" w:rsidRDefault="00DB02BA" w:rsidP="00DB02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DB02BA" w:rsidRPr="008B6EEF" w:rsidRDefault="00DB02BA" w:rsidP="00DB02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a solicitud escrita del licitante, cubrirá los gastos no recuperables en que hubiere incurrido para preparar y elaborar su propuesta, siempre que </w:t>
      </w:r>
      <w:r w:rsidRPr="008B6EEF">
        <w:rPr>
          <w:rFonts w:ascii="Montserrat Light" w:hAnsi="Montserrat Light" w:cs="Arial"/>
          <w:color w:val="000000"/>
          <w:sz w:val="20"/>
          <w:szCs w:val="20"/>
          <w:lang w:val="es-MX" w:eastAsia="es-MX"/>
        </w:rPr>
        <w:lastRenderedPageBreak/>
        <w:t>éstos sean razonables, estén debidamente comprobados y se relacionen directamente con la licitación de que se trate, en apego a lo señalado por el artículo 98 de la Ley de Obra Pública y Servicios Relacionados para el Estado y los Municipios de Zacatecas.</w:t>
      </w:r>
    </w:p>
    <w:p w:rsidR="00DB02BA" w:rsidRPr="008B6EEF" w:rsidRDefault="00DB02BA" w:rsidP="00DB02BA">
      <w:pPr>
        <w:tabs>
          <w:tab w:val="left" w:pos="0"/>
          <w:tab w:val="left" w:pos="851"/>
        </w:tabs>
        <w:spacing w:line="0" w:lineRule="atLeast"/>
        <w:jc w:val="both"/>
        <w:rPr>
          <w:rFonts w:ascii="Montserrat Light" w:hAnsi="Montserrat Light" w:cs="Arial"/>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DB02BA" w:rsidRPr="008B6EEF" w:rsidRDefault="00DB02BA" w:rsidP="00DB02BA">
      <w:pPr>
        <w:pStyle w:val="Texto"/>
        <w:spacing w:after="0" w:line="0" w:lineRule="atLeast"/>
        <w:ind w:firstLine="0"/>
        <w:rPr>
          <w:rFonts w:ascii="Montserrat Light" w:hAnsi="Montserrat Light"/>
          <w:b/>
          <w:i w:val="0"/>
          <w:sz w:val="20"/>
          <w:szCs w:val="20"/>
          <w:lang w:val="es-ES"/>
        </w:rPr>
      </w:pPr>
    </w:p>
    <w:p w:rsidR="00DB02BA" w:rsidRPr="008B6EEF" w:rsidRDefault="00DB02BA" w:rsidP="00DB02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DB02BA" w:rsidRPr="008B6EEF" w:rsidRDefault="00DB02BA" w:rsidP="00DB02BA">
      <w:pPr>
        <w:spacing w:line="0" w:lineRule="atLeast"/>
        <w:jc w:val="both"/>
        <w:rPr>
          <w:rFonts w:ascii="Montserrat Light" w:hAnsi="Montserrat Light" w:cs="Arial"/>
          <w:bCs/>
          <w:i/>
          <w:sz w:val="20"/>
          <w:szCs w:val="20"/>
        </w:rPr>
      </w:pPr>
    </w:p>
    <w:p w:rsidR="00DB02BA" w:rsidRPr="008B6EEF" w:rsidRDefault="00DB02BA" w:rsidP="00DB02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w:t>
      </w:r>
      <w:r w:rsidRPr="008B6EEF">
        <w:rPr>
          <w:rFonts w:ascii="Montserrat Light" w:hAnsi="Montserrat Light" w:cs="Arial"/>
          <w:bCs/>
          <w:sz w:val="20"/>
          <w:szCs w:val="20"/>
        </w:rPr>
        <w:lastRenderedPageBreak/>
        <w:t xml:space="preserve">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lastRenderedPageBreak/>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DB02BA" w:rsidRPr="008B6EEF" w:rsidRDefault="00DB02BA" w:rsidP="00DB02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DB02BA" w:rsidRPr="008B6EEF" w:rsidRDefault="00DB02BA" w:rsidP="00DB02BA">
      <w:pPr>
        <w:rPr>
          <w:rFonts w:ascii="Montserrat Light" w:hAnsi="Montserrat Light"/>
          <w:sz w:val="20"/>
          <w:szCs w:val="20"/>
        </w:rPr>
      </w:pP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DB02BA" w:rsidRPr="000E2090" w:rsidRDefault="00DB02BA" w:rsidP="00DB02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DB02BA" w:rsidRPr="000E2090"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lastRenderedPageBreak/>
        <w:t>FORMATO DE PÓLIZA DE FIANZA PARA GARANTIZAR EL ANTICIPO.</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LA SECRETARÍA DE DESARROLLO URBANO, VIVIENDA Y </w:t>
      </w:r>
      <w:r w:rsidRPr="008B6EEF">
        <w:rPr>
          <w:rFonts w:ascii="Montserrat Light" w:hAnsi="Montserrat Light" w:cs="Arial"/>
          <w:sz w:val="20"/>
        </w:rPr>
        <w:lastRenderedPageBreak/>
        <w:t>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ind w:left="720" w:hanging="720"/>
        <w:jc w:val="both"/>
        <w:rPr>
          <w:rFonts w:ascii="Montserrat Light" w:eastAsia="Arial" w:hAnsi="Montserrat Light" w:cs="Arial"/>
          <w:b/>
          <w:sz w:val="20"/>
          <w:szCs w:val="20"/>
        </w:rPr>
      </w:pPr>
      <w:proofErr w:type="gramStart"/>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proofErr w:type="gramEnd"/>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DB02BA" w:rsidRPr="008B6EEF" w:rsidRDefault="00DB02BA" w:rsidP="00DB02BA">
      <w:pPr>
        <w:jc w:val="both"/>
        <w:rPr>
          <w:rFonts w:ascii="Montserrat Light" w:eastAsia="Arial" w:hAnsi="Montserrat Light" w:cs="Arial"/>
          <w:sz w:val="20"/>
          <w:szCs w:val="20"/>
        </w:rPr>
      </w:pPr>
    </w:p>
    <w:p w:rsidR="00DB02BA" w:rsidRPr="008B6EEF" w:rsidRDefault="00DB02BA" w:rsidP="00DB02BA">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DB02BA" w:rsidRPr="008B6EEF" w:rsidRDefault="00DB02BA" w:rsidP="00DB02BA">
      <w:pPr>
        <w:pStyle w:val="Textoindependiente"/>
        <w:spacing w:line="0" w:lineRule="atLeast"/>
        <w:jc w:val="both"/>
        <w:rPr>
          <w:rFonts w:ascii="Montserrat Light" w:hAnsi="Montserrat Light"/>
          <w:color w:val="000000"/>
          <w:sz w:val="20"/>
        </w:rPr>
      </w:pPr>
    </w:p>
    <w:p w:rsidR="00DB02BA" w:rsidRPr="008B6EEF" w:rsidRDefault="00DB02BA" w:rsidP="00DB02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w:t>
      </w:r>
      <w:r w:rsidRPr="008B6EEF">
        <w:rPr>
          <w:rFonts w:ascii="Montserrat Light" w:hAnsi="Montserrat Light" w:cs="Arial"/>
          <w:sz w:val="20"/>
        </w:rPr>
        <w:lastRenderedPageBreak/>
        <w:t xml:space="preserve">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w:t>
      </w:r>
      <w:r w:rsidRPr="008B6EEF">
        <w:rPr>
          <w:rFonts w:ascii="Montserrat Light" w:hAnsi="Montserrat Light" w:cs="Arial"/>
          <w:sz w:val="20"/>
        </w:rPr>
        <w:lastRenderedPageBreak/>
        <w:t xml:space="preserve">LA RECEPCIÓN DE LOS TRABAJOS, FIANZA QUE GARANTICE LOS DEFECTOS QUE RESULTEN DE LOS TRABAJOS, DE LOS VICIOS OCULTOS Y DE CUALQUIER OTRA RESPONSABILIDAD EN QUE HUBIERE INCURRIDO, SIENDO 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p>
    <w:p w:rsidR="00DB02BA" w:rsidRPr="000E2090" w:rsidRDefault="00DB02BA" w:rsidP="00DB02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proofErr w:type="gramStart"/>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proofErr w:type="gramEnd"/>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DB02BA" w:rsidRPr="008B6EEF" w:rsidRDefault="00DB02BA" w:rsidP="00DB02BA">
      <w:pPr>
        <w:jc w:val="both"/>
        <w:rPr>
          <w:rFonts w:ascii="Montserrat Light" w:hAnsi="Montserrat Light"/>
          <w:sz w:val="20"/>
          <w:szCs w:val="20"/>
        </w:rPr>
      </w:pPr>
    </w:p>
    <w:p w:rsidR="00DB02BA" w:rsidRPr="008B6EEF" w:rsidRDefault="00DB02BA" w:rsidP="00DB02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lastRenderedPageBreak/>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w:t>
      </w:r>
      <w:proofErr w:type="spellStart"/>
      <w:r>
        <w:rPr>
          <w:rFonts w:ascii="Montserrat Light" w:hAnsi="Montserrat Light"/>
          <w:sz w:val="20"/>
          <w:szCs w:val="20"/>
        </w:rPr>
        <w:t>DE</w:t>
      </w:r>
      <w:proofErr w:type="spellEnd"/>
      <w:r>
        <w:rPr>
          <w:rFonts w:ascii="Montserrat Light" w:hAnsi="Montserrat Light"/>
          <w:sz w:val="20"/>
          <w:szCs w:val="20"/>
        </w:rPr>
        <w:t xml:space="preserv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w:t>
      </w:r>
      <w:r w:rsidRPr="008B6EEF">
        <w:rPr>
          <w:rFonts w:ascii="Montserrat Light" w:hAnsi="Montserrat Light"/>
          <w:sz w:val="20"/>
          <w:szCs w:val="20"/>
        </w:rPr>
        <w:lastRenderedPageBreak/>
        <w:t xml:space="preserve">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DB02BA" w:rsidRPr="008B6EEF" w:rsidRDefault="00DB02BA" w:rsidP="00DB02BA">
      <w:pPr>
        <w:spacing w:line="0" w:lineRule="atLeast"/>
        <w:jc w:val="both"/>
        <w:rPr>
          <w:rFonts w:ascii="Montserrat Light" w:hAnsi="Montserrat Light" w:cs="Arial"/>
          <w:b/>
          <w:sz w:val="20"/>
          <w:szCs w:val="20"/>
          <w:lang w:val="es-ES_tradnl"/>
        </w:rPr>
      </w:pPr>
    </w:p>
    <w:p w:rsidR="00DB02BA" w:rsidRPr="008B6EEF" w:rsidRDefault="00DB02BA" w:rsidP="00DB02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lastRenderedPageBreak/>
        <w:t>No se considerará pago en exceso cuando las diferencias que resulten a cargo del contratista sean compensadas en el finiquito.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DB02BA" w:rsidRPr="008B6EEF" w:rsidRDefault="00DB02BA" w:rsidP="00DB02BA">
      <w:pPr>
        <w:pStyle w:val="Texto"/>
        <w:spacing w:after="0" w:line="0" w:lineRule="atLeast"/>
        <w:ind w:firstLine="0"/>
        <w:rPr>
          <w:rFonts w:ascii="Montserrat Light" w:hAnsi="Montserrat Light" w:cs="Times New Roman"/>
          <w:bCs/>
          <w:i w:val="0"/>
          <w:sz w:val="20"/>
          <w:szCs w:val="20"/>
          <w:lang w:val="es-ES"/>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conjunta o separadamente, no rebasen el veinticinco por ciento del monto pactado en el contrato, ni impliquen variaciones sustanciales al proyecto original. De igual forma se operará para efectos del plazo del período de ejecución.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lastRenderedPageBreak/>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w:t>
      </w:r>
      <w:r w:rsidRPr="008B6EEF">
        <w:rPr>
          <w:rFonts w:ascii="Montserrat Light" w:hAnsi="Montserrat Light" w:cs="Arial"/>
          <w:color w:val="000000"/>
          <w:sz w:val="20"/>
          <w:szCs w:val="20"/>
        </w:rPr>
        <w:lastRenderedPageBreak/>
        <w:t xml:space="preserve">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
          <w:color w:val="000000"/>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w:t>
      </w:r>
      <w:r w:rsidRPr="008B6EEF">
        <w:rPr>
          <w:rFonts w:ascii="Montserrat Light" w:hAnsi="Montserrat Light"/>
          <w:i w:val="0"/>
          <w:sz w:val="20"/>
          <w:szCs w:val="20"/>
        </w:rPr>
        <w:lastRenderedPageBreak/>
        <w:t>contener como mínimo los requisitos establecidos por el artículo 116 del Reglamento de la Ley de Obras Públicas y Servicios Relacionados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 xml:space="preserve">De conformidad con el Artículo 141, 142 y 144 de la Ley de Obra Pública y Servicios relacionados para el Estado y los Municipios de Zacatecas y los artículos 119 y 120 del </w:t>
      </w:r>
      <w:r w:rsidRPr="0051518B">
        <w:rPr>
          <w:rFonts w:ascii="Montserrat Light" w:hAnsi="Montserrat Light" w:cs="Arial"/>
          <w:b w:val="0"/>
          <w:sz w:val="20"/>
          <w:lang w:val="es-MX"/>
        </w:rPr>
        <w:lastRenderedPageBreak/>
        <w:t>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DB02BA" w:rsidRPr="008B6EEF" w:rsidRDefault="00DB02BA" w:rsidP="00DB02BA">
      <w:pPr>
        <w:pStyle w:val="Textoindependiente21"/>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podrá optar entre aplicar retenciones económicas, penas convencionales o el sobrecosto de los trabajos que </w:t>
      </w:r>
      <w:r w:rsidRPr="00C2790C">
        <w:rPr>
          <w:rFonts w:ascii="Montserrat Light" w:hAnsi="Montserrat Light" w:cs="Arial"/>
          <w:b w:val="0"/>
          <w:bCs/>
          <w:sz w:val="20"/>
          <w:lang w:val="es-MX"/>
        </w:rPr>
        <w:lastRenderedPageBreak/>
        <w:t>resulte de la rescisión, debiendo fundamentar y motivar las causas de la aplicación de una o de otro.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DB02BA" w:rsidRPr="00C2790C" w:rsidRDefault="00DB02BA" w:rsidP="00DB02BA">
      <w:pPr>
        <w:pStyle w:val="Textoindependiente21"/>
        <w:rPr>
          <w:rFonts w:ascii="Montserrat Light" w:hAnsi="Montserrat Light" w:cs="Arial"/>
          <w:b w:val="0"/>
          <w:bCs/>
          <w:i/>
          <w:sz w:val="20"/>
          <w:lang w:val="es-MX"/>
        </w:rPr>
      </w:pPr>
    </w:p>
    <w:p w:rsidR="00DB02BA" w:rsidRDefault="00DB02BA" w:rsidP="00DB02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130 del Reglamento a la Ley de Obras Públicas y Servicios Relacionados con las Mismas para el Estado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cs="Arial"/>
          <w:sz w:val="20"/>
          <w:szCs w:val="20"/>
        </w:rPr>
        <w:lastRenderedPageBreak/>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6E3BC8" w:rsidRDefault="00DB02BA" w:rsidP="00DB02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DB02BA" w:rsidRPr="0051518B" w:rsidRDefault="00DB02BA" w:rsidP="00DB02BA">
      <w:pPr>
        <w:jc w:val="both"/>
        <w:rPr>
          <w:rFonts w:ascii="Montserrat Light" w:hAnsi="Montserrat Light" w:cs="Arial"/>
          <w:bCs/>
          <w:i/>
          <w:sz w:val="20"/>
          <w:szCs w:val="20"/>
        </w:rPr>
      </w:pPr>
    </w:p>
    <w:p w:rsidR="00DB02BA" w:rsidRPr="0051518B" w:rsidRDefault="00DB02BA" w:rsidP="00DB02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DB02BA" w:rsidRPr="0051518B" w:rsidRDefault="00DB02BA" w:rsidP="00DB02BA">
      <w:pPr>
        <w:pStyle w:val="Textoindependiente21"/>
        <w:spacing w:line="0" w:lineRule="atLeast"/>
        <w:rPr>
          <w:rFonts w:ascii="Montserrat Light" w:hAnsi="Montserrat Light" w:cs="Arial"/>
          <w:b w:val="0"/>
          <w:i/>
          <w:sz w:val="20"/>
          <w:lang w:val="es-MX"/>
        </w:rPr>
      </w:pPr>
    </w:p>
    <w:p w:rsidR="00DB02BA" w:rsidRPr="008B6EEF" w:rsidRDefault="00DB02BA" w:rsidP="00DB02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DB02BA" w:rsidRPr="008B6EEF" w:rsidRDefault="00DB02BA" w:rsidP="00DB02BA">
      <w:pPr>
        <w:pStyle w:val="Textoindependiente21"/>
        <w:spacing w:line="0" w:lineRule="atLeast"/>
        <w:rPr>
          <w:rFonts w:ascii="Montserrat Light" w:hAnsi="Montserrat Light" w:cs="Arial"/>
          <w:i/>
          <w:sz w:val="20"/>
          <w:lang w:val="es-MX"/>
        </w:rPr>
      </w:pPr>
    </w:p>
    <w:p w:rsidR="00DB02BA" w:rsidRDefault="00DB02BA" w:rsidP="00DB02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lastRenderedPageBreak/>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DB02BA" w:rsidRDefault="00DB02BA" w:rsidP="00DB02BA">
      <w:pPr>
        <w:pStyle w:val="Textoindependiente21"/>
        <w:spacing w:line="0" w:lineRule="atLeast"/>
        <w:rPr>
          <w:rFonts w:ascii="Montserrat Light" w:hAnsi="Montserrat Light" w:cs="Arial"/>
          <w:b w:val="0"/>
          <w:sz w:val="20"/>
          <w:lang w:val="es-MX"/>
        </w:rPr>
      </w:pPr>
    </w:p>
    <w:p w:rsidR="00DB02BA" w:rsidRDefault="00DB02BA" w:rsidP="00DB02BA">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DB02BA" w:rsidRDefault="00DB02BA" w:rsidP="00DB02BA">
      <w:pPr>
        <w:pStyle w:val="Textoindependiente21"/>
        <w:spacing w:line="0" w:lineRule="atLeast"/>
        <w:rPr>
          <w:rFonts w:ascii="Montserrat Light" w:hAnsi="Montserrat Light" w:cs="Arial"/>
          <w:sz w:val="20"/>
          <w:lang w:val="es-MX"/>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DB02BA" w:rsidRPr="008B6EEF" w:rsidRDefault="00DB02BA" w:rsidP="00DB02BA">
      <w:pPr>
        <w:autoSpaceDE w:val="0"/>
        <w:autoSpaceDN w:val="0"/>
        <w:adjustRightInd w:val="0"/>
        <w:spacing w:line="0" w:lineRule="atLeast"/>
        <w:jc w:val="both"/>
        <w:rPr>
          <w:rFonts w:ascii="Montserrat Light" w:hAnsi="Montserrat Light" w:cs="Arial"/>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DB02BA" w:rsidRPr="008B6EEF" w:rsidRDefault="00DB02BA" w:rsidP="00DB02BA">
      <w:pPr>
        <w:autoSpaceDE w:val="0"/>
        <w:autoSpaceDN w:val="0"/>
        <w:adjustRightInd w:val="0"/>
        <w:ind w:firstLine="567"/>
        <w:jc w:val="both"/>
        <w:rPr>
          <w:rFonts w:ascii="Montserrat Light" w:hAnsi="Montserrat Light" w:cs="Arial"/>
          <w:b/>
          <w:bCs/>
          <w:sz w:val="20"/>
          <w:szCs w:val="20"/>
        </w:rPr>
      </w:pPr>
    </w:p>
    <w:p w:rsidR="00DB02BA" w:rsidRPr="00501D39" w:rsidRDefault="00DB02BA" w:rsidP="00DB02BA">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 xml:space="preserve">o en el Órgano Interno de Control de la convocante ubicado en circuito cerro </w:t>
      </w:r>
      <w:r w:rsidRPr="003C102F">
        <w:rPr>
          <w:rFonts w:ascii="Montserrat Light" w:hAnsi="Montserrat Light" w:cs="Arial"/>
          <w:sz w:val="20"/>
          <w:szCs w:val="20"/>
        </w:rPr>
        <w:lastRenderedPageBreak/>
        <w:t xml:space="preserve">del gato, edificio “F” cuarto piso, Ciudad Gobierno Zacatecas, </w:t>
      </w:r>
      <w:proofErr w:type="spellStart"/>
      <w:r w:rsidRPr="003C102F">
        <w:rPr>
          <w:rFonts w:ascii="Montserrat Light" w:hAnsi="Montserrat Light" w:cs="Arial"/>
          <w:sz w:val="20"/>
          <w:szCs w:val="20"/>
        </w:rPr>
        <w:t>Zac</w:t>
      </w:r>
      <w:proofErr w:type="spellEnd"/>
      <w:r w:rsidRPr="003C102F">
        <w:rPr>
          <w:rFonts w:ascii="Montserrat Light" w:hAnsi="Montserrat Light" w:cs="Arial"/>
          <w:sz w:val="20"/>
          <w:szCs w:val="20"/>
        </w:rPr>
        <w:t>.; en los términos establecidos en los artículos 143 y 144 de la ley.</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5B0282">
        <w:rPr>
          <w:rFonts w:ascii="Montserrat Light" w:hAnsi="Montserrat Light" w:cs="Arial"/>
          <w:b/>
          <w:color w:val="000000"/>
          <w:sz w:val="20"/>
          <w:szCs w:val="20"/>
          <w:lang w:val="es-MX" w:eastAsia="es-MX"/>
        </w:rPr>
        <w:t>I.</w:t>
      </w:r>
      <w:r w:rsidRPr="005B0282">
        <w:rPr>
          <w:rFonts w:ascii="Montserrat Light" w:hAnsi="Montserrat Light" w:cs="Arial"/>
          <w:color w:val="000000"/>
          <w:sz w:val="20"/>
          <w:szCs w:val="20"/>
          <w:lang w:val="es-MX" w:eastAsia="es-MX"/>
        </w:rPr>
        <w:t xml:space="preserve"> Cuando el interesado haya manifestado su interés en participar en el procedimiento según </w:t>
      </w:r>
      <w:r w:rsidR="00614DD8" w:rsidRPr="005B0282">
        <w:rPr>
          <w:rFonts w:ascii="Montserrat Light" w:hAnsi="Montserrat Light" w:cs="Arial"/>
          <w:color w:val="000000"/>
          <w:sz w:val="20"/>
          <w:szCs w:val="20"/>
          <w:lang w:val="es-MX" w:eastAsia="es-MX"/>
        </w:rPr>
        <w:t>lo establecido en el artículo 188 fracción I</w:t>
      </w:r>
      <w:r w:rsidRPr="005B0282">
        <w:rPr>
          <w:rFonts w:ascii="Montserrat Light" w:hAnsi="Montserrat Light" w:cs="Arial"/>
          <w:color w:val="000000"/>
          <w:sz w:val="20"/>
          <w:szCs w:val="20"/>
          <w:lang w:val="es-MX" w:eastAsia="es-MX"/>
        </w:rPr>
        <w:t xml:space="preserve"> de la Ley, dentro de los cinco días hábiles siguientes a la celebración de la última Junta de Aclaraciones.</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DB02BA" w:rsidRPr="008B6EEF" w:rsidRDefault="00DB02BA" w:rsidP="00DB02BA">
      <w:pPr>
        <w:pStyle w:val="ACUERDO"/>
        <w:rPr>
          <w:rFonts w:ascii="Montserrat Light" w:hAnsi="Montserrat Light" w:cs="Arial"/>
          <w:b w:val="0"/>
          <w:sz w:val="20"/>
          <w:lang w:val="es-MX"/>
        </w:rPr>
      </w:pPr>
    </w:p>
    <w:p w:rsidR="00DB02BA" w:rsidRPr="008B6EEF" w:rsidRDefault="00DB02BA" w:rsidP="00DB02BA">
      <w:pPr>
        <w:pStyle w:val="ACUERDO"/>
        <w:rPr>
          <w:rFonts w:ascii="Montserrat Light" w:hAnsi="Montserrat Light" w:cs="Arial"/>
          <w:b w:val="0"/>
          <w:sz w:val="20"/>
          <w:lang w:val="es-ES"/>
        </w:rPr>
      </w:pPr>
      <w:r w:rsidRPr="008B6EEF">
        <w:rPr>
          <w:rFonts w:ascii="Montserrat Light" w:hAnsi="Montserrat Light" w:cs="Arial"/>
          <w:b w:val="0"/>
          <w:sz w:val="20"/>
          <w:lang w:val="es-MX"/>
        </w:rPr>
        <w:t xml:space="preserve">Transcurridos los términos correspondientes a cada uno de los actos a que se refiere el artículo 189 de la Ley de Obra Pública y Servicios relacionados para el Estado y los Municipios de Zacatecas, se tendrá por </w:t>
      </w:r>
      <w:proofErr w:type="spellStart"/>
      <w:r w:rsidRPr="008B6EEF">
        <w:rPr>
          <w:rFonts w:ascii="Montserrat Light" w:hAnsi="Montserrat Light" w:cs="Arial"/>
          <w:b w:val="0"/>
          <w:sz w:val="20"/>
          <w:lang w:val="es-MX"/>
        </w:rPr>
        <w:t>precluido</w:t>
      </w:r>
      <w:proofErr w:type="spellEnd"/>
      <w:r w:rsidRPr="008B6EEF">
        <w:rPr>
          <w:rFonts w:ascii="Montserrat Light" w:hAnsi="Montserrat Light" w:cs="Arial"/>
          <w:b w:val="0"/>
          <w:sz w:val="20"/>
          <w:lang w:val="es-MX"/>
        </w:rPr>
        <w:t xml:space="preserve"> el derecho para inconformarse.</w:t>
      </w:r>
    </w:p>
    <w:p w:rsidR="00DB02BA" w:rsidRPr="008B6EEF" w:rsidRDefault="00DB02BA" w:rsidP="00DB02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DB02BA" w:rsidRPr="008B6EEF" w:rsidRDefault="00DB02BA" w:rsidP="00DB02BA">
      <w:pPr>
        <w:ind w:right="85"/>
        <w:jc w:val="both"/>
        <w:rPr>
          <w:rFonts w:ascii="Montserrat Light" w:hAnsi="Montserrat Light" w:cs="Arial"/>
          <w:sz w:val="20"/>
          <w:szCs w:val="20"/>
          <w:lang w:eastAsia="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 xml:space="preserve">Las notas de bitácora deberán de tener obligadamente las firmas autógrafas, del contratista y residente y/o superintendente, llenando por ambas partes el calendario programado y el real actualizado cada 15 días. Ya que, junto con la evidencia fotográfica, </w:t>
      </w:r>
      <w:r w:rsidRPr="008B6EEF">
        <w:rPr>
          <w:rFonts w:ascii="Montserrat Light" w:hAnsi="Montserrat Light" w:cs="Arial"/>
          <w:sz w:val="20"/>
          <w:szCs w:val="20"/>
          <w:lang w:eastAsia="es-MX"/>
        </w:rPr>
        <w:lastRenderedPageBreak/>
        <w:t>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DB02BA" w:rsidRPr="008B6EEF" w:rsidRDefault="00DB02BA" w:rsidP="00DB02BA">
      <w:pPr>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Default="00DB02BA" w:rsidP="00DB02BA"/>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96C" w:rsidRDefault="0012496C" w:rsidP="003C102F">
      <w:r>
        <w:separator/>
      </w:r>
    </w:p>
  </w:endnote>
  <w:endnote w:type="continuationSeparator" w:id="0">
    <w:p w:rsidR="0012496C" w:rsidRDefault="0012496C" w:rsidP="003C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751D9C" w:rsidRDefault="00751D9C">
        <w:pPr>
          <w:pStyle w:val="Piedepgina"/>
          <w:jc w:val="right"/>
        </w:pPr>
        <w:r>
          <w:fldChar w:fldCharType="begin"/>
        </w:r>
        <w:r>
          <w:instrText>PAGE   \* MERGEFORMAT</w:instrText>
        </w:r>
        <w:r>
          <w:fldChar w:fldCharType="separate"/>
        </w:r>
        <w:r w:rsidR="00A37A0D">
          <w:rPr>
            <w:noProof/>
          </w:rPr>
          <w:t>46</w:t>
        </w:r>
        <w:r>
          <w:fldChar w:fldCharType="end"/>
        </w:r>
      </w:p>
    </w:sdtContent>
  </w:sdt>
  <w:p w:rsidR="00751D9C" w:rsidRDefault="00751D9C">
    <w:pPr>
      <w:pStyle w:val="Piedepgina"/>
    </w:pPr>
  </w:p>
  <w:p w:rsidR="00751D9C" w:rsidRDefault="00751D9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96C" w:rsidRDefault="0012496C" w:rsidP="003C102F">
      <w:r>
        <w:separator/>
      </w:r>
    </w:p>
  </w:footnote>
  <w:footnote w:type="continuationSeparator" w:id="0">
    <w:p w:rsidR="0012496C" w:rsidRDefault="0012496C" w:rsidP="003C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D9C" w:rsidRPr="008B6EEF" w:rsidRDefault="00751D9C"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751D9C" w:rsidRPr="008B6EEF" w:rsidRDefault="00751D9C"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751D9C" w:rsidRPr="008B6EEF" w:rsidRDefault="00751D9C"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751D9C" w:rsidRPr="008B6EEF" w:rsidRDefault="00751D9C"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751D9C" w:rsidRPr="008B6EEF" w:rsidRDefault="00751D9C" w:rsidP="00DB02BA">
    <w:pPr>
      <w:spacing w:line="0" w:lineRule="atLeast"/>
      <w:ind w:left="3738" w:right="2300" w:hanging="562"/>
      <w:jc w:val="center"/>
      <w:rPr>
        <w:rFonts w:ascii="Montserrat Light" w:hAnsi="Montserrat Light"/>
        <w:b/>
        <w:sz w:val="20"/>
        <w:szCs w:val="20"/>
      </w:rPr>
    </w:pPr>
  </w:p>
  <w:p w:rsidR="00751D9C" w:rsidRPr="008B6EEF" w:rsidRDefault="00751D9C"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751D9C" w:rsidRPr="008B6EEF" w:rsidRDefault="00C64EB6"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EO-932060991-SEDUVOT0024</w:t>
    </w:r>
    <w:r w:rsidR="00751D9C">
      <w:rPr>
        <w:rFonts w:ascii="Montserrat Light" w:hAnsi="Montserrat Light"/>
        <w:b/>
        <w:sz w:val="20"/>
        <w:szCs w:val="20"/>
      </w:rPr>
      <w:t>-2023</w:t>
    </w:r>
  </w:p>
  <w:p w:rsidR="00751D9C" w:rsidRDefault="00751D9C">
    <w:pPr>
      <w:pStyle w:val="Encabezado"/>
    </w:pPr>
  </w:p>
  <w:p w:rsidR="00751D9C" w:rsidRDefault="00751D9C"/>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BA"/>
    <w:rsid w:val="00051C04"/>
    <w:rsid w:val="00055AF1"/>
    <w:rsid w:val="000654B6"/>
    <w:rsid w:val="0009080D"/>
    <w:rsid w:val="000C6C19"/>
    <w:rsid w:val="000E046C"/>
    <w:rsid w:val="000E29F9"/>
    <w:rsid w:val="000F5D3D"/>
    <w:rsid w:val="00100128"/>
    <w:rsid w:val="001226AE"/>
    <w:rsid w:val="0012496C"/>
    <w:rsid w:val="00147F4B"/>
    <w:rsid w:val="001631FD"/>
    <w:rsid w:val="00176183"/>
    <w:rsid w:val="0018059A"/>
    <w:rsid w:val="00185093"/>
    <w:rsid w:val="001A2DC3"/>
    <w:rsid w:val="001A30B6"/>
    <w:rsid w:val="001B27F1"/>
    <w:rsid w:val="001C5D63"/>
    <w:rsid w:val="002144B4"/>
    <w:rsid w:val="00220160"/>
    <w:rsid w:val="0022198B"/>
    <w:rsid w:val="00225CD7"/>
    <w:rsid w:val="0022673E"/>
    <w:rsid w:val="00243C4F"/>
    <w:rsid w:val="00266D38"/>
    <w:rsid w:val="002770C6"/>
    <w:rsid w:val="002924B6"/>
    <w:rsid w:val="002C7007"/>
    <w:rsid w:val="002D5D9E"/>
    <w:rsid w:val="002D6E2F"/>
    <w:rsid w:val="00304C2B"/>
    <w:rsid w:val="003055C2"/>
    <w:rsid w:val="00314C34"/>
    <w:rsid w:val="00332EE1"/>
    <w:rsid w:val="00335134"/>
    <w:rsid w:val="00342B2D"/>
    <w:rsid w:val="00356FC6"/>
    <w:rsid w:val="0036478D"/>
    <w:rsid w:val="0037417E"/>
    <w:rsid w:val="00390016"/>
    <w:rsid w:val="00391B09"/>
    <w:rsid w:val="003B0341"/>
    <w:rsid w:val="003B3C95"/>
    <w:rsid w:val="003B4437"/>
    <w:rsid w:val="003C01BD"/>
    <w:rsid w:val="003C102F"/>
    <w:rsid w:val="003D4938"/>
    <w:rsid w:val="003F572B"/>
    <w:rsid w:val="00413710"/>
    <w:rsid w:val="00423B62"/>
    <w:rsid w:val="004345AD"/>
    <w:rsid w:val="0045141C"/>
    <w:rsid w:val="00454252"/>
    <w:rsid w:val="00455FEB"/>
    <w:rsid w:val="00477750"/>
    <w:rsid w:val="0049389C"/>
    <w:rsid w:val="004A0273"/>
    <w:rsid w:val="004A346E"/>
    <w:rsid w:val="004A54C7"/>
    <w:rsid w:val="004C5426"/>
    <w:rsid w:val="005042C1"/>
    <w:rsid w:val="00515438"/>
    <w:rsid w:val="00532A08"/>
    <w:rsid w:val="00545745"/>
    <w:rsid w:val="00572406"/>
    <w:rsid w:val="00584D11"/>
    <w:rsid w:val="005968A0"/>
    <w:rsid w:val="005B0282"/>
    <w:rsid w:val="005E1B9D"/>
    <w:rsid w:val="005F048D"/>
    <w:rsid w:val="005F1404"/>
    <w:rsid w:val="005F7AA0"/>
    <w:rsid w:val="005F7F22"/>
    <w:rsid w:val="00614DD8"/>
    <w:rsid w:val="006324BD"/>
    <w:rsid w:val="006466D5"/>
    <w:rsid w:val="0065344C"/>
    <w:rsid w:val="006730EF"/>
    <w:rsid w:val="00675B39"/>
    <w:rsid w:val="00681597"/>
    <w:rsid w:val="006A28F7"/>
    <w:rsid w:val="006D058D"/>
    <w:rsid w:val="006E0397"/>
    <w:rsid w:val="0071114B"/>
    <w:rsid w:val="00713E52"/>
    <w:rsid w:val="007426D6"/>
    <w:rsid w:val="0074538E"/>
    <w:rsid w:val="00751D9C"/>
    <w:rsid w:val="007612BC"/>
    <w:rsid w:val="00767127"/>
    <w:rsid w:val="00780A67"/>
    <w:rsid w:val="00790475"/>
    <w:rsid w:val="007A6E6D"/>
    <w:rsid w:val="007F595C"/>
    <w:rsid w:val="00820989"/>
    <w:rsid w:val="00830C2D"/>
    <w:rsid w:val="00846355"/>
    <w:rsid w:val="00850689"/>
    <w:rsid w:val="0086280E"/>
    <w:rsid w:val="00875132"/>
    <w:rsid w:val="00875A7C"/>
    <w:rsid w:val="00880E85"/>
    <w:rsid w:val="008D44B8"/>
    <w:rsid w:val="008E0F31"/>
    <w:rsid w:val="008E5CA4"/>
    <w:rsid w:val="00900E74"/>
    <w:rsid w:val="009131B1"/>
    <w:rsid w:val="009158E6"/>
    <w:rsid w:val="0093523F"/>
    <w:rsid w:val="00937801"/>
    <w:rsid w:val="009413B2"/>
    <w:rsid w:val="009611B1"/>
    <w:rsid w:val="00962E57"/>
    <w:rsid w:val="00965A3D"/>
    <w:rsid w:val="009710DE"/>
    <w:rsid w:val="009864FB"/>
    <w:rsid w:val="00992BB4"/>
    <w:rsid w:val="009A6502"/>
    <w:rsid w:val="009C7E4D"/>
    <w:rsid w:val="009E2B8D"/>
    <w:rsid w:val="00A11986"/>
    <w:rsid w:val="00A37A0D"/>
    <w:rsid w:val="00A6384F"/>
    <w:rsid w:val="00A84610"/>
    <w:rsid w:val="00A91B11"/>
    <w:rsid w:val="00A926BA"/>
    <w:rsid w:val="00A93686"/>
    <w:rsid w:val="00A96648"/>
    <w:rsid w:val="00AA0925"/>
    <w:rsid w:val="00AE1D34"/>
    <w:rsid w:val="00B11A7F"/>
    <w:rsid w:val="00B20029"/>
    <w:rsid w:val="00B302CF"/>
    <w:rsid w:val="00B33A3C"/>
    <w:rsid w:val="00B5634F"/>
    <w:rsid w:val="00B56E49"/>
    <w:rsid w:val="00B76286"/>
    <w:rsid w:val="00BA6AB0"/>
    <w:rsid w:val="00BB40F8"/>
    <w:rsid w:val="00C05BB2"/>
    <w:rsid w:val="00C16DC8"/>
    <w:rsid w:val="00C319F0"/>
    <w:rsid w:val="00C64EB6"/>
    <w:rsid w:val="00C706B0"/>
    <w:rsid w:val="00C974C6"/>
    <w:rsid w:val="00CB5D4D"/>
    <w:rsid w:val="00CD478A"/>
    <w:rsid w:val="00CD4E45"/>
    <w:rsid w:val="00CD5049"/>
    <w:rsid w:val="00CF2124"/>
    <w:rsid w:val="00D0617A"/>
    <w:rsid w:val="00D117B2"/>
    <w:rsid w:val="00D27E63"/>
    <w:rsid w:val="00D44827"/>
    <w:rsid w:val="00D57615"/>
    <w:rsid w:val="00D672EF"/>
    <w:rsid w:val="00DB02BA"/>
    <w:rsid w:val="00DC1174"/>
    <w:rsid w:val="00DE11EC"/>
    <w:rsid w:val="00E004BC"/>
    <w:rsid w:val="00E272CC"/>
    <w:rsid w:val="00E40536"/>
    <w:rsid w:val="00E535D2"/>
    <w:rsid w:val="00E6277C"/>
    <w:rsid w:val="00E73AED"/>
    <w:rsid w:val="00EB38F9"/>
    <w:rsid w:val="00EB4041"/>
    <w:rsid w:val="00EC208B"/>
    <w:rsid w:val="00ED4222"/>
    <w:rsid w:val="00ED5D70"/>
    <w:rsid w:val="00EF5B9F"/>
    <w:rsid w:val="00F47843"/>
    <w:rsid w:val="00F6502D"/>
    <w:rsid w:val="00F70F48"/>
    <w:rsid w:val="00F83A4A"/>
    <w:rsid w:val="00F84154"/>
    <w:rsid w:val="00FB0715"/>
    <w:rsid w:val="00FC5E6F"/>
    <w:rsid w:val="00FC632B"/>
    <w:rsid w:val="00FE5B9C"/>
    <w:rsid w:val="00FF137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FEB3C"/>
  <w15:chartTrackingRefBased/>
  <w15:docId w15:val="{72903E82-2A53-4CBB-80BF-B23D0322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2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DB02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DB02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DB02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DB02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DB02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DB02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DB02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DB02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DB02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02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DB02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DB02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DB02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DB02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DB02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DB02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DB02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DB02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DB02BA"/>
    <w:pPr>
      <w:tabs>
        <w:tab w:val="center" w:pos="4419"/>
        <w:tab w:val="right" w:pos="8838"/>
      </w:tabs>
    </w:pPr>
  </w:style>
  <w:style w:type="character" w:customStyle="1" w:styleId="EncabezadoCar">
    <w:name w:val="Encabezado Car"/>
    <w:basedOn w:val="Fuentedeprrafopredeter"/>
    <w:link w:val="Encabezado"/>
    <w:uiPriority w:val="99"/>
    <w:rsid w:val="00DB02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B02BA"/>
    <w:pPr>
      <w:tabs>
        <w:tab w:val="center" w:pos="4419"/>
        <w:tab w:val="right" w:pos="8838"/>
      </w:tabs>
    </w:pPr>
  </w:style>
  <w:style w:type="character" w:customStyle="1" w:styleId="PiedepginaCar">
    <w:name w:val="Pie de página Car"/>
    <w:basedOn w:val="Fuentedeprrafopredeter"/>
    <w:link w:val="Piedepgina"/>
    <w:uiPriority w:val="99"/>
    <w:rsid w:val="00DB02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DB02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DB02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DB02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DB02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DB02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DB02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DB02BA"/>
    <w:pPr>
      <w:widowControl w:val="0"/>
      <w:jc w:val="both"/>
    </w:pPr>
    <w:rPr>
      <w:rFonts w:ascii="Arial" w:hAnsi="Arial"/>
      <w:i/>
      <w:sz w:val="16"/>
      <w:szCs w:val="20"/>
      <w:lang w:val="es-ES_tradnl" w:eastAsia="es-MX"/>
    </w:rPr>
  </w:style>
  <w:style w:type="paragraph" w:customStyle="1" w:styleId="INCISO">
    <w:name w:val="INCISO"/>
    <w:basedOn w:val="Normal"/>
    <w:rsid w:val="00DB02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DB02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DB02BA"/>
    <w:rPr>
      <w:rFonts w:ascii="Arial" w:eastAsia="Times New Roman" w:hAnsi="Arial" w:cs="Arial"/>
      <w:i/>
      <w:sz w:val="18"/>
      <w:szCs w:val="18"/>
      <w:lang w:eastAsia="es-ES"/>
    </w:rPr>
  </w:style>
  <w:style w:type="table" w:styleId="Tablaconcuadrcula">
    <w:name w:val="Table Grid"/>
    <w:basedOn w:val="Tablanormal"/>
    <w:uiPriority w:val="39"/>
    <w:rsid w:val="00DB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DB02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B02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DB02BA"/>
    <w:pPr>
      <w:spacing w:after="120"/>
      <w:ind w:left="283"/>
    </w:pPr>
  </w:style>
  <w:style w:type="character" w:customStyle="1" w:styleId="SangradetextonormalCar">
    <w:name w:val="Sangría de texto normal Car"/>
    <w:basedOn w:val="Fuentedeprrafopredeter"/>
    <w:link w:val="Sangradetextonormal"/>
    <w:rsid w:val="00DB02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DB02BA"/>
    <w:pPr>
      <w:spacing w:after="120" w:line="480" w:lineRule="auto"/>
      <w:ind w:left="283"/>
    </w:pPr>
  </w:style>
  <w:style w:type="character" w:customStyle="1" w:styleId="Sangra2detindependienteCar">
    <w:name w:val="Sangría 2 de t. independiente Car"/>
    <w:basedOn w:val="Fuentedeprrafopredeter"/>
    <w:link w:val="Sangra2detindependiente"/>
    <w:rsid w:val="00DB02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B02BA"/>
  </w:style>
  <w:style w:type="paragraph" w:customStyle="1" w:styleId="toa">
    <w:name w:val="toa"/>
    <w:basedOn w:val="Normal"/>
    <w:rsid w:val="00DB02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DB02BA"/>
    <w:pPr>
      <w:autoSpaceDE w:val="0"/>
      <w:autoSpaceDN w:val="0"/>
      <w:ind w:left="849" w:hanging="283"/>
    </w:pPr>
    <w:rPr>
      <w:rFonts w:ascii="Arial" w:hAnsi="Arial" w:cs="Arial"/>
      <w:sz w:val="22"/>
      <w:szCs w:val="22"/>
      <w:lang w:val="es-MX"/>
    </w:rPr>
  </w:style>
  <w:style w:type="paragraph" w:styleId="Continuarlista">
    <w:name w:val="List Continue"/>
    <w:basedOn w:val="Normal"/>
    <w:rsid w:val="00DB02BA"/>
    <w:pPr>
      <w:spacing w:after="120"/>
    </w:pPr>
  </w:style>
  <w:style w:type="paragraph" w:customStyle="1" w:styleId="xl24">
    <w:name w:val="xl24"/>
    <w:basedOn w:val="Normal"/>
    <w:rsid w:val="00DB02BA"/>
    <w:pPr>
      <w:spacing w:before="100" w:beforeAutospacing="1" w:after="100" w:afterAutospacing="1"/>
    </w:pPr>
    <w:rPr>
      <w:rFonts w:ascii="Arial" w:hAnsi="Arial" w:cs="Arial"/>
      <w:b/>
      <w:bCs/>
    </w:rPr>
  </w:style>
  <w:style w:type="paragraph" w:customStyle="1" w:styleId="xl25">
    <w:name w:val="xl25"/>
    <w:basedOn w:val="Normal"/>
    <w:rsid w:val="00DB02BA"/>
    <w:pPr>
      <w:spacing w:before="100" w:beforeAutospacing="1" w:after="100" w:afterAutospacing="1"/>
      <w:jc w:val="center"/>
    </w:pPr>
    <w:rPr>
      <w:rFonts w:ascii="Arial" w:hAnsi="Arial" w:cs="Arial"/>
      <w:b/>
      <w:bCs/>
      <w:color w:val="000080"/>
    </w:rPr>
  </w:style>
  <w:style w:type="paragraph" w:customStyle="1" w:styleId="xl26">
    <w:name w:val="xl26"/>
    <w:basedOn w:val="Normal"/>
    <w:rsid w:val="00DB02BA"/>
    <w:pPr>
      <w:spacing w:before="100" w:beforeAutospacing="1" w:after="100" w:afterAutospacing="1"/>
    </w:pPr>
    <w:rPr>
      <w:rFonts w:ascii="Arial" w:hAnsi="Arial" w:cs="Arial"/>
      <w:b/>
      <w:bCs/>
      <w:color w:val="000080"/>
    </w:rPr>
  </w:style>
  <w:style w:type="paragraph" w:customStyle="1" w:styleId="xl27">
    <w:name w:val="xl27"/>
    <w:basedOn w:val="Normal"/>
    <w:rsid w:val="00DB02BA"/>
    <w:pPr>
      <w:spacing w:before="100" w:beforeAutospacing="1" w:after="100" w:afterAutospacing="1"/>
      <w:jc w:val="center"/>
    </w:pPr>
    <w:rPr>
      <w:rFonts w:ascii="Arial" w:hAnsi="Arial" w:cs="Arial"/>
      <w:b/>
      <w:bCs/>
      <w:color w:val="000080"/>
    </w:rPr>
  </w:style>
  <w:style w:type="paragraph" w:customStyle="1" w:styleId="xl28">
    <w:name w:val="xl28"/>
    <w:basedOn w:val="Normal"/>
    <w:rsid w:val="00DB02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DB02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DB02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DB02BA"/>
    <w:rPr>
      <w:sz w:val="20"/>
      <w:szCs w:val="20"/>
    </w:rPr>
  </w:style>
  <w:style w:type="character" w:customStyle="1" w:styleId="TextocomentarioCar1">
    <w:name w:val="Texto comentario Car1"/>
    <w:basedOn w:val="Fuentedeprrafopredeter"/>
    <w:uiPriority w:val="99"/>
    <w:semiHidden/>
    <w:rsid w:val="00DB02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DB02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DB02BA"/>
    <w:rPr>
      <w:b/>
      <w:bCs/>
    </w:rPr>
  </w:style>
  <w:style w:type="character" w:customStyle="1" w:styleId="AsuntodelcomentarioCar1">
    <w:name w:val="Asunto del comentario Car1"/>
    <w:basedOn w:val="TextocomentarioCar1"/>
    <w:uiPriority w:val="99"/>
    <w:semiHidden/>
    <w:rsid w:val="00DB02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DB02BA"/>
    <w:rPr>
      <w:rFonts w:ascii="Tahoma" w:eastAsia="Times New Roman" w:hAnsi="Tahoma" w:cs="Tahoma"/>
      <w:sz w:val="16"/>
      <w:szCs w:val="16"/>
      <w:lang w:val="es-ES" w:eastAsia="es-ES"/>
    </w:rPr>
  </w:style>
  <w:style w:type="paragraph" w:styleId="Textodeglobo">
    <w:name w:val="Balloon Text"/>
    <w:basedOn w:val="Normal"/>
    <w:link w:val="TextodegloboCar"/>
    <w:semiHidden/>
    <w:rsid w:val="00DB02BA"/>
    <w:rPr>
      <w:rFonts w:ascii="Tahoma" w:hAnsi="Tahoma" w:cs="Tahoma"/>
      <w:sz w:val="16"/>
      <w:szCs w:val="16"/>
    </w:rPr>
  </w:style>
  <w:style w:type="character" w:customStyle="1" w:styleId="TextodegloboCar1">
    <w:name w:val="Texto de globo Car1"/>
    <w:basedOn w:val="Fuentedeprrafopredeter"/>
    <w:uiPriority w:val="99"/>
    <w:semiHidden/>
    <w:rsid w:val="00DB02BA"/>
    <w:rPr>
      <w:rFonts w:ascii="Segoe UI" w:eastAsia="Times New Roman" w:hAnsi="Segoe UI" w:cs="Segoe UI"/>
      <w:sz w:val="18"/>
      <w:szCs w:val="18"/>
      <w:lang w:val="es-ES" w:eastAsia="es-ES"/>
    </w:rPr>
  </w:style>
  <w:style w:type="paragraph" w:customStyle="1" w:styleId="ACUERDO">
    <w:name w:val="ACUERDO"/>
    <w:basedOn w:val="Normal"/>
    <w:rsid w:val="00DB02BA"/>
    <w:pPr>
      <w:widowControl w:val="0"/>
      <w:jc w:val="both"/>
    </w:pPr>
    <w:rPr>
      <w:rFonts w:ascii="Arial" w:hAnsi="Arial"/>
      <w:b/>
      <w:sz w:val="28"/>
      <w:szCs w:val="20"/>
      <w:lang w:val="en-US"/>
    </w:rPr>
  </w:style>
  <w:style w:type="paragraph" w:customStyle="1" w:styleId="WW-Textoindependiente3">
    <w:name w:val="WW-Texto independiente 3"/>
    <w:basedOn w:val="Normal"/>
    <w:rsid w:val="00DB02BA"/>
    <w:pPr>
      <w:suppressAutoHyphens/>
      <w:jc w:val="both"/>
    </w:pPr>
    <w:rPr>
      <w:rFonts w:ascii="Arial" w:hAnsi="Arial"/>
      <w:sz w:val="22"/>
      <w:szCs w:val="20"/>
      <w:lang w:val="es-MX" w:eastAsia="ar-SA"/>
    </w:rPr>
  </w:style>
  <w:style w:type="paragraph" w:customStyle="1" w:styleId="xl22">
    <w:name w:val="xl22"/>
    <w:basedOn w:val="Normal"/>
    <w:rsid w:val="00DB02BA"/>
    <w:pPr>
      <w:spacing w:before="100" w:beforeAutospacing="1" w:after="100" w:afterAutospacing="1"/>
    </w:pPr>
    <w:rPr>
      <w:rFonts w:ascii="Arial" w:eastAsia="Arial Unicode MS" w:hAnsi="Arial" w:cs="Arial"/>
      <w:b/>
      <w:bCs/>
    </w:rPr>
  </w:style>
  <w:style w:type="paragraph" w:customStyle="1" w:styleId="xl23">
    <w:name w:val="xl23"/>
    <w:basedOn w:val="Normal"/>
    <w:rsid w:val="00DB02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DB02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DB02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DB02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DB02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DB02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DB02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DB02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DB02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DB02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DB02BA"/>
    <w:pPr>
      <w:autoSpaceDE w:val="0"/>
      <w:autoSpaceDN w:val="0"/>
      <w:adjustRightInd w:val="0"/>
    </w:pPr>
    <w:rPr>
      <w:rFonts w:ascii="Arial" w:hAnsi="Arial"/>
    </w:rPr>
  </w:style>
  <w:style w:type="paragraph" w:customStyle="1" w:styleId="Textopredeterminado">
    <w:name w:val="Texto predeterminado"/>
    <w:basedOn w:val="Normal"/>
    <w:next w:val="Normal"/>
    <w:rsid w:val="00DB02BA"/>
    <w:pPr>
      <w:autoSpaceDE w:val="0"/>
      <w:autoSpaceDN w:val="0"/>
      <w:adjustRightInd w:val="0"/>
    </w:pPr>
    <w:rPr>
      <w:rFonts w:ascii="Arial" w:hAnsi="Arial"/>
    </w:rPr>
  </w:style>
  <w:style w:type="paragraph" w:styleId="NormalWeb">
    <w:name w:val="Normal (Web)"/>
    <w:basedOn w:val="Normal"/>
    <w:rsid w:val="00DB02BA"/>
    <w:pPr>
      <w:spacing w:before="100" w:beforeAutospacing="1" w:after="100" w:afterAutospacing="1"/>
    </w:pPr>
  </w:style>
  <w:style w:type="character" w:customStyle="1" w:styleId="MapadeldocumentoCar">
    <w:name w:val="Mapa del documento Car"/>
    <w:basedOn w:val="Fuentedeprrafopredeter"/>
    <w:link w:val="Mapadeldocumento"/>
    <w:semiHidden/>
    <w:rsid w:val="00DB02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DB02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DB02BA"/>
    <w:rPr>
      <w:rFonts w:ascii="Segoe UI" w:eastAsia="Times New Roman" w:hAnsi="Segoe UI" w:cs="Segoe UI"/>
      <w:sz w:val="16"/>
      <w:szCs w:val="16"/>
      <w:lang w:val="es-ES" w:eastAsia="es-ES"/>
    </w:rPr>
  </w:style>
  <w:style w:type="paragraph" w:customStyle="1" w:styleId="Textoindependiente21">
    <w:name w:val="Texto independiente 21"/>
    <w:basedOn w:val="Normal"/>
    <w:rsid w:val="00DB02BA"/>
    <w:pPr>
      <w:jc w:val="both"/>
    </w:pPr>
    <w:rPr>
      <w:b/>
      <w:szCs w:val="20"/>
      <w:lang w:val="en-US"/>
    </w:rPr>
  </w:style>
  <w:style w:type="character" w:styleId="Hipervnculo">
    <w:name w:val="Hyperlink"/>
    <w:rsid w:val="00DB02BA"/>
    <w:rPr>
      <w:color w:val="0000FF"/>
      <w:u w:val="single"/>
    </w:rPr>
  </w:style>
  <w:style w:type="character" w:styleId="Textoennegrita">
    <w:name w:val="Strong"/>
    <w:qFormat/>
    <w:rsid w:val="00DB02BA"/>
    <w:rPr>
      <w:b/>
      <w:bCs/>
    </w:rPr>
  </w:style>
  <w:style w:type="character" w:customStyle="1" w:styleId="ROMANOSCar">
    <w:name w:val="ROMANOS Car"/>
    <w:link w:val="ROMANOS"/>
    <w:locked/>
    <w:rsid w:val="00DB02BA"/>
    <w:rPr>
      <w:rFonts w:ascii="Arial" w:hAnsi="Arial" w:cs="Arial"/>
      <w:i/>
      <w:sz w:val="18"/>
      <w:lang w:val="es-ES_tradnl"/>
    </w:rPr>
  </w:style>
  <w:style w:type="paragraph" w:customStyle="1" w:styleId="ROMANOS">
    <w:name w:val="ROMANOS"/>
    <w:basedOn w:val="Normal"/>
    <w:link w:val="ROMANOSCar"/>
    <w:rsid w:val="00DB02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DB02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DB02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DB02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DB02BA"/>
    <w:pPr>
      <w:ind w:left="720"/>
      <w:contextualSpacing/>
    </w:pPr>
  </w:style>
  <w:style w:type="paragraph" w:styleId="Textonotapie">
    <w:name w:val="footnote text"/>
    <w:aliases w:val="Texto nota pie solta"/>
    <w:basedOn w:val="Normal"/>
    <w:link w:val="TextonotapieCar"/>
    <w:semiHidden/>
    <w:rsid w:val="00DB02BA"/>
    <w:rPr>
      <w:sz w:val="20"/>
      <w:szCs w:val="20"/>
      <w:lang w:val="es-ES_tradnl"/>
    </w:rPr>
  </w:style>
  <w:style w:type="character" w:customStyle="1" w:styleId="TextonotapieCar">
    <w:name w:val="Texto nota pie Car"/>
    <w:aliases w:val="Texto nota pie solta Car"/>
    <w:basedOn w:val="Fuentedeprrafopredeter"/>
    <w:link w:val="Textonotapie"/>
    <w:semiHidden/>
    <w:rsid w:val="00DB02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DB02BA"/>
    <w:pPr>
      <w:jc w:val="both"/>
    </w:pPr>
    <w:rPr>
      <w:rFonts w:ascii="Arial" w:hAnsi="Arial"/>
      <w:sz w:val="18"/>
      <w:szCs w:val="20"/>
    </w:rPr>
  </w:style>
  <w:style w:type="paragraph" w:customStyle="1" w:styleId="BodyText21">
    <w:name w:val="Body Text 21"/>
    <w:basedOn w:val="Normal"/>
    <w:rsid w:val="00DB02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DB02BA"/>
    <w:rPr>
      <w:rFonts w:ascii="Arial" w:eastAsia="Arial" w:hAnsi="Arial" w:cs="Arial"/>
      <w:shd w:val="clear" w:color="auto" w:fill="FFFFFF"/>
    </w:rPr>
  </w:style>
  <w:style w:type="paragraph" w:customStyle="1" w:styleId="Cuerpodeltexto20">
    <w:name w:val="Cuerpo del texto (2)"/>
    <w:basedOn w:val="Normal"/>
    <w:link w:val="Cuerpodeltexto2"/>
    <w:rsid w:val="00DB02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DB02BA"/>
    <w:rPr>
      <w:rFonts w:ascii="Courier New" w:hAnsi="Courier New"/>
      <w:sz w:val="20"/>
      <w:szCs w:val="20"/>
    </w:rPr>
  </w:style>
  <w:style w:type="character" w:customStyle="1" w:styleId="TextosinformatoCar">
    <w:name w:val="Texto sin formato Car"/>
    <w:basedOn w:val="Fuentedeprrafopredeter"/>
    <w:link w:val="Textosinformato"/>
    <w:rsid w:val="00DB02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DB02BA"/>
    <w:rPr>
      <w:rFonts w:ascii="Arial" w:eastAsia="Arial" w:hAnsi="Arial" w:cs="Arial"/>
      <w:b/>
      <w:bCs/>
      <w:shd w:val="clear" w:color="auto" w:fill="FFFFFF"/>
    </w:rPr>
  </w:style>
  <w:style w:type="paragraph" w:customStyle="1" w:styleId="Cuerpodeltexto50">
    <w:name w:val="Cuerpo del texto (5)"/>
    <w:basedOn w:val="Normal"/>
    <w:link w:val="Cuerpodeltexto5"/>
    <w:rsid w:val="00DB02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DB02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DB02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DB02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Textodebloque">
    <w:name w:val="Block Text"/>
    <w:basedOn w:val="Normal"/>
    <w:rsid w:val="00C974C6"/>
    <w:pPr>
      <w:ind w:left="426" w:right="-284" w:hanging="426"/>
      <w:jc w:val="both"/>
    </w:pPr>
    <w:rPr>
      <w:rFonts w:ascii="Arial" w:hAnsi="Arial"/>
      <w:b/>
      <w:color w:val="00000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844388">
      <w:bodyDiv w:val="1"/>
      <w:marLeft w:val="0"/>
      <w:marRight w:val="0"/>
      <w:marTop w:val="0"/>
      <w:marBottom w:val="0"/>
      <w:divBdr>
        <w:top w:val="none" w:sz="0" w:space="0" w:color="auto"/>
        <w:left w:val="none" w:sz="0" w:space="0" w:color="auto"/>
        <w:bottom w:val="none" w:sz="0" w:space="0" w:color="auto"/>
        <w:right w:val="none" w:sz="0" w:space="0" w:color="auto"/>
      </w:divBdr>
    </w:div>
    <w:div w:id="721438934">
      <w:bodyDiv w:val="1"/>
      <w:marLeft w:val="0"/>
      <w:marRight w:val="0"/>
      <w:marTop w:val="0"/>
      <w:marBottom w:val="0"/>
      <w:divBdr>
        <w:top w:val="none" w:sz="0" w:space="0" w:color="auto"/>
        <w:left w:val="none" w:sz="0" w:space="0" w:color="auto"/>
        <w:bottom w:val="none" w:sz="0" w:space="0" w:color="auto"/>
        <w:right w:val="none" w:sz="0" w:space="0" w:color="auto"/>
      </w:divBdr>
    </w:div>
    <w:div w:id="987246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80</Pages>
  <Words>33992</Words>
  <Characters>186960</Characters>
  <Application>Microsoft Office Word</Application>
  <DocSecurity>0</DocSecurity>
  <Lines>1558</Lines>
  <Paragraphs>441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W7</cp:lastModifiedBy>
  <cp:revision>22</cp:revision>
  <cp:lastPrinted>2023-09-18T16:45:00Z</cp:lastPrinted>
  <dcterms:created xsi:type="dcterms:W3CDTF">2023-11-16T21:40:00Z</dcterms:created>
  <dcterms:modified xsi:type="dcterms:W3CDTF">2023-11-23T17:48:00Z</dcterms:modified>
</cp:coreProperties>
</file>