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B9080B">
      <w:pPr>
        <w:pStyle w:val="Ttulo5"/>
        <w:pBdr>
          <w:left w:val="single" w:sz="4" w:space="4" w:color="auto"/>
        </w:pBdr>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 APLICABLE EN EL CASO PARTICULAR DE CONFORMIDAD CON EL ARTICULO</w:t>
            </w:r>
            <w:r w:rsidRPr="004D4E85">
              <w:rPr>
                <w:rFonts w:cs="Arial"/>
                <w:b/>
                <w:i w:val="0"/>
              </w:rPr>
              <w:t xml:space="preserve">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6D16AD"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6D16AD"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1908205"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35FA51EC"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 xml:space="preserve">y deberán acreditar un capital mínimo para este procedimiento </w:t>
      </w:r>
      <w:bookmarkStart w:id="4" w:name="_GoBack"/>
      <w:r w:rsidR="005C274D" w:rsidRPr="00B9080B">
        <w:rPr>
          <w:rFonts w:cs="Arial"/>
          <w:i w:val="0"/>
          <w:lang w:eastAsia="es-MX"/>
        </w:rPr>
        <w:t xml:space="preserve">de $ </w:t>
      </w:r>
      <w:r w:rsidR="00B9080B" w:rsidRPr="00B9080B">
        <w:rPr>
          <w:rFonts w:cs="Arial"/>
          <w:i w:val="0"/>
          <w:lang w:eastAsia="es-MX"/>
        </w:rPr>
        <w:t>10</w:t>
      </w:r>
      <w:r w:rsidR="005502BB" w:rsidRPr="00B9080B">
        <w:rPr>
          <w:rFonts w:cs="Arial"/>
          <w:i w:val="0"/>
          <w:lang w:eastAsia="es-MX"/>
        </w:rPr>
        <w:t>,</w:t>
      </w:r>
      <w:r w:rsidR="00B9080B" w:rsidRPr="00B9080B">
        <w:rPr>
          <w:rFonts w:cs="Arial"/>
          <w:i w:val="0"/>
          <w:lang w:eastAsia="es-MX"/>
        </w:rPr>
        <w:t>1</w:t>
      </w:r>
      <w:r w:rsidR="00923E0B" w:rsidRPr="00B9080B">
        <w:rPr>
          <w:rFonts w:cs="Arial"/>
          <w:i w:val="0"/>
          <w:lang w:eastAsia="es-MX"/>
        </w:rPr>
        <w:t>00</w:t>
      </w:r>
      <w:r w:rsidR="005502BB" w:rsidRPr="00B9080B">
        <w:rPr>
          <w:rFonts w:cs="Arial"/>
          <w:i w:val="0"/>
          <w:lang w:eastAsia="es-MX"/>
        </w:rPr>
        <w:t>.000.00</w:t>
      </w:r>
      <w:r w:rsidRPr="00B9080B">
        <w:rPr>
          <w:rFonts w:cs="Arial"/>
          <w:i w:val="0"/>
          <w:lang w:eastAsia="es-MX"/>
        </w:rPr>
        <w:t xml:space="preserve"> </w:t>
      </w:r>
      <w:r w:rsidR="005502BB" w:rsidRPr="00B9080B">
        <w:rPr>
          <w:rFonts w:cs="Arial"/>
          <w:i w:val="0"/>
          <w:lang w:eastAsia="es-MX"/>
        </w:rPr>
        <w:t>(</w:t>
      </w:r>
      <w:r w:rsidR="00B9080B" w:rsidRPr="00B9080B">
        <w:rPr>
          <w:rFonts w:cs="Arial"/>
          <w:i w:val="0"/>
          <w:lang w:eastAsia="es-MX"/>
        </w:rPr>
        <w:t>DIEZ</w:t>
      </w:r>
      <w:r w:rsidR="005502BB" w:rsidRPr="00B9080B">
        <w:rPr>
          <w:rFonts w:cs="Arial"/>
          <w:i w:val="0"/>
          <w:lang w:eastAsia="es-MX"/>
        </w:rPr>
        <w:t xml:space="preserve"> MILLONES </w:t>
      </w:r>
      <w:r w:rsidR="00B9080B" w:rsidRPr="00B9080B">
        <w:rPr>
          <w:rFonts w:cs="Arial"/>
          <w:i w:val="0"/>
          <w:lang w:eastAsia="es-MX"/>
        </w:rPr>
        <w:t xml:space="preserve">CIEN MIL </w:t>
      </w:r>
      <w:r w:rsidR="005C274D" w:rsidRPr="00B9080B">
        <w:rPr>
          <w:rFonts w:cs="Arial"/>
          <w:i w:val="0"/>
          <w:lang w:eastAsia="es-MX"/>
        </w:rPr>
        <w:t>PESOS 00/MN)</w:t>
      </w:r>
      <w:r w:rsidR="0014441F">
        <w:rPr>
          <w:rFonts w:cs="Arial"/>
          <w:b/>
          <w:i w:val="0"/>
          <w:color w:val="FF0000"/>
          <w:lang w:eastAsia="es-MX"/>
        </w:rPr>
        <w:t xml:space="preserve"> </w:t>
      </w:r>
      <w:bookmarkEnd w:id="4"/>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w:t>
      </w:r>
      <w:r w:rsidRPr="00B9080B">
        <w:rPr>
          <w:rFonts w:cs="Arial"/>
          <w:i w:val="0"/>
        </w:rPr>
        <w:t xml:space="preserve">costo de </w:t>
      </w:r>
      <w:r w:rsidRPr="00B9080B">
        <w:rPr>
          <w:rFonts w:cs="Arial"/>
          <w:b/>
          <w:i w:val="0"/>
        </w:rPr>
        <w:t>$ 3,850.00 incluye el 10 % de aportación a la UAZ</w:t>
      </w:r>
      <w:r w:rsidRPr="00B9080B">
        <w:rPr>
          <w:rFonts w:cs="Arial"/>
          <w:i w:val="0"/>
        </w:rPr>
        <w:t xml:space="preserve">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COPIA DE LA OPINIÓN POSITIVA DE CUMPLIMIENTO DE OBLIGACIONES FISCALES EN MATERIA DE SEGURIDAD SOCIAL (IMSS)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w:t>
            </w:r>
            <w:r w:rsidRPr="002C5F41">
              <w:rPr>
                <w:rFonts w:cs="Arial"/>
                <w:i w:val="0"/>
              </w:rPr>
              <w:t>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56605" w14:textId="77777777" w:rsidR="006D16AD" w:rsidRPr="00BB28F5" w:rsidRDefault="006D16AD">
      <w:r w:rsidRPr="00BB28F5">
        <w:separator/>
      </w:r>
    </w:p>
  </w:endnote>
  <w:endnote w:type="continuationSeparator" w:id="0">
    <w:p w14:paraId="091F4629" w14:textId="77777777" w:rsidR="006D16AD" w:rsidRPr="00BB28F5" w:rsidRDefault="006D16AD">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EAAEA5" w14:textId="77777777" w:rsidR="006D16AD" w:rsidRPr="00BB28F5" w:rsidRDefault="006D16AD">
      <w:r w:rsidRPr="00BB28F5">
        <w:separator/>
      </w:r>
    </w:p>
  </w:footnote>
  <w:footnote w:type="continuationSeparator" w:id="0">
    <w:p w14:paraId="51FFD377" w14:textId="77777777" w:rsidR="006D16AD" w:rsidRPr="00BB28F5" w:rsidRDefault="006D16AD">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1148"/>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1B19"/>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55FEE"/>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16AD"/>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080B"/>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50A7D4-6E83-4373-929F-E942B000B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90</Pages>
  <Words>20251</Words>
  <Characters>111384</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291</cp:revision>
  <cp:lastPrinted>2020-06-24T18:49:00Z</cp:lastPrinted>
  <dcterms:created xsi:type="dcterms:W3CDTF">2013-05-02T19:47:00Z</dcterms:created>
  <dcterms:modified xsi:type="dcterms:W3CDTF">2026-06-02T18:24:00Z</dcterms:modified>
</cp:coreProperties>
</file>