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F69B49B"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PRESENTAR CONSTANCIAS DE CUMPLIMIENTO DE OBLIGACIONES FISCALES:</w:t>
            </w:r>
          </w:p>
          <w:p w14:paraId="55428542"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p>
          <w:p w14:paraId="73FF24D7" w14:textId="77777777" w:rsidR="00825C82" w:rsidRPr="00825C82" w:rsidRDefault="00825C82" w:rsidP="00825C82">
            <w:pPr>
              <w:autoSpaceDE w:val="0"/>
              <w:autoSpaceDN w:val="0"/>
              <w:spacing w:line="225" w:lineRule="exact"/>
              <w:ind w:left="69"/>
              <w:jc w:val="both"/>
              <w:rPr>
                <w:rFonts w:eastAsia="Arial" w:cs="Arial"/>
                <w:b/>
                <w:i w:val="0"/>
                <w:szCs w:val="22"/>
                <w:lang w:eastAsia="en-US"/>
              </w:rPr>
            </w:pPr>
            <w:r w:rsidRPr="00825C82">
              <w:rPr>
                <w:rFonts w:eastAsia="Arial" w:cs="Arial"/>
                <w:b/>
                <w:i w:val="0"/>
                <w:szCs w:val="22"/>
                <w:lang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50FC79A" w14:textId="7846A5E3" w:rsidR="0024430F" w:rsidRPr="004D4E85" w:rsidRDefault="0024430F" w:rsidP="00825C82">
            <w:pPr>
              <w:jc w:val="both"/>
              <w:rPr>
                <w:rFonts w:cs="Arial"/>
                <w:b/>
                <w:i w:val="0"/>
                <w:color w:val="F79646" w:themeColor="accent6"/>
              </w:rPr>
            </w:pPr>
            <w:bookmarkStart w:id="0" w:name="_GoBack"/>
            <w:bookmarkEnd w:id="0"/>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w:t>
            </w:r>
            <w:r w:rsidRPr="004D4E85">
              <w:rPr>
                <w:rFonts w:cs="Arial"/>
                <w:b/>
                <w:i w:val="0"/>
              </w:rPr>
              <w:lastRenderedPageBreak/>
              <w:t xml:space="preserve">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lastRenderedPageBreak/>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545A2AFA" w:rsidR="0024430F" w:rsidRPr="004D4E85" w:rsidRDefault="00BA0119" w:rsidP="00FE1C2D">
            <w:pPr>
              <w:jc w:val="both"/>
              <w:rPr>
                <w:b/>
                <w:i w:val="0"/>
                <w:color w:val="00B0F0"/>
              </w:rPr>
            </w:pPr>
            <w:r w:rsidRPr="004D4E85">
              <w:rPr>
                <w:rFonts w:cs="Arial"/>
                <w:b/>
                <w:i w:val="0"/>
              </w:rPr>
              <w:t xml:space="preserve">CARGOS ADICIONALES “NO </w:t>
            </w:r>
            <w:r w:rsidR="00D32BBA" w:rsidRPr="004D4E85">
              <w:rPr>
                <w:rFonts w:cs="Arial"/>
                <w:b/>
                <w:i w:val="0"/>
              </w:rPr>
              <w:t>APLICA CINCO</w:t>
            </w:r>
            <w:r w:rsidRPr="004D4E85">
              <w:rPr>
                <w:rFonts w:cs="Arial"/>
                <w:b/>
                <w:i w:val="0"/>
              </w:rPr>
              <w:t xml:space="preserve">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2BE744A0"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w:t>
            </w:r>
            <w:r w:rsidR="007344F6">
              <w:rPr>
                <w:rFonts w:cs="Arial"/>
                <w:b/>
                <w:i w:val="0"/>
              </w:rPr>
              <w:t xml:space="preserve"> DE LA LEY</w:t>
            </w:r>
            <w:r w:rsidR="00D32BBA">
              <w:rPr>
                <w:rFonts w:cs="Arial"/>
                <w:b/>
                <w:i w:val="0"/>
              </w:rPr>
              <w:t>.</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168483DE" w14:textId="77777777" w:rsidR="00825C82" w:rsidRPr="00825C82" w:rsidRDefault="00664AAC" w:rsidP="00825C82">
      <w:pPr>
        <w:pStyle w:val="Textoindependiente21"/>
        <w:ind w:left="1985" w:hanging="1985"/>
        <w:rPr>
          <w:rFonts w:eastAsia="Arial" w:cs="Arial"/>
          <w:b/>
          <w:i w:val="0"/>
          <w:sz w:val="22"/>
          <w:szCs w:val="22"/>
          <w:lang w:eastAsia="en-US"/>
        </w:rPr>
      </w:pPr>
      <w:r w:rsidRPr="003C5E07">
        <w:rPr>
          <w:rFonts w:cs="Arial"/>
          <w:b/>
          <w:i w:val="0"/>
          <w:color w:val="000000"/>
          <w:sz w:val="22"/>
          <w:szCs w:val="22"/>
        </w:rPr>
        <w:t>DOCUMENTO A 3</w:t>
      </w:r>
      <w:r w:rsidRPr="004D4E85">
        <w:rPr>
          <w:rFonts w:cs="Arial"/>
          <w:b/>
          <w:i w:val="0"/>
          <w:color w:val="000000"/>
          <w:szCs w:val="22"/>
        </w:rPr>
        <w:tab/>
      </w:r>
      <w:r w:rsidR="00825C82" w:rsidRPr="00825C82">
        <w:rPr>
          <w:rFonts w:eastAsia="Arial" w:cs="Arial"/>
          <w:b/>
          <w:i w:val="0"/>
          <w:sz w:val="22"/>
          <w:szCs w:val="22"/>
          <w:lang w:eastAsia="en-US"/>
        </w:rPr>
        <w:t>PRESENTAR CONSTANCIAS DE CUMPLIMIENTO DE OBLIGACIONES FISCALES:</w:t>
      </w:r>
    </w:p>
    <w:p w14:paraId="74C38F59" w14:textId="77777777" w:rsidR="00825C82" w:rsidRPr="00825C82" w:rsidRDefault="00825C82" w:rsidP="00825C82">
      <w:pPr>
        <w:pStyle w:val="Textoindependiente21"/>
        <w:ind w:left="1985" w:hanging="1985"/>
        <w:rPr>
          <w:rFonts w:eastAsia="Arial" w:cs="Arial"/>
          <w:b/>
          <w:i w:val="0"/>
          <w:sz w:val="22"/>
          <w:szCs w:val="22"/>
          <w:lang w:eastAsia="en-US"/>
        </w:rPr>
      </w:pP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360F1773"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7C03587C"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B).</w:t>
            </w:r>
            <w:r w:rsidRPr="00825C82">
              <w:rPr>
                <w:rFonts w:eastAsia="Arial" w:cs="Arial"/>
                <w:b/>
                <w:i w:val="0"/>
                <w:lang w:val="es-MX" w:eastAsia="en-US"/>
              </w:rPr>
              <w:tab/>
              <w:t>- COPIA DE LA OPINIÓN POSITIVA Y VIGENTE DE CUMPLIMIENTO DE OBLIGACIONES FISCALES EN MATERIA DE VIVIENDA EMITIDA POR EL INFONAVIT,</w:t>
            </w:r>
          </w:p>
          <w:p w14:paraId="25FD6E23"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C).</w:t>
            </w:r>
            <w:r w:rsidRPr="00825C82">
              <w:rPr>
                <w:rFonts w:eastAsia="Arial" w:cs="Arial"/>
                <w:b/>
                <w:i w:val="0"/>
                <w:lang w:val="es-MX" w:eastAsia="en-US"/>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DE3ECE0" w14:textId="77777777" w:rsidR="00825C82" w:rsidRPr="00825C82" w:rsidRDefault="00825C82" w:rsidP="00825C82">
            <w:pPr>
              <w:spacing w:before="229"/>
              <w:ind w:left="69" w:right="62"/>
              <w:jc w:val="both"/>
              <w:rPr>
                <w:rFonts w:eastAsia="Arial" w:cs="Arial"/>
                <w:b/>
                <w:i w:val="0"/>
                <w:lang w:val="es-MX" w:eastAsia="en-US"/>
              </w:rPr>
            </w:pPr>
            <w:r w:rsidRPr="00825C82">
              <w:rPr>
                <w:rFonts w:eastAsia="Arial" w:cs="Arial"/>
                <w:b/>
                <w:i w:val="0"/>
                <w:lang w:val="es-MX" w:eastAsia="en-US"/>
              </w:rPr>
              <w:t>D).</w:t>
            </w:r>
            <w:r w:rsidRPr="00825C82">
              <w:rPr>
                <w:rFonts w:eastAsia="Arial" w:cs="Arial"/>
                <w:b/>
                <w:i w:val="0"/>
                <w:lang w:val="es-MX" w:eastAsia="en-US"/>
              </w:rPr>
              <w:tab/>
              <w:t>– COPIA DE LA OPINIÓN POSITIVA DE CUMPLIMIENTO DE OBLIGACIONES FISCALES EN MATERIA DE SEGURIDAD SOCIAL (IMSS)</w:t>
            </w:r>
          </w:p>
          <w:p w14:paraId="1A281B6E" w14:textId="4C031767" w:rsidR="000E0B6E" w:rsidRPr="000E0B6E" w:rsidRDefault="00825C82" w:rsidP="00825C82">
            <w:pPr>
              <w:spacing w:before="229"/>
              <w:ind w:left="69" w:right="62"/>
              <w:jc w:val="both"/>
              <w:rPr>
                <w:rFonts w:eastAsia="Arial" w:cs="Arial"/>
                <w:b/>
                <w:i w:val="0"/>
                <w:lang w:val="es-ES" w:eastAsia="en-US"/>
              </w:rPr>
            </w:pPr>
            <w:r w:rsidRPr="00825C82">
              <w:rPr>
                <w:rFonts w:eastAsia="Arial" w:cs="Arial"/>
                <w:b/>
                <w:i w:val="0"/>
                <w:lang w:val="es-MX" w:eastAsia="en-US"/>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3026D9D9" w:rsidR="00DC1F4E" w:rsidRDefault="00DC1F4E" w:rsidP="00936971">
      <w:pPr>
        <w:ind w:left="2142" w:hanging="2142"/>
        <w:jc w:val="both"/>
        <w:rPr>
          <w:rFonts w:cs="Arial"/>
          <w:b/>
          <w:i w:val="0"/>
          <w:color w:val="000000"/>
          <w:szCs w:val="22"/>
        </w:rPr>
      </w:pPr>
    </w:p>
    <w:p w14:paraId="5D802762" w14:textId="1873B45E" w:rsidR="00A53DA2" w:rsidRDefault="00A53DA2" w:rsidP="00936971">
      <w:pPr>
        <w:ind w:left="2142" w:hanging="2142"/>
        <w:jc w:val="both"/>
        <w:rPr>
          <w:rFonts w:cs="Arial"/>
          <w:b/>
          <w:i w:val="0"/>
          <w:color w:val="000000"/>
          <w:szCs w:val="22"/>
        </w:rPr>
      </w:pPr>
    </w:p>
    <w:p w14:paraId="29DB44DB" w14:textId="77777777" w:rsidR="00A53DA2" w:rsidRPr="004D4E85" w:rsidRDefault="00A53DA2"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9"/>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0"/>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1"/>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2"/>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3"/>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1"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2" w:name="_Hlk195684506"/>
      <w:r w:rsidRPr="004D4E85">
        <w:rPr>
          <w:i w:val="0"/>
          <w:sz w:val="15"/>
          <w:szCs w:val="15"/>
        </w:rPr>
        <w:t xml:space="preserve">los artículos 42 fracciones III y VI del Reglamento </w:t>
      </w:r>
      <w:bookmarkEnd w:id="2"/>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1"/>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3"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3"/>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4"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4"/>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4"/>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5"/>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6"/>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7"/>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8"/>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19"/>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0"/>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1"/>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2"/>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94770C"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3"/>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4"/>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5"/>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7"/>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8"/>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29"/>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1"/>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2"/>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3"/>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4"/>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5"/>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7"/>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94770C"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8" o:title=""/>
                </v:shape>
                <o:OLEObject Type="Embed" ProgID="Excel.Sheet.8" ShapeID="_x0000_s1028" DrawAspect="Content" ObjectID="_1853045996" r:id="rId39"/>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0"/>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5"/>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6"/>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7"/>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8"/>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49"/>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0"/>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1"/>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2"/>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3"/>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4"/>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5"/>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6"/>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p>
    <w:p w14:paraId="36A0A393" w14:textId="62C5B321"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y deberán acreditar un capital mínimo para este procedimiento de</w:t>
      </w:r>
      <w:r w:rsidR="005C274D" w:rsidRPr="00DB4F41">
        <w:rPr>
          <w:rFonts w:cs="Arial"/>
          <w:i w:val="0"/>
          <w:lang w:eastAsia="es-MX"/>
        </w:rPr>
        <w:t xml:space="preserve"> </w:t>
      </w:r>
      <w:r w:rsidR="00825C82" w:rsidRPr="00825C82">
        <w:rPr>
          <w:rFonts w:cs="Arial"/>
          <w:i w:val="0"/>
          <w:color w:val="FF0000"/>
          <w:lang w:eastAsia="es-MX"/>
        </w:rPr>
        <w:t>$ ____________ (________ de 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w:t>
      </w:r>
      <w:r w:rsidRPr="00DB4F41">
        <w:rPr>
          <w:rFonts w:cs="Arial"/>
          <w:i w:val="0"/>
        </w:rPr>
        <w:t>de $ 3,850.00 incluye el 10 % de aportación a la UAZ De</w:t>
      </w:r>
      <w:r w:rsidRPr="004D4E85">
        <w:rPr>
          <w:rFonts w:cs="Arial"/>
          <w:i w:val="0"/>
        </w:rPr>
        <w:t xml:space="preserv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3846CF5E" w14:textId="77777777" w:rsidR="00521D78" w:rsidRPr="00521D78" w:rsidRDefault="00521D78" w:rsidP="00521D78">
            <w:pPr>
              <w:jc w:val="both"/>
              <w:rPr>
                <w:rFonts w:cs="Arial"/>
                <w:i w:val="0"/>
                <w:lang w:eastAsia="es-MX"/>
              </w:rPr>
            </w:pPr>
            <w:r w:rsidRPr="00521D78">
              <w:rPr>
                <w:rFonts w:cs="Arial"/>
                <w:i w:val="0"/>
                <w:lang w:eastAsia="es-MX"/>
              </w:rPr>
              <w:t>PRESENTAR CONSTANCIAS DE CUMPLIMIENTO DE OBLIGACIONES FISCALES:</w:t>
            </w:r>
          </w:p>
          <w:p w14:paraId="0F8E107C" w14:textId="77777777" w:rsidR="00521D78" w:rsidRPr="00521D78" w:rsidRDefault="00521D78" w:rsidP="00521D78">
            <w:pPr>
              <w:jc w:val="both"/>
              <w:rPr>
                <w:rFonts w:cs="Arial"/>
                <w:i w:val="0"/>
                <w:lang w:eastAsia="es-MX"/>
              </w:rPr>
            </w:pPr>
          </w:p>
          <w:p w14:paraId="581B1586" w14:textId="77777777" w:rsidR="00521D78" w:rsidRPr="00521D78" w:rsidRDefault="00521D78" w:rsidP="00521D78">
            <w:pPr>
              <w:jc w:val="both"/>
              <w:rPr>
                <w:rFonts w:cs="Arial"/>
                <w:i w:val="0"/>
                <w:lang w:eastAsia="es-MX"/>
              </w:rPr>
            </w:pPr>
            <w:r w:rsidRPr="00521D78">
              <w:rPr>
                <w:rFonts w:cs="Arial"/>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2215A387" w14:textId="77777777" w:rsidR="00521D78" w:rsidRPr="00521D78" w:rsidRDefault="00521D78" w:rsidP="00521D78">
            <w:pPr>
              <w:jc w:val="both"/>
              <w:rPr>
                <w:rFonts w:cs="Arial"/>
                <w:i w:val="0"/>
                <w:lang w:eastAsia="es-MX"/>
              </w:rPr>
            </w:pPr>
            <w:r w:rsidRPr="00521D78">
              <w:rPr>
                <w:rFonts w:cs="Arial"/>
                <w:i w:val="0"/>
                <w:lang w:eastAsia="es-MX"/>
              </w:rPr>
              <w:t>B).</w:t>
            </w:r>
            <w:r w:rsidRPr="00521D78">
              <w:rPr>
                <w:rFonts w:cs="Arial"/>
                <w:i w:val="0"/>
                <w:lang w:eastAsia="es-MX"/>
              </w:rPr>
              <w:tab/>
              <w:t>- COPIA DE LA OPINIÓN POSITIVA Y VIGENTE DE CUMPLIMIENTO DE OBLIGACIONES FISCALES EN MATERIA DE VIVIENDA EMITIDA POR EL INFONAVIT,</w:t>
            </w:r>
          </w:p>
          <w:p w14:paraId="3462DE1C" w14:textId="77777777" w:rsidR="00521D78" w:rsidRPr="00521D78" w:rsidRDefault="00521D78" w:rsidP="00521D78">
            <w:pPr>
              <w:jc w:val="both"/>
              <w:rPr>
                <w:rFonts w:cs="Arial"/>
                <w:i w:val="0"/>
                <w:lang w:eastAsia="es-MX"/>
              </w:rPr>
            </w:pPr>
            <w:r w:rsidRPr="00521D78">
              <w:rPr>
                <w:rFonts w:cs="Arial"/>
                <w:i w:val="0"/>
                <w:lang w:eastAsia="es-MX"/>
              </w:rPr>
              <w:t>C).</w:t>
            </w:r>
            <w:r w:rsidRPr="00521D78">
              <w:rPr>
                <w:rFonts w:cs="Arial"/>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358D9CCD" w14:textId="77777777" w:rsidR="00521D78" w:rsidRPr="00521D78" w:rsidRDefault="00521D78" w:rsidP="00521D78">
            <w:pPr>
              <w:jc w:val="both"/>
              <w:rPr>
                <w:rFonts w:cs="Arial"/>
                <w:i w:val="0"/>
                <w:lang w:eastAsia="es-MX"/>
              </w:rPr>
            </w:pPr>
            <w:r w:rsidRPr="00521D78">
              <w:rPr>
                <w:rFonts w:cs="Arial"/>
                <w:i w:val="0"/>
                <w:lang w:eastAsia="es-MX"/>
              </w:rPr>
              <w:t>D).</w:t>
            </w:r>
            <w:r w:rsidRPr="00521D78">
              <w:rPr>
                <w:rFonts w:cs="Arial"/>
                <w:i w:val="0"/>
                <w:lang w:eastAsia="es-MX"/>
              </w:rPr>
              <w:tab/>
              <w:t>– COPIA DE LA OPINIÓN POSITIVA DE CUMPLIMIENTO DE OBLIGACIONES FISCALES EN MATERIA DE SEGURIDAD SOCIAL (IMSS)</w:t>
            </w:r>
          </w:p>
          <w:p w14:paraId="37888A49" w14:textId="14C54728" w:rsidR="007B0032" w:rsidRPr="00521D78" w:rsidRDefault="00521D78" w:rsidP="00521D78">
            <w:pPr>
              <w:jc w:val="both"/>
              <w:rPr>
                <w:rFonts w:cs="Arial"/>
                <w:i w:val="0"/>
                <w:lang w:eastAsia="es-MX"/>
              </w:rPr>
            </w:pPr>
            <w:r w:rsidRPr="00521D78">
              <w:rPr>
                <w:rFonts w:cs="Arial"/>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44B61A28" w14:textId="7414CBFE" w:rsidR="007B0032" w:rsidRPr="004D4E85" w:rsidRDefault="007B0032" w:rsidP="00DB4F41">
            <w:pPr>
              <w:ind w:left="1985" w:hanging="851"/>
              <w:jc w:val="both"/>
              <w:rPr>
                <w:rFonts w:cs="Arial"/>
                <w:i w:val="0"/>
                <w:color w:val="00B0F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r w:rsidR="00DB4F41" w:rsidRPr="004D4E85">
              <w:rPr>
                <w:rFonts w:cs="Arial"/>
                <w:i w:val="0"/>
                <w:color w:val="00B0F0"/>
              </w:rPr>
              <w:t xml:space="preserve"> </w:t>
            </w: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5BB16482" w14:textId="5CE2BB3E" w:rsidR="007B0032" w:rsidRPr="004D4E85" w:rsidRDefault="007B0032" w:rsidP="00DB4F41">
            <w:pPr>
              <w:widowControl/>
              <w:jc w:val="both"/>
              <w:rPr>
                <w:rFonts w:cs="Arial"/>
                <w:i w:val="0"/>
                <w:color w:val="00B0F0"/>
              </w:rPr>
            </w:pPr>
            <w:r w:rsidRPr="00DB4F41">
              <w:rPr>
                <w:rFonts w:cs="Arial"/>
                <w:i w:val="0"/>
                <w:sz w:val="16"/>
                <w:szCs w:val="16"/>
              </w:rPr>
              <w:t>NOTA:</w:t>
            </w:r>
            <w:r w:rsidRPr="00DB4F41">
              <w:rPr>
                <w:rFonts w:cs="Arial"/>
                <w:i w:val="0"/>
                <w:sz w:val="16"/>
                <w:szCs w:val="16"/>
              </w:rPr>
              <w:tab/>
              <w:t xml:space="preserve">"LAS MARCAS SEÑALADAS EN LOS CATÁLOGOS DE CONCEPTOS SON ÚNICAMENTE DE REFERENCIA POR LO QUE PODRÁN COTIZAR MARCAS SIMILARES SIEMPRE Y CUANDO ESTAS CUMPLAN CON LAS CARACTERÍSTICAS MÍNIMAS SOLICITADAS </w:t>
            </w:r>
            <w:r w:rsidR="000B5560" w:rsidRPr="00DB4F41">
              <w:rPr>
                <w:rFonts w:cs="Arial"/>
                <w:i w:val="0"/>
                <w:sz w:val="16"/>
                <w:szCs w:val="16"/>
              </w:rPr>
              <w:t>DE ACUERDO CON EL</w:t>
            </w:r>
            <w:r w:rsidRPr="00DB4F41">
              <w:rPr>
                <w:rFonts w:cs="Arial"/>
                <w:i w:val="0"/>
                <w:sz w:val="16"/>
                <w:szCs w:val="16"/>
              </w:rPr>
              <w:t xml:space="preserve"> ARTÍCULO 151 ÚLTIMO PÁRRAFO DEL REGLAMENTO DE LA LEY</w:t>
            </w:r>
            <w:r w:rsidRPr="002C5F41">
              <w:rPr>
                <w:rFonts w:cs="Arial"/>
                <w:i w:val="0"/>
              </w:rPr>
              <w:t>.</w:t>
            </w:r>
            <w:r w:rsidRPr="004D4E85">
              <w:rPr>
                <w:rFonts w:cs="Arial"/>
                <w:i w:val="0"/>
                <w:color w:val="00B0F0"/>
              </w:rPr>
              <w:t xml:space="preserve"> </w:t>
            </w: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679F1" w14:textId="77777777" w:rsidR="0094770C" w:rsidRPr="00BB28F5" w:rsidRDefault="0094770C">
      <w:r w:rsidRPr="00BB28F5">
        <w:separator/>
      </w:r>
    </w:p>
  </w:endnote>
  <w:endnote w:type="continuationSeparator" w:id="0">
    <w:p w14:paraId="003B459B" w14:textId="77777777" w:rsidR="0094770C" w:rsidRPr="00BB28F5" w:rsidRDefault="0094770C">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51D018" w14:textId="77777777" w:rsidR="0094770C" w:rsidRPr="00BB28F5" w:rsidRDefault="0094770C">
      <w:r w:rsidRPr="00BB28F5">
        <w:separator/>
      </w:r>
    </w:p>
  </w:footnote>
  <w:footnote w:type="continuationSeparator" w:id="0">
    <w:p w14:paraId="0A3E2954" w14:textId="77777777" w:rsidR="0094770C" w:rsidRPr="00BB28F5" w:rsidRDefault="0094770C">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8B6960" w:rsidRPr="00BB28F5" w:rsidRDefault="008B6960"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8B6960" w:rsidRPr="00BB28F5" w:rsidRDefault="008B6960">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8B6960" w:rsidRPr="00BB28F5" w:rsidRDefault="008B6960">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8B6960" w:rsidRPr="00BB28F5" w:rsidRDefault="008B6960">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8B6960" w:rsidRPr="00BB28F5" w:rsidRDefault="008B6960" w:rsidP="006272D3">
    <w:pPr>
      <w:pStyle w:val="Encabezado"/>
      <w:rPr>
        <w:szCs w:val="22"/>
      </w:rPr>
    </w:pPr>
  </w:p>
  <w:p w14:paraId="0C0FB7C6" w14:textId="77777777" w:rsidR="008B6960" w:rsidRPr="00BB28F5" w:rsidRDefault="008B6960"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8B6960" w:rsidRPr="00BB28F5" w:rsidRDefault="008B6960">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8B6960" w:rsidRPr="00BB28F5" w:rsidRDefault="008B6960">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8B6960" w:rsidRPr="00BB28F5" w:rsidRDefault="008B6960">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8B6960" w:rsidRPr="00BB28F5" w:rsidRDefault="008B6960">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8B6960" w:rsidRPr="00BB28F5" w:rsidRDefault="008B6960">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8B6960" w:rsidRPr="00BB28F5" w:rsidRDefault="008B6960">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8B6960" w:rsidRPr="00BB28F5" w:rsidRDefault="008B6960">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8B6960" w:rsidRPr="00BB28F5" w:rsidRDefault="008B6960" w:rsidP="006272D3">
    <w:pPr>
      <w:tabs>
        <w:tab w:val="left" w:pos="-1440"/>
        <w:tab w:val="left" w:pos="-720"/>
        <w:tab w:val="left" w:pos="864"/>
        <w:tab w:val="left" w:pos="5245"/>
      </w:tabs>
      <w:ind w:left="5245" w:hanging="4678"/>
      <w:jc w:val="both"/>
      <w:rPr>
        <w:rFonts w:cs="Arial"/>
        <w:sz w:val="18"/>
      </w:rPr>
    </w:pPr>
  </w:p>
  <w:p w14:paraId="7A0D8E06" w14:textId="77777777" w:rsidR="008B6960" w:rsidRPr="00BB28F5" w:rsidRDefault="008B6960">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8B6960" w:rsidRPr="00BB28F5" w:rsidRDefault="008B6960">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8B6960" w:rsidRPr="00BB28F5" w:rsidRDefault="008B6960"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8B6960" w:rsidRPr="00BB28F5" w:rsidRDefault="008B6960">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8B6960" w:rsidRPr="00BB28F5" w:rsidRDefault="008B6960">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8B6960" w:rsidRPr="00BB28F5" w:rsidRDefault="008B6960"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8B6960" w:rsidRPr="00BB28F5" w:rsidRDefault="008B6960"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8B6960" w:rsidRPr="00BB28F5" w:rsidRDefault="008B6960"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8B6960" w:rsidRPr="00BB28F5" w:rsidRDefault="008B6960"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8B6960" w:rsidRPr="00BB28F5" w:rsidRDefault="008B6960"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8B6960" w:rsidRPr="00BB28F5" w:rsidRDefault="008B6960"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8B6960" w:rsidRPr="00BB28F5" w:rsidRDefault="008B6960"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8B6960" w:rsidRPr="00BB28F5" w:rsidRDefault="008B6960"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8B6960" w:rsidRPr="00BB28F5" w:rsidRDefault="008B6960"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8B6960" w:rsidRPr="00BB28F5" w:rsidRDefault="008B6960"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8B6960" w:rsidRPr="00BB28F5" w:rsidRDefault="008B6960">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8B6960" w:rsidRPr="00BB28F5" w:rsidRDefault="008B6960">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8B6960" w:rsidRPr="00BB28F5" w:rsidRDefault="008B6960"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8B6960" w:rsidRPr="00BB28F5" w:rsidRDefault="008B6960" w:rsidP="006272D3">
    <w:pPr>
      <w:pStyle w:val="Encabezado"/>
      <w:jc w:val="center"/>
      <w:rPr>
        <w:rFonts w:cs="Arial"/>
        <w:b/>
        <w:bCs/>
        <w:i w:val="0"/>
        <w:iCs/>
        <w:color w:val="000000"/>
        <w:sz w:val="22"/>
      </w:rPr>
    </w:pPr>
  </w:p>
  <w:p w14:paraId="31557A1B" w14:textId="77777777" w:rsidR="008B6960" w:rsidRPr="00BB28F5" w:rsidRDefault="008B6960">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8B6960" w:rsidRPr="00BB28F5" w:rsidRDefault="008B6960"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8B6960" w:rsidRPr="00BB28F5" w:rsidRDefault="008B6960"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8B6960" w:rsidRPr="00BB28F5" w:rsidRDefault="008B6960"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8B6960" w:rsidRPr="00BB28F5" w:rsidRDefault="008B6960"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8B6960" w:rsidRPr="00BB28F5" w:rsidRDefault="008B6960">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8B6960" w:rsidRPr="00BB28F5" w:rsidRDefault="008B6960"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8B6960" w:rsidRPr="00BB28F5" w:rsidRDefault="008B6960">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8B6960" w:rsidRPr="00BB28F5" w:rsidRDefault="008B6960">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8B6960" w:rsidRPr="00BB28F5" w:rsidRDefault="008B6960">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8B6960" w:rsidRPr="00BB28F5" w:rsidRDefault="008B6960"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8B6960" w:rsidRPr="00BB28F5" w:rsidRDefault="008B6960">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8B6960" w:rsidRPr="00BB28F5" w:rsidRDefault="008B6960">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8B6960" w:rsidRPr="00BB28F5" w:rsidRDefault="008B6960">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8B6960" w:rsidRPr="00BB28F5" w:rsidRDefault="008B6960">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8B6960" w:rsidRPr="00BB28F5" w:rsidRDefault="008B6960">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8B6960" w:rsidRPr="00BB28F5" w:rsidRDefault="008B6960"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num w:numId="1">
    <w:abstractNumId w:val="2"/>
  </w:num>
  <w:num w:numId="2">
    <w:abstractNumId w:val="0"/>
  </w:num>
  <w:num w:numId="3">
    <w:abstractNumId w:val="1"/>
  </w:num>
  <w:num w:numId="4">
    <w:abstractNumId w:val="3"/>
  </w:num>
  <w:num w:numId="5">
    <w:abstractNumId w:val="3"/>
    <w:lvlOverride w:ilvl="0">
      <w:startOverride w:val="2"/>
    </w:lvlOverride>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4B90"/>
    <w:rsid w:val="0002656D"/>
    <w:rsid w:val="00033F9F"/>
    <w:rsid w:val="000410FE"/>
    <w:rsid w:val="00041E0A"/>
    <w:rsid w:val="00043FE5"/>
    <w:rsid w:val="00045275"/>
    <w:rsid w:val="000454A3"/>
    <w:rsid w:val="00045EB9"/>
    <w:rsid w:val="00046B3B"/>
    <w:rsid w:val="00054A2B"/>
    <w:rsid w:val="00054F96"/>
    <w:rsid w:val="00060EE2"/>
    <w:rsid w:val="000616F4"/>
    <w:rsid w:val="000634E4"/>
    <w:rsid w:val="0006447F"/>
    <w:rsid w:val="00065BDC"/>
    <w:rsid w:val="000678D6"/>
    <w:rsid w:val="000723BF"/>
    <w:rsid w:val="00072E3D"/>
    <w:rsid w:val="0007321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C6278"/>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1545"/>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4441F"/>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20AA"/>
    <w:rsid w:val="001E4FC0"/>
    <w:rsid w:val="001E5982"/>
    <w:rsid w:val="001E5E73"/>
    <w:rsid w:val="001F409A"/>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3982"/>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25D"/>
    <w:rsid w:val="0034450C"/>
    <w:rsid w:val="0034452E"/>
    <w:rsid w:val="00346B1E"/>
    <w:rsid w:val="00347D94"/>
    <w:rsid w:val="00355031"/>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0AEC"/>
    <w:rsid w:val="003A180E"/>
    <w:rsid w:val="003A4CBA"/>
    <w:rsid w:val="003A7151"/>
    <w:rsid w:val="003A7369"/>
    <w:rsid w:val="003A7E43"/>
    <w:rsid w:val="003B700D"/>
    <w:rsid w:val="003C0B03"/>
    <w:rsid w:val="003C5726"/>
    <w:rsid w:val="003C5E07"/>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2A2E"/>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45CB"/>
    <w:rsid w:val="005063E4"/>
    <w:rsid w:val="00506502"/>
    <w:rsid w:val="005075AC"/>
    <w:rsid w:val="00507C0B"/>
    <w:rsid w:val="00513207"/>
    <w:rsid w:val="00513963"/>
    <w:rsid w:val="005145B7"/>
    <w:rsid w:val="005153E5"/>
    <w:rsid w:val="00515602"/>
    <w:rsid w:val="0051700F"/>
    <w:rsid w:val="00517216"/>
    <w:rsid w:val="00521D78"/>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5E5E"/>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B98"/>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4F5A"/>
    <w:rsid w:val="00665823"/>
    <w:rsid w:val="006660A2"/>
    <w:rsid w:val="00666197"/>
    <w:rsid w:val="00674B4D"/>
    <w:rsid w:val="00677AAA"/>
    <w:rsid w:val="00677F12"/>
    <w:rsid w:val="00681224"/>
    <w:rsid w:val="00684678"/>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1707"/>
    <w:rsid w:val="00732ECE"/>
    <w:rsid w:val="007344F6"/>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2D45"/>
    <w:rsid w:val="00774F92"/>
    <w:rsid w:val="007750DB"/>
    <w:rsid w:val="00775455"/>
    <w:rsid w:val="00776A22"/>
    <w:rsid w:val="00777B4F"/>
    <w:rsid w:val="00777C9D"/>
    <w:rsid w:val="00781097"/>
    <w:rsid w:val="007832F5"/>
    <w:rsid w:val="0078371B"/>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5C82"/>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94F00"/>
    <w:rsid w:val="008B13B4"/>
    <w:rsid w:val="008B28B9"/>
    <w:rsid w:val="008B2E85"/>
    <w:rsid w:val="008B57AB"/>
    <w:rsid w:val="008B6960"/>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3E0B"/>
    <w:rsid w:val="00926B53"/>
    <w:rsid w:val="009276D3"/>
    <w:rsid w:val="00927BEB"/>
    <w:rsid w:val="00930713"/>
    <w:rsid w:val="00935A86"/>
    <w:rsid w:val="009368EA"/>
    <w:rsid w:val="00936971"/>
    <w:rsid w:val="00940D1E"/>
    <w:rsid w:val="00947200"/>
    <w:rsid w:val="0094770C"/>
    <w:rsid w:val="00950AF6"/>
    <w:rsid w:val="009548F4"/>
    <w:rsid w:val="00966F69"/>
    <w:rsid w:val="009711AF"/>
    <w:rsid w:val="009751B7"/>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178E"/>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0411"/>
    <w:rsid w:val="009E108B"/>
    <w:rsid w:val="009E171B"/>
    <w:rsid w:val="009E38F9"/>
    <w:rsid w:val="009F48ED"/>
    <w:rsid w:val="009F4F89"/>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53DA2"/>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B40BF"/>
    <w:rsid w:val="00AC186B"/>
    <w:rsid w:val="00AC1B5C"/>
    <w:rsid w:val="00AC2521"/>
    <w:rsid w:val="00AC4A2E"/>
    <w:rsid w:val="00AC5100"/>
    <w:rsid w:val="00AC5425"/>
    <w:rsid w:val="00AC5A0A"/>
    <w:rsid w:val="00AC5A45"/>
    <w:rsid w:val="00AD1AE3"/>
    <w:rsid w:val="00AD20E6"/>
    <w:rsid w:val="00AD2710"/>
    <w:rsid w:val="00AD4024"/>
    <w:rsid w:val="00AD508A"/>
    <w:rsid w:val="00AE15FE"/>
    <w:rsid w:val="00AE4E3C"/>
    <w:rsid w:val="00AE77FB"/>
    <w:rsid w:val="00AF0B66"/>
    <w:rsid w:val="00AF3A07"/>
    <w:rsid w:val="00AF63EB"/>
    <w:rsid w:val="00B00634"/>
    <w:rsid w:val="00B01284"/>
    <w:rsid w:val="00B01A77"/>
    <w:rsid w:val="00B069AD"/>
    <w:rsid w:val="00B06AB6"/>
    <w:rsid w:val="00B10DB6"/>
    <w:rsid w:val="00B206FE"/>
    <w:rsid w:val="00B21C1E"/>
    <w:rsid w:val="00B223A4"/>
    <w:rsid w:val="00B22470"/>
    <w:rsid w:val="00B25056"/>
    <w:rsid w:val="00B30408"/>
    <w:rsid w:val="00B3102E"/>
    <w:rsid w:val="00B35228"/>
    <w:rsid w:val="00B365DF"/>
    <w:rsid w:val="00B377DF"/>
    <w:rsid w:val="00B43DEC"/>
    <w:rsid w:val="00B45529"/>
    <w:rsid w:val="00B51CEB"/>
    <w:rsid w:val="00B5284D"/>
    <w:rsid w:val="00B53243"/>
    <w:rsid w:val="00B54E98"/>
    <w:rsid w:val="00B5622C"/>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44B"/>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2F05"/>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0847"/>
    <w:rsid w:val="00CF4EB7"/>
    <w:rsid w:val="00D00F24"/>
    <w:rsid w:val="00D02FF0"/>
    <w:rsid w:val="00D04009"/>
    <w:rsid w:val="00D05B5C"/>
    <w:rsid w:val="00D06F72"/>
    <w:rsid w:val="00D12FCE"/>
    <w:rsid w:val="00D141EF"/>
    <w:rsid w:val="00D17116"/>
    <w:rsid w:val="00D17532"/>
    <w:rsid w:val="00D204BF"/>
    <w:rsid w:val="00D247AF"/>
    <w:rsid w:val="00D25EDE"/>
    <w:rsid w:val="00D2656F"/>
    <w:rsid w:val="00D3081B"/>
    <w:rsid w:val="00D32546"/>
    <w:rsid w:val="00D32BBA"/>
    <w:rsid w:val="00D358EF"/>
    <w:rsid w:val="00D36242"/>
    <w:rsid w:val="00D36AC4"/>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4F41"/>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EF7DDD"/>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47BCF"/>
    <w:rsid w:val="00F50B11"/>
    <w:rsid w:val="00F537A6"/>
    <w:rsid w:val="00F57CE6"/>
    <w:rsid w:val="00F62190"/>
    <w:rsid w:val="00F66900"/>
    <w:rsid w:val="00F66E1D"/>
    <w:rsid w:val="00F7199F"/>
    <w:rsid w:val="00F719E4"/>
    <w:rsid w:val="00F727B1"/>
    <w:rsid w:val="00F73C4B"/>
    <w:rsid w:val="00F74363"/>
    <w:rsid w:val="00F77179"/>
    <w:rsid w:val="00F806E7"/>
    <w:rsid w:val="00F80880"/>
    <w:rsid w:val="00F809F9"/>
    <w:rsid w:val="00F85CE6"/>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eader" Target="header19.xml"/><Relationship Id="rId39" Type="http://schemas.openxmlformats.org/officeDocument/2006/relationships/oleObject" Target="embeddings/Hoja_de_c_lculo_de_Microsoft_Excel_97-2003.xls"/><Relationship Id="rId21" Type="http://schemas.openxmlformats.org/officeDocument/2006/relationships/header" Target="header14.xml"/><Relationship Id="rId34" Type="http://schemas.openxmlformats.org/officeDocument/2006/relationships/header" Target="header27.xml"/><Relationship Id="rId42" Type="http://schemas.openxmlformats.org/officeDocument/2006/relationships/header" Target="header33.xml"/><Relationship Id="rId47" Type="http://schemas.openxmlformats.org/officeDocument/2006/relationships/header" Target="header38.xml"/><Relationship Id="rId50" Type="http://schemas.openxmlformats.org/officeDocument/2006/relationships/header" Target="header41.xml"/><Relationship Id="rId55" Type="http://schemas.openxmlformats.org/officeDocument/2006/relationships/header" Target="header4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9.xml"/><Relationship Id="rId29" Type="http://schemas.openxmlformats.org/officeDocument/2006/relationships/header" Target="header22.xml"/><Relationship Id="rId11" Type="http://schemas.openxmlformats.org/officeDocument/2006/relationships/header" Target="header4.xml"/><Relationship Id="rId24" Type="http://schemas.openxmlformats.org/officeDocument/2006/relationships/header" Target="header17.xml"/><Relationship Id="rId32" Type="http://schemas.openxmlformats.org/officeDocument/2006/relationships/header" Target="header25.xml"/><Relationship Id="rId37" Type="http://schemas.openxmlformats.org/officeDocument/2006/relationships/header" Target="header30.xml"/><Relationship Id="rId40" Type="http://schemas.openxmlformats.org/officeDocument/2006/relationships/header" Target="header31.xml"/><Relationship Id="rId45" Type="http://schemas.openxmlformats.org/officeDocument/2006/relationships/header" Target="header36.xml"/><Relationship Id="rId53" Type="http://schemas.openxmlformats.org/officeDocument/2006/relationships/header" Target="header44.xm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5.xml"/><Relationship Id="rId27" Type="http://schemas.openxmlformats.org/officeDocument/2006/relationships/header" Target="header20.xml"/><Relationship Id="rId30" Type="http://schemas.openxmlformats.org/officeDocument/2006/relationships/header" Target="header23.xml"/><Relationship Id="rId35" Type="http://schemas.openxmlformats.org/officeDocument/2006/relationships/header" Target="header28.xml"/><Relationship Id="rId43" Type="http://schemas.openxmlformats.org/officeDocument/2006/relationships/header" Target="header34.xml"/><Relationship Id="rId48" Type="http://schemas.openxmlformats.org/officeDocument/2006/relationships/header" Target="header39.xml"/><Relationship Id="rId56" Type="http://schemas.openxmlformats.org/officeDocument/2006/relationships/header" Target="header47.xml"/><Relationship Id="rId8" Type="http://schemas.openxmlformats.org/officeDocument/2006/relationships/header" Target="header1.xml"/><Relationship Id="rId51" Type="http://schemas.openxmlformats.org/officeDocument/2006/relationships/header" Target="header42.xml"/><Relationship Id="rId3" Type="http://schemas.openxmlformats.org/officeDocument/2006/relationships/styles" Target="styl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8.xml"/><Relationship Id="rId33" Type="http://schemas.openxmlformats.org/officeDocument/2006/relationships/header" Target="header26.xml"/><Relationship Id="rId38" Type="http://schemas.openxmlformats.org/officeDocument/2006/relationships/image" Target="media/image1.emf"/><Relationship Id="rId46" Type="http://schemas.openxmlformats.org/officeDocument/2006/relationships/header" Target="header37.xml"/><Relationship Id="rId20" Type="http://schemas.openxmlformats.org/officeDocument/2006/relationships/header" Target="header13.xml"/><Relationship Id="rId41" Type="http://schemas.openxmlformats.org/officeDocument/2006/relationships/header" Target="header32.xml"/><Relationship Id="rId54"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8.xml"/><Relationship Id="rId23" Type="http://schemas.openxmlformats.org/officeDocument/2006/relationships/header" Target="header16.xml"/><Relationship Id="rId28" Type="http://schemas.openxmlformats.org/officeDocument/2006/relationships/header" Target="header21.xml"/><Relationship Id="rId36" Type="http://schemas.openxmlformats.org/officeDocument/2006/relationships/header" Target="header29.xml"/><Relationship Id="rId49" Type="http://schemas.openxmlformats.org/officeDocument/2006/relationships/header" Target="header40.xml"/><Relationship Id="rId57" Type="http://schemas.openxmlformats.org/officeDocument/2006/relationships/fontTable" Target="fontTable.xml"/><Relationship Id="rId10" Type="http://schemas.openxmlformats.org/officeDocument/2006/relationships/header" Target="header3.xml"/><Relationship Id="rId31" Type="http://schemas.openxmlformats.org/officeDocument/2006/relationships/header" Target="header24.xml"/><Relationship Id="rId44" Type="http://schemas.openxmlformats.org/officeDocument/2006/relationships/header" Target="header35.xml"/><Relationship Id="rId52" Type="http://schemas.openxmlformats.org/officeDocument/2006/relationships/header" Target="header4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C9DBA7-99A5-463A-847C-0746439D2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1079</TotalTime>
  <Pages>55</Pages>
  <Words>20082</Words>
  <Characters>110451</Characters>
  <Application>Microsoft Office Word</Application>
  <DocSecurity>0</DocSecurity>
  <Lines>920</Lines>
  <Paragraphs>260</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130273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319</cp:revision>
  <cp:lastPrinted>2020-06-24T18:49:00Z</cp:lastPrinted>
  <dcterms:created xsi:type="dcterms:W3CDTF">2013-05-02T19:47:00Z</dcterms:created>
  <dcterms:modified xsi:type="dcterms:W3CDTF">2026-10-09T16:14:00Z</dcterms:modified>
</cp:coreProperties>
</file>